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1532" w14:textId="77777777" w:rsidR="00794195" w:rsidRDefault="00256FBA" w:rsidP="00A9235F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56FBA">
        <w:rPr>
          <w:b/>
          <w:sz w:val="28"/>
          <w:szCs w:val="28"/>
        </w:rPr>
        <w:t>Уведомление</w:t>
      </w:r>
    </w:p>
    <w:p w14:paraId="16FAF350" w14:textId="77777777" w:rsidR="00276BE4" w:rsidRDefault="00276BE4" w:rsidP="00276BE4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56FBA">
        <w:rPr>
          <w:b/>
          <w:sz w:val="28"/>
          <w:szCs w:val="28"/>
        </w:rPr>
        <w:t>о проведении публичных консультаций (публичных обсуждений)</w:t>
      </w:r>
      <w:r>
        <w:rPr>
          <w:b/>
          <w:sz w:val="28"/>
          <w:szCs w:val="28"/>
        </w:rPr>
        <w:t xml:space="preserve"> по</w:t>
      </w:r>
    </w:p>
    <w:p w14:paraId="3454F6DD" w14:textId="77777777" w:rsidR="00276BE4" w:rsidRDefault="00276BE4" w:rsidP="00276BE4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проекту нормативно-правовых актов администрации уярского района Красноярского края</w:t>
      </w:r>
    </w:p>
    <w:p w14:paraId="3A8F5BF8" w14:textId="77777777" w:rsidR="00D51380" w:rsidRDefault="00A95F5A" w:rsidP="00276BE4">
      <w:pPr>
        <w:widowControl w:val="0"/>
        <w:tabs>
          <w:tab w:val="left" w:pos="6300"/>
        </w:tabs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95F5A">
        <w:rPr>
          <w:b/>
          <w:sz w:val="28"/>
          <w:szCs w:val="28"/>
        </w:rPr>
        <w:t xml:space="preserve">                                                 </w:t>
      </w:r>
    </w:p>
    <w:p w14:paraId="28C81136" w14:textId="144D59A4" w:rsidR="00E3212A" w:rsidRDefault="00256FBA" w:rsidP="00276BE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A26B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B3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145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0A26B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C75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145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56FB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56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Уярского района Красноярского края</w:t>
      </w:r>
      <w:r w:rsidRPr="00256FBA">
        <w:rPr>
          <w:rFonts w:ascii="Times New Roman" w:hAnsi="Times New Roman" w:cs="Times New Roman"/>
          <w:sz w:val="28"/>
          <w:szCs w:val="28"/>
        </w:rPr>
        <w:t xml:space="preserve"> проводит публичные консультации по </w:t>
      </w:r>
      <w:r w:rsidR="00A9235F" w:rsidRPr="00A9235F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proofErr w:type="spellStart"/>
      <w:r w:rsidR="00A9235F" w:rsidRPr="00A9235F">
        <w:rPr>
          <w:rFonts w:ascii="Times New Roman" w:hAnsi="Times New Roman" w:cs="Times New Roman"/>
          <w:sz w:val="28"/>
          <w:szCs w:val="28"/>
        </w:rPr>
        <w:t>устонавливающего</w:t>
      </w:r>
      <w:proofErr w:type="spellEnd"/>
      <w:r w:rsidR="00A9235F" w:rsidRPr="00A9235F">
        <w:rPr>
          <w:rFonts w:ascii="Times New Roman" w:hAnsi="Times New Roman" w:cs="Times New Roman"/>
          <w:sz w:val="28"/>
          <w:szCs w:val="28"/>
        </w:rPr>
        <w:t xml:space="preserve"> </w:t>
      </w:r>
      <w:r w:rsidR="00276BE4" w:rsidRPr="00276BE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14586" w:rsidRPr="00E14586">
        <w:rPr>
          <w:rFonts w:ascii="Times New Roman" w:hAnsi="Times New Roman" w:cs="Times New Roman"/>
          <w:sz w:val="28"/>
          <w:szCs w:val="28"/>
        </w:rPr>
        <w:t>предоставления грантовой поддержки субъектам малого и среднего предпринимательства на начало ведения предпринимательской деятельности, развития социального предпринимательства на территории муниципального образования Уярский район</w:t>
      </w:r>
      <w:r w:rsidR="00276BE4" w:rsidRPr="00276BE4">
        <w:rPr>
          <w:rFonts w:ascii="Times New Roman" w:hAnsi="Times New Roman" w:cs="Times New Roman"/>
          <w:sz w:val="28"/>
          <w:szCs w:val="28"/>
        </w:rPr>
        <w:t xml:space="preserve"> </w:t>
      </w:r>
      <w:r w:rsidR="00A9235F" w:rsidRPr="00A9235F">
        <w:rPr>
          <w:rFonts w:ascii="Times New Roman" w:hAnsi="Times New Roman" w:cs="Times New Roman"/>
          <w:sz w:val="28"/>
          <w:szCs w:val="28"/>
        </w:rPr>
        <w:t xml:space="preserve"> </w:t>
      </w:r>
      <w:r w:rsidRPr="00256FBA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53105B">
        <w:rPr>
          <w:rFonts w:ascii="Times New Roman" w:hAnsi="Times New Roman" w:cs="Times New Roman"/>
          <w:sz w:val="28"/>
          <w:szCs w:val="28"/>
        </w:rPr>
        <w:t>п</w:t>
      </w:r>
      <w:r w:rsidR="00A9235F">
        <w:rPr>
          <w:rFonts w:ascii="Times New Roman" w:hAnsi="Times New Roman" w:cs="Times New Roman"/>
          <w:sz w:val="28"/>
          <w:szCs w:val="28"/>
        </w:rPr>
        <w:t>остановления</w:t>
      </w:r>
      <w:r w:rsidRPr="00256FBA">
        <w:rPr>
          <w:rFonts w:ascii="Times New Roman" w:hAnsi="Times New Roman" w:cs="Times New Roman"/>
          <w:sz w:val="28"/>
          <w:szCs w:val="28"/>
        </w:rPr>
        <w:t>).</w:t>
      </w:r>
      <w:r w:rsidRPr="00256F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490F79" w14:textId="77777777" w:rsidR="00256FBA" w:rsidRPr="00256FBA" w:rsidRDefault="00256FBA" w:rsidP="00392F5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6FBA">
        <w:rPr>
          <w:rFonts w:ascii="Times New Roman" w:hAnsi="Times New Roman" w:cs="Times New Roman"/>
          <w:bCs/>
          <w:sz w:val="28"/>
          <w:szCs w:val="28"/>
        </w:rPr>
        <w:t>Публичные консультации проводятся в целях оценки</w:t>
      </w:r>
      <w:r w:rsidRPr="00256FBA">
        <w:rPr>
          <w:rFonts w:ascii="Times New Roman" w:hAnsi="Times New Roman" w:cs="Times New Roman"/>
          <w:bCs/>
          <w:sz w:val="28"/>
        </w:rPr>
        <w:t xml:space="preserve"> регулирующего воздействия проекта </w:t>
      </w:r>
      <w:r w:rsidRPr="00E3212A">
        <w:rPr>
          <w:rFonts w:ascii="Times New Roman" w:hAnsi="Times New Roman" w:cs="Times New Roman"/>
          <w:bCs/>
          <w:sz w:val="28"/>
        </w:rPr>
        <w:t>решения</w:t>
      </w:r>
      <w:r w:rsidRPr="00256FBA">
        <w:rPr>
          <w:rFonts w:ascii="Times New Roman" w:hAnsi="Times New Roman" w:cs="Times New Roman"/>
          <w:bCs/>
          <w:sz w:val="28"/>
        </w:rPr>
        <w:t xml:space="preserve"> в соответствии с </w:t>
      </w:r>
      <w:r w:rsidRPr="00E3212A">
        <w:rPr>
          <w:rFonts w:ascii="Times New Roman" w:hAnsi="Times New Roman" w:cs="Times New Roman"/>
          <w:bCs/>
          <w:sz w:val="28"/>
        </w:rPr>
        <w:t>постановлением администрации Уярского района</w:t>
      </w:r>
      <w:r w:rsidRPr="00256FBA">
        <w:rPr>
          <w:rFonts w:ascii="Times New Roman" w:hAnsi="Times New Roman" w:cs="Times New Roman"/>
          <w:sz w:val="28"/>
        </w:rPr>
        <w:t xml:space="preserve"> Красноярского края от </w:t>
      </w:r>
      <w:r w:rsidR="00A51C9D" w:rsidRPr="00A51C9D">
        <w:rPr>
          <w:rFonts w:ascii="Times New Roman" w:hAnsi="Times New Roman" w:cs="Times New Roman"/>
          <w:sz w:val="28"/>
        </w:rPr>
        <w:t>0</w:t>
      </w:r>
      <w:r w:rsidRPr="00256FBA">
        <w:rPr>
          <w:rFonts w:ascii="Times New Roman" w:hAnsi="Times New Roman" w:cs="Times New Roman"/>
          <w:sz w:val="28"/>
        </w:rPr>
        <w:t>7.0</w:t>
      </w:r>
      <w:r w:rsidR="00A51C9D" w:rsidRPr="00A51C9D">
        <w:rPr>
          <w:rFonts w:ascii="Times New Roman" w:hAnsi="Times New Roman" w:cs="Times New Roman"/>
          <w:sz w:val="28"/>
        </w:rPr>
        <w:t>2</w:t>
      </w:r>
      <w:r w:rsidRPr="00256FBA">
        <w:rPr>
          <w:rFonts w:ascii="Times New Roman" w:hAnsi="Times New Roman" w:cs="Times New Roman"/>
          <w:sz w:val="28"/>
        </w:rPr>
        <w:t>.20</w:t>
      </w:r>
      <w:r w:rsidR="00A51C9D" w:rsidRPr="00A51C9D">
        <w:rPr>
          <w:rFonts w:ascii="Times New Roman" w:hAnsi="Times New Roman" w:cs="Times New Roman"/>
          <w:sz w:val="28"/>
        </w:rPr>
        <w:t>23</w:t>
      </w:r>
      <w:r w:rsidRPr="00256FBA">
        <w:rPr>
          <w:rFonts w:ascii="Times New Roman" w:hAnsi="Times New Roman" w:cs="Times New Roman"/>
          <w:sz w:val="28"/>
        </w:rPr>
        <w:t xml:space="preserve"> № </w:t>
      </w:r>
      <w:r w:rsidR="00A51C9D">
        <w:rPr>
          <w:rFonts w:ascii="Times New Roman" w:hAnsi="Times New Roman" w:cs="Times New Roman"/>
          <w:sz w:val="28"/>
        </w:rPr>
        <w:t>114-П</w:t>
      </w:r>
      <w:r w:rsidRPr="00256FBA">
        <w:rPr>
          <w:rFonts w:ascii="Times New Roman" w:hAnsi="Times New Roman" w:cs="Times New Roman"/>
          <w:sz w:val="28"/>
        </w:rPr>
        <w:t xml:space="preserve"> «</w:t>
      </w:r>
      <w:r w:rsidRPr="00E3212A">
        <w:rPr>
          <w:rFonts w:ascii="Times New Roman" w:hAnsi="Times New Roman" w:cs="Times New Roman"/>
          <w:sz w:val="28"/>
          <w:szCs w:val="22"/>
        </w:rPr>
        <w:t xml:space="preserve">Об утверждении порядка проведения оценки регулирующего воздействия проектов нормативных правовых актов Уярского района, устанавливающих новые или изменяющих ранее предусмотренные нормативными правовыми актами </w:t>
      </w:r>
      <w:r w:rsidRPr="00256FBA">
        <w:rPr>
          <w:rFonts w:ascii="Times New Roman" w:hAnsi="Times New Roman" w:cs="Times New Roman"/>
          <w:sz w:val="28"/>
          <w:szCs w:val="22"/>
        </w:rPr>
        <w:t>Уярского района обязанности для субъектов предпринимательской и инвестиционной деятельности, а также устанавливающих, изменяющих или отменяющих ранее</w:t>
      </w:r>
      <w:r w:rsidRPr="00E3212A">
        <w:rPr>
          <w:rFonts w:ascii="Times New Roman" w:hAnsi="Times New Roman" w:cs="Times New Roman"/>
          <w:sz w:val="28"/>
          <w:szCs w:val="22"/>
        </w:rPr>
        <w:t xml:space="preserve"> </w:t>
      </w:r>
      <w:r w:rsidRPr="00256FBA">
        <w:rPr>
          <w:rFonts w:ascii="Times New Roman" w:hAnsi="Times New Roman" w:cs="Times New Roman"/>
          <w:sz w:val="28"/>
          <w:szCs w:val="22"/>
        </w:rPr>
        <w:t>установленную ответственность за нарушение нормативных правовых актов Уярского района, затрагивающих вопросы осуществления предпринимательской и инвестиционной деятельности, и порядка проведения экспертизы нормативных правовых актов Уярского района, затрагивающих вопросы осуществления предпринимательской</w:t>
      </w:r>
      <w:r w:rsidRPr="00E3212A">
        <w:rPr>
          <w:rFonts w:ascii="Times New Roman" w:hAnsi="Times New Roman" w:cs="Times New Roman"/>
          <w:sz w:val="28"/>
          <w:szCs w:val="22"/>
        </w:rPr>
        <w:t xml:space="preserve"> </w:t>
      </w:r>
      <w:r w:rsidRPr="00E3212A">
        <w:rPr>
          <w:rFonts w:ascii="Times New Roman" w:eastAsia="Calibri" w:hAnsi="Times New Roman" w:cs="Times New Roman"/>
          <w:sz w:val="28"/>
          <w:szCs w:val="22"/>
          <w:lang w:eastAsia="en-US"/>
        </w:rPr>
        <w:t>и инвестиционной деятельности</w:t>
      </w:r>
      <w:r w:rsidRPr="00256FBA">
        <w:rPr>
          <w:rFonts w:ascii="Times New Roman" w:hAnsi="Times New Roman" w:cs="Times New Roman"/>
          <w:sz w:val="28"/>
          <w:szCs w:val="28"/>
        </w:rPr>
        <w:t>».</w:t>
      </w:r>
    </w:p>
    <w:p w14:paraId="73E35A0A" w14:textId="77777777" w:rsidR="00256FBA" w:rsidRPr="00256FBA" w:rsidRDefault="00256FBA" w:rsidP="00392F58">
      <w:pPr>
        <w:widowControl w:val="0"/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  <w:u w:val="single"/>
        </w:rPr>
        <w:t>Срок проведения публичных консультаций:</w:t>
      </w:r>
      <w:r w:rsidRPr="00256FBA">
        <w:rPr>
          <w:bCs/>
          <w:sz w:val="28"/>
          <w:szCs w:val="28"/>
        </w:rPr>
        <w:t xml:space="preserve"> </w:t>
      </w:r>
    </w:p>
    <w:p w14:paraId="74021D9A" w14:textId="4CB274BA" w:rsidR="00256FBA" w:rsidRPr="00256FBA" w:rsidRDefault="00256FBA" w:rsidP="00392F58">
      <w:pPr>
        <w:widowControl w:val="0"/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 xml:space="preserve">с </w:t>
      </w:r>
      <w:r w:rsidR="000A26B3" w:rsidRPr="000A26B3">
        <w:rPr>
          <w:bCs/>
          <w:sz w:val="28"/>
          <w:szCs w:val="28"/>
        </w:rPr>
        <w:t>5 марта 2025 года по 18 марта 2025</w:t>
      </w:r>
      <w:r w:rsidRPr="00256FBA">
        <w:rPr>
          <w:bCs/>
          <w:sz w:val="28"/>
          <w:szCs w:val="28"/>
        </w:rPr>
        <w:t>.</w:t>
      </w:r>
    </w:p>
    <w:p w14:paraId="10369369" w14:textId="77777777" w:rsidR="00256FBA" w:rsidRPr="00256FBA" w:rsidRDefault="00256FBA" w:rsidP="00392F58">
      <w:pPr>
        <w:widowControl w:val="0"/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>Разработчик проекта решения не будет иметь возможность</w:t>
      </w:r>
      <w:r w:rsidRPr="00256FBA">
        <w:rPr>
          <w:bCs/>
          <w:i/>
          <w:sz w:val="28"/>
          <w:szCs w:val="28"/>
        </w:rPr>
        <w:t xml:space="preserve"> </w:t>
      </w:r>
      <w:r w:rsidRPr="00256FBA">
        <w:rPr>
          <w:bCs/>
          <w:sz w:val="28"/>
          <w:szCs w:val="28"/>
        </w:rPr>
        <w:t>проанализировать позиции, направленные после указанного срока.</w:t>
      </w:r>
    </w:p>
    <w:p w14:paraId="18C1DD5E" w14:textId="77777777" w:rsidR="00256FBA" w:rsidRPr="00256FBA" w:rsidRDefault="00256FBA" w:rsidP="00392F58">
      <w:pPr>
        <w:widowControl w:val="0"/>
        <w:ind w:firstLine="709"/>
        <w:contextualSpacing/>
        <w:jc w:val="both"/>
        <w:rPr>
          <w:sz w:val="28"/>
          <w:szCs w:val="28"/>
          <w:lang w:eastAsia="en-US"/>
        </w:rPr>
      </w:pPr>
      <w:r w:rsidRPr="00256FBA">
        <w:rPr>
          <w:bCs/>
          <w:sz w:val="28"/>
          <w:szCs w:val="28"/>
          <w:u w:val="single"/>
          <w:lang w:eastAsia="en-US"/>
        </w:rPr>
        <w:t>Способ направления ответов:</w:t>
      </w:r>
      <w:r w:rsidRPr="00256FBA">
        <w:rPr>
          <w:sz w:val="28"/>
          <w:szCs w:val="28"/>
          <w:lang w:eastAsia="en-US"/>
        </w:rPr>
        <w:t xml:space="preserve"> </w:t>
      </w:r>
    </w:p>
    <w:p w14:paraId="30B78BB7" w14:textId="3B0292FA" w:rsidR="00AB41B4" w:rsidRDefault="00325CB2" w:rsidP="00AB41B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25CB2">
        <w:rPr>
          <w:sz w:val="28"/>
          <w:szCs w:val="28"/>
          <w:lang w:eastAsia="en-US"/>
        </w:rPr>
        <w:t>Администрация Уярского района Красноярского края, 663920, Красн</w:t>
      </w:r>
      <w:r w:rsidR="00D77938">
        <w:rPr>
          <w:sz w:val="28"/>
          <w:szCs w:val="28"/>
          <w:lang w:eastAsia="en-US"/>
        </w:rPr>
        <w:t>о</w:t>
      </w:r>
      <w:r w:rsidRPr="00325CB2">
        <w:rPr>
          <w:sz w:val="28"/>
          <w:szCs w:val="28"/>
          <w:lang w:eastAsia="en-US"/>
        </w:rPr>
        <w:t>ярский край, Уярский район, г.</w:t>
      </w:r>
      <w:r w:rsidR="00D903FB">
        <w:rPr>
          <w:sz w:val="28"/>
          <w:szCs w:val="28"/>
          <w:lang w:eastAsia="en-US"/>
        </w:rPr>
        <w:t xml:space="preserve"> </w:t>
      </w:r>
      <w:r w:rsidRPr="00325CB2">
        <w:rPr>
          <w:sz w:val="28"/>
          <w:szCs w:val="28"/>
          <w:lang w:eastAsia="en-US"/>
        </w:rPr>
        <w:t>Уяр, ул.</w:t>
      </w:r>
      <w:r w:rsidR="00D903FB">
        <w:rPr>
          <w:sz w:val="28"/>
          <w:szCs w:val="28"/>
          <w:lang w:eastAsia="en-US"/>
        </w:rPr>
        <w:t xml:space="preserve"> </w:t>
      </w:r>
      <w:r w:rsidRPr="00325CB2">
        <w:rPr>
          <w:sz w:val="28"/>
          <w:szCs w:val="28"/>
          <w:lang w:eastAsia="en-US"/>
        </w:rPr>
        <w:t>Ленина, д.</w:t>
      </w:r>
      <w:r w:rsidR="00D903FB">
        <w:rPr>
          <w:sz w:val="28"/>
          <w:szCs w:val="28"/>
          <w:lang w:eastAsia="en-US"/>
        </w:rPr>
        <w:t xml:space="preserve"> </w:t>
      </w:r>
      <w:r w:rsidRPr="00325CB2">
        <w:rPr>
          <w:sz w:val="28"/>
          <w:szCs w:val="28"/>
          <w:lang w:eastAsia="en-US"/>
        </w:rPr>
        <w:t xml:space="preserve">85, </w:t>
      </w:r>
      <w:r w:rsidR="00256FBA" w:rsidRPr="00256FBA">
        <w:rPr>
          <w:sz w:val="28"/>
          <w:szCs w:val="28"/>
          <w:lang w:eastAsia="en-US"/>
        </w:rPr>
        <w:t xml:space="preserve">или на электронную почту: </w:t>
      </w:r>
      <w:hyperlink r:id="rId6" w:history="1">
        <w:r w:rsidR="00AB41B4" w:rsidRPr="00411975">
          <w:rPr>
            <w:rStyle w:val="aa"/>
            <w:sz w:val="28"/>
            <w:szCs w:val="28"/>
          </w:rPr>
          <w:t>econ@admuyarsky.ru</w:t>
        </w:r>
      </w:hyperlink>
      <w:r w:rsidR="00AB41B4" w:rsidRPr="00AB41B4">
        <w:rPr>
          <w:sz w:val="28"/>
          <w:szCs w:val="28"/>
        </w:rPr>
        <w:t>.</w:t>
      </w:r>
    </w:p>
    <w:p w14:paraId="61DBACDF" w14:textId="25D67E49" w:rsidR="00256FBA" w:rsidRPr="00256FBA" w:rsidRDefault="00256FBA" w:rsidP="00AB41B4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 xml:space="preserve">Прилагаемые к уведомлению документы: </w:t>
      </w:r>
    </w:p>
    <w:p w14:paraId="4383D6F4" w14:textId="77777777" w:rsidR="00256FBA" w:rsidRPr="00256FBA" w:rsidRDefault="00256FBA" w:rsidP="00392F58">
      <w:pPr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 xml:space="preserve">проект </w:t>
      </w:r>
      <w:r w:rsidR="00325CB2">
        <w:rPr>
          <w:bCs/>
          <w:sz w:val="28"/>
          <w:szCs w:val="28"/>
        </w:rPr>
        <w:t>решения</w:t>
      </w:r>
      <w:r w:rsidRPr="00256FBA">
        <w:rPr>
          <w:bCs/>
          <w:sz w:val="28"/>
          <w:szCs w:val="28"/>
        </w:rPr>
        <w:t>;</w:t>
      </w:r>
    </w:p>
    <w:p w14:paraId="33DA36B8" w14:textId="77777777" w:rsidR="00256FBA" w:rsidRPr="00256FBA" w:rsidRDefault="00256FBA" w:rsidP="00392F58">
      <w:pPr>
        <w:tabs>
          <w:tab w:val="left" w:pos="-426"/>
          <w:tab w:val="left" w:pos="0"/>
        </w:tabs>
        <w:ind w:right="57" w:firstLine="709"/>
        <w:jc w:val="both"/>
        <w:rPr>
          <w:sz w:val="28"/>
          <w:szCs w:val="28"/>
        </w:rPr>
      </w:pPr>
      <w:r w:rsidRPr="00256FBA">
        <w:rPr>
          <w:bCs/>
          <w:sz w:val="28"/>
          <w:szCs w:val="28"/>
        </w:rPr>
        <w:t>сводный отчет</w:t>
      </w:r>
      <w:r w:rsidRPr="00256FBA">
        <w:rPr>
          <w:sz w:val="28"/>
          <w:szCs w:val="28"/>
        </w:rPr>
        <w:t xml:space="preserve"> о проведении оценки регулирующего воздействия </w:t>
      </w:r>
      <w:r w:rsidR="00325CB2" w:rsidRPr="00325CB2">
        <w:rPr>
          <w:sz w:val="28"/>
          <w:szCs w:val="28"/>
        </w:rPr>
        <w:t>проекта</w:t>
      </w:r>
      <w:r w:rsidR="00325CB2">
        <w:rPr>
          <w:sz w:val="28"/>
          <w:szCs w:val="28"/>
        </w:rPr>
        <w:t xml:space="preserve"> </w:t>
      </w:r>
      <w:r w:rsidR="00325CB2" w:rsidRPr="00325CB2">
        <w:rPr>
          <w:sz w:val="28"/>
          <w:szCs w:val="28"/>
        </w:rPr>
        <w:t>нормативного правового акта Уярского района</w:t>
      </w:r>
      <w:r w:rsidRPr="00256FBA">
        <w:rPr>
          <w:sz w:val="28"/>
          <w:szCs w:val="28"/>
        </w:rPr>
        <w:t>;</w:t>
      </w:r>
    </w:p>
    <w:p w14:paraId="5571EFC8" w14:textId="77777777" w:rsidR="00256FBA" w:rsidRPr="00256FBA" w:rsidRDefault="00256FBA" w:rsidP="00392F58">
      <w:pPr>
        <w:tabs>
          <w:tab w:val="left" w:pos="-426"/>
          <w:tab w:val="left" w:pos="0"/>
        </w:tabs>
        <w:ind w:right="57" w:firstLine="709"/>
        <w:jc w:val="both"/>
        <w:rPr>
          <w:bCs/>
          <w:sz w:val="28"/>
          <w:szCs w:val="28"/>
        </w:rPr>
      </w:pPr>
      <w:r w:rsidRPr="00256FBA">
        <w:rPr>
          <w:bCs/>
          <w:sz w:val="28"/>
          <w:szCs w:val="28"/>
        </w:rPr>
        <w:t xml:space="preserve">перечень вопросов </w:t>
      </w:r>
      <w:r w:rsidR="00325CB2" w:rsidRPr="00325CB2">
        <w:rPr>
          <w:bCs/>
          <w:sz w:val="28"/>
          <w:szCs w:val="28"/>
        </w:rPr>
        <w:t>по проекту нормативного правового акта</w:t>
      </w:r>
      <w:r w:rsidR="00325CB2">
        <w:rPr>
          <w:bCs/>
          <w:sz w:val="28"/>
          <w:szCs w:val="28"/>
        </w:rPr>
        <w:t xml:space="preserve"> </w:t>
      </w:r>
      <w:r w:rsidR="00325CB2" w:rsidRPr="00325CB2">
        <w:rPr>
          <w:bCs/>
          <w:sz w:val="28"/>
          <w:szCs w:val="28"/>
        </w:rPr>
        <w:t>Уярского района, обсуждаемых в процессе проведения</w:t>
      </w:r>
      <w:r w:rsidR="00325CB2">
        <w:rPr>
          <w:bCs/>
          <w:sz w:val="28"/>
          <w:szCs w:val="28"/>
        </w:rPr>
        <w:t xml:space="preserve"> </w:t>
      </w:r>
      <w:r w:rsidR="00325CB2" w:rsidRPr="00325CB2">
        <w:rPr>
          <w:bCs/>
          <w:sz w:val="28"/>
          <w:szCs w:val="28"/>
        </w:rPr>
        <w:t>публичных консультаций</w:t>
      </w:r>
      <w:r w:rsidRPr="00256FBA">
        <w:rPr>
          <w:bCs/>
          <w:sz w:val="28"/>
          <w:szCs w:val="28"/>
        </w:rPr>
        <w:t>.</w:t>
      </w:r>
    </w:p>
    <w:p w14:paraId="0F08BBAD" w14:textId="26898671" w:rsidR="00794195" w:rsidRPr="00794195" w:rsidRDefault="00256FBA" w:rsidP="00A9235F">
      <w:pPr>
        <w:ind w:firstLine="709"/>
        <w:jc w:val="both"/>
      </w:pPr>
      <w:r w:rsidRPr="00256FBA">
        <w:rPr>
          <w:bCs/>
          <w:sz w:val="28"/>
          <w:szCs w:val="28"/>
          <w:u w:val="single"/>
        </w:rPr>
        <w:t>Контактные лица</w:t>
      </w:r>
      <w:r w:rsidRPr="00256FBA">
        <w:rPr>
          <w:bCs/>
          <w:sz w:val="28"/>
          <w:szCs w:val="28"/>
        </w:rPr>
        <w:t>: (Ф.И.О., должность, телефон, адрес электронной по</w:t>
      </w:r>
      <w:r w:rsidR="00D77938">
        <w:rPr>
          <w:bCs/>
          <w:sz w:val="28"/>
          <w:szCs w:val="28"/>
        </w:rPr>
        <w:t xml:space="preserve">чты): </w:t>
      </w:r>
      <w:r w:rsidR="00A9235F">
        <w:rPr>
          <w:bCs/>
          <w:sz w:val="28"/>
          <w:szCs w:val="28"/>
        </w:rPr>
        <w:t>Тарасова Елена Васильевна</w:t>
      </w:r>
      <w:r w:rsidRPr="00256FBA">
        <w:rPr>
          <w:bCs/>
          <w:sz w:val="28"/>
          <w:szCs w:val="28"/>
        </w:rPr>
        <w:t xml:space="preserve">, </w:t>
      </w:r>
      <w:r w:rsidR="00A9235F">
        <w:rPr>
          <w:bCs/>
          <w:sz w:val="28"/>
          <w:szCs w:val="28"/>
        </w:rPr>
        <w:t>начальник отдела экономики, анализа и муниципального заказа</w:t>
      </w:r>
      <w:r w:rsidR="00392F58">
        <w:rPr>
          <w:bCs/>
          <w:sz w:val="28"/>
          <w:szCs w:val="28"/>
        </w:rPr>
        <w:t xml:space="preserve"> администрации Уярского района</w:t>
      </w:r>
      <w:r w:rsidRPr="00256FBA">
        <w:rPr>
          <w:sz w:val="28"/>
          <w:szCs w:val="28"/>
        </w:rPr>
        <w:t>, телефон 8 (391</w:t>
      </w:r>
      <w:r w:rsidR="00325CB2">
        <w:rPr>
          <w:sz w:val="28"/>
          <w:szCs w:val="28"/>
        </w:rPr>
        <w:t>46</w:t>
      </w:r>
      <w:r w:rsidRPr="00256FBA">
        <w:rPr>
          <w:sz w:val="28"/>
          <w:szCs w:val="28"/>
        </w:rPr>
        <w:t>)</w:t>
      </w:r>
      <w:r w:rsidR="00325CB2">
        <w:rPr>
          <w:sz w:val="28"/>
          <w:szCs w:val="28"/>
        </w:rPr>
        <w:t xml:space="preserve"> </w:t>
      </w:r>
      <w:r w:rsidR="00A9235F">
        <w:rPr>
          <w:sz w:val="28"/>
          <w:szCs w:val="28"/>
        </w:rPr>
        <w:t>22-2-56</w:t>
      </w:r>
      <w:r w:rsidR="00392F58">
        <w:rPr>
          <w:sz w:val="28"/>
          <w:szCs w:val="28"/>
        </w:rPr>
        <w:t xml:space="preserve">, </w:t>
      </w:r>
      <w:r w:rsidR="00A9235F">
        <w:rPr>
          <w:sz w:val="28"/>
          <w:szCs w:val="28"/>
        </w:rPr>
        <w:t>21-4-44</w:t>
      </w:r>
      <w:r w:rsidR="00325CB2">
        <w:rPr>
          <w:sz w:val="28"/>
          <w:szCs w:val="28"/>
        </w:rPr>
        <w:t xml:space="preserve">, </w:t>
      </w:r>
      <w:r w:rsidR="00AB41B4" w:rsidRPr="00AB41B4">
        <w:rPr>
          <w:sz w:val="28"/>
          <w:szCs w:val="28"/>
        </w:rPr>
        <w:t>econ@admuyarsky.ru.</w:t>
      </w:r>
    </w:p>
    <w:sectPr w:rsidR="00794195" w:rsidRPr="00794195" w:rsidSect="004662C2">
      <w:pgSz w:w="11905" w:h="16838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5DC56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27331911" o:spid="_x0000_i1025" type="#_x0000_t75" style="width:11.75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685CC266" wp14:editId="499AC2A8">
            <wp:extent cx="149225" cy="228600"/>
            <wp:effectExtent l="0" t="0" r="0" b="0"/>
            <wp:docPr id="1127331911" name="Рисунок 112733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758C6CE" id="Рисунок 1611154369" o:spid="_x0000_i1025" type="#_x0000_t75" style="width:14.55pt;height:18pt;visibility:visible;mso-wrap-style:square">
            <v:imagedata r:id="rId3" o:title=""/>
          </v:shape>
        </w:pict>
      </mc:Choice>
      <mc:Fallback>
        <w:drawing>
          <wp:inline distT="0" distB="0" distL="0" distR="0" wp14:anchorId="512A8DAF" wp14:editId="688A4691">
            <wp:extent cx="184785" cy="228600"/>
            <wp:effectExtent l="0" t="0" r="0" b="0"/>
            <wp:docPr id="1611154369" name="Рисунок 1611154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238CCAC" id="Рисунок 406575701" o:spid="_x0000_i1025" type="#_x0000_t75" style="width:32.55pt;height:18pt;visibility:visible;mso-wrap-style:square">
            <v:imagedata r:id="rId5" o:title=""/>
          </v:shape>
        </w:pict>
      </mc:Choice>
      <mc:Fallback>
        <w:drawing>
          <wp:inline distT="0" distB="0" distL="0" distR="0" wp14:anchorId="1BC21A45" wp14:editId="00768AA2">
            <wp:extent cx="413385" cy="228600"/>
            <wp:effectExtent l="0" t="0" r="0" b="0"/>
            <wp:docPr id="406575701" name="Рисунок 406575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DAE71D2" id="Рисунок 949330002" o:spid="_x0000_i1025" type="#_x0000_t75" style="width:27.7pt;height:18pt;visibility:visible;mso-wrap-style:square">
            <v:imagedata r:id="rId7" o:title=""/>
          </v:shape>
        </w:pict>
      </mc:Choice>
      <mc:Fallback>
        <w:drawing>
          <wp:inline distT="0" distB="0" distL="0" distR="0" wp14:anchorId="5EB119DA" wp14:editId="4B39B875">
            <wp:extent cx="351790" cy="228600"/>
            <wp:effectExtent l="0" t="0" r="0" b="0"/>
            <wp:docPr id="949330002" name="Рисунок 94933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5A69DD9D" id="Рисунок 847904322" o:spid="_x0000_i1025" type="#_x0000_t75" style="width:18.7pt;height:18pt;visibility:visible;mso-wrap-style:square">
            <v:imagedata r:id="rId9" o:title=""/>
          </v:shape>
        </w:pict>
      </mc:Choice>
      <mc:Fallback>
        <w:drawing>
          <wp:inline distT="0" distB="0" distL="0" distR="0" wp14:anchorId="006633E7" wp14:editId="6BE1DEC3">
            <wp:extent cx="237490" cy="228600"/>
            <wp:effectExtent l="0" t="0" r="0" b="0"/>
            <wp:docPr id="847904322" name="Рисунок 84790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65CCA7C3" id="Рисунок 618812903" o:spid="_x0000_i1025" type="#_x0000_t75" style="width:30.45pt;height:18pt;visibility:visible;mso-wrap-style:square">
            <v:imagedata r:id="rId11" o:title=""/>
          </v:shape>
        </w:pict>
      </mc:Choice>
      <mc:Fallback>
        <w:drawing>
          <wp:inline distT="0" distB="0" distL="0" distR="0" wp14:anchorId="532BC15F" wp14:editId="50A63C57">
            <wp:extent cx="386715" cy="228600"/>
            <wp:effectExtent l="0" t="0" r="0" b="0"/>
            <wp:docPr id="618812903" name="Рисунок 61881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75424C1E" id="Рисунок 610087373" o:spid="_x0000_i1025" type="#_x0000_t75" style="width:26.3pt;height:18pt;visibility:visible;mso-wrap-style:square">
            <v:imagedata r:id="rId13" o:title=""/>
          </v:shape>
        </w:pict>
      </mc:Choice>
      <mc:Fallback>
        <w:drawing>
          <wp:inline distT="0" distB="0" distL="0" distR="0" wp14:anchorId="1465C5DA" wp14:editId="1F63F36B">
            <wp:extent cx="334010" cy="228600"/>
            <wp:effectExtent l="0" t="0" r="0" b="0"/>
            <wp:docPr id="610087373" name="Рисунок 610087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99A5C73"/>
    <w:multiLevelType w:val="hybridMultilevel"/>
    <w:tmpl w:val="82E062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01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7B"/>
    <w:rsid w:val="00003E81"/>
    <w:rsid w:val="00006394"/>
    <w:rsid w:val="000104CC"/>
    <w:rsid w:val="0002198B"/>
    <w:rsid w:val="00031266"/>
    <w:rsid w:val="00031FC4"/>
    <w:rsid w:val="0003327A"/>
    <w:rsid w:val="0003375C"/>
    <w:rsid w:val="00037BBD"/>
    <w:rsid w:val="00037F51"/>
    <w:rsid w:val="000407B6"/>
    <w:rsid w:val="00044069"/>
    <w:rsid w:val="00047513"/>
    <w:rsid w:val="00054EF5"/>
    <w:rsid w:val="000608FE"/>
    <w:rsid w:val="00077A58"/>
    <w:rsid w:val="000849B8"/>
    <w:rsid w:val="00087C25"/>
    <w:rsid w:val="00094B47"/>
    <w:rsid w:val="000A269C"/>
    <w:rsid w:val="000A26B3"/>
    <w:rsid w:val="000A5AB9"/>
    <w:rsid w:val="000B0CB4"/>
    <w:rsid w:val="000B7120"/>
    <w:rsid w:val="000C1C0C"/>
    <w:rsid w:val="000C727D"/>
    <w:rsid w:val="000D62F6"/>
    <w:rsid w:val="000D6D9C"/>
    <w:rsid w:val="000E0A96"/>
    <w:rsid w:val="000F0B44"/>
    <w:rsid w:val="000F3F02"/>
    <w:rsid w:val="000F433D"/>
    <w:rsid w:val="000F7897"/>
    <w:rsid w:val="001026AF"/>
    <w:rsid w:val="00105B11"/>
    <w:rsid w:val="00107B13"/>
    <w:rsid w:val="001220C9"/>
    <w:rsid w:val="00127E1C"/>
    <w:rsid w:val="00135402"/>
    <w:rsid w:val="00140466"/>
    <w:rsid w:val="00157674"/>
    <w:rsid w:val="00160D5E"/>
    <w:rsid w:val="0016409C"/>
    <w:rsid w:val="001726B0"/>
    <w:rsid w:val="00180045"/>
    <w:rsid w:val="0019175A"/>
    <w:rsid w:val="00193E33"/>
    <w:rsid w:val="001A34E3"/>
    <w:rsid w:val="001C39F1"/>
    <w:rsid w:val="001C3A7E"/>
    <w:rsid w:val="001C71D3"/>
    <w:rsid w:val="001D12AF"/>
    <w:rsid w:val="001E085C"/>
    <w:rsid w:val="001E1547"/>
    <w:rsid w:val="001E2D12"/>
    <w:rsid w:val="001F07BD"/>
    <w:rsid w:val="00200B91"/>
    <w:rsid w:val="00213C6F"/>
    <w:rsid w:val="00223110"/>
    <w:rsid w:val="00230D7A"/>
    <w:rsid w:val="00231C75"/>
    <w:rsid w:val="002332BE"/>
    <w:rsid w:val="00242820"/>
    <w:rsid w:val="00256FBA"/>
    <w:rsid w:val="002654FB"/>
    <w:rsid w:val="00266890"/>
    <w:rsid w:val="00270517"/>
    <w:rsid w:val="0027282E"/>
    <w:rsid w:val="00276BE4"/>
    <w:rsid w:val="00284FCC"/>
    <w:rsid w:val="002A133F"/>
    <w:rsid w:val="002B075E"/>
    <w:rsid w:val="002C0793"/>
    <w:rsid w:val="002C6296"/>
    <w:rsid w:val="002C7BD2"/>
    <w:rsid w:val="002D33C5"/>
    <w:rsid w:val="002E0687"/>
    <w:rsid w:val="002E16DC"/>
    <w:rsid w:val="002E3DAA"/>
    <w:rsid w:val="002E5696"/>
    <w:rsid w:val="002F5632"/>
    <w:rsid w:val="003002D8"/>
    <w:rsid w:val="003007E8"/>
    <w:rsid w:val="00301053"/>
    <w:rsid w:val="003104C8"/>
    <w:rsid w:val="0031145E"/>
    <w:rsid w:val="00325CB2"/>
    <w:rsid w:val="00330CF8"/>
    <w:rsid w:val="00336B28"/>
    <w:rsid w:val="00351915"/>
    <w:rsid w:val="00354835"/>
    <w:rsid w:val="00357211"/>
    <w:rsid w:val="003612CF"/>
    <w:rsid w:val="00363644"/>
    <w:rsid w:val="0039086B"/>
    <w:rsid w:val="00392F58"/>
    <w:rsid w:val="003933B3"/>
    <w:rsid w:val="003A7852"/>
    <w:rsid w:val="003B05E8"/>
    <w:rsid w:val="003B0D4F"/>
    <w:rsid w:val="003B715D"/>
    <w:rsid w:val="003C474C"/>
    <w:rsid w:val="003D4DAF"/>
    <w:rsid w:val="003D627B"/>
    <w:rsid w:val="003E6A25"/>
    <w:rsid w:val="003E7F49"/>
    <w:rsid w:val="003F304A"/>
    <w:rsid w:val="003F5CAE"/>
    <w:rsid w:val="00412827"/>
    <w:rsid w:val="004254C9"/>
    <w:rsid w:val="004266BA"/>
    <w:rsid w:val="00431A82"/>
    <w:rsid w:val="00432A46"/>
    <w:rsid w:val="00444FD3"/>
    <w:rsid w:val="004618B0"/>
    <w:rsid w:val="0046440D"/>
    <w:rsid w:val="004662C2"/>
    <w:rsid w:val="00472358"/>
    <w:rsid w:val="004821DB"/>
    <w:rsid w:val="004A067C"/>
    <w:rsid w:val="004A74C3"/>
    <w:rsid w:val="004B2162"/>
    <w:rsid w:val="004B65AC"/>
    <w:rsid w:val="004F0A54"/>
    <w:rsid w:val="00500CC1"/>
    <w:rsid w:val="00511A77"/>
    <w:rsid w:val="005127A6"/>
    <w:rsid w:val="00514CCB"/>
    <w:rsid w:val="00521999"/>
    <w:rsid w:val="00524DA1"/>
    <w:rsid w:val="00526EE9"/>
    <w:rsid w:val="00527299"/>
    <w:rsid w:val="0053105B"/>
    <w:rsid w:val="0053282A"/>
    <w:rsid w:val="00550C7B"/>
    <w:rsid w:val="005752E8"/>
    <w:rsid w:val="00586B38"/>
    <w:rsid w:val="00596D88"/>
    <w:rsid w:val="005A1E8C"/>
    <w:rsid w:val="005A236E"/>
    <w:rsid w:val="005A7437"/>
    <w:rsid w:val="005E03B2"/>
    <w:rsid w:val="005E658F"/>
    <w:rsid w:val="005E6792"/>
    <w:rsid w:val="005F66AF"/>
    <w:rsid w:val="006136E7"/>
    <w:rsid w:val="006144D0"/>
    <w:rsid w:val="0063242B"/>
    <w:rsid w:val="00636CD0"/>
    <w:rsid w:val="00646B9D"/>
    <w:rsid w:val="0065036A"/>
    <w:rsid w:val="006513B5"/>
    <w:rsid w:val="006554D2"/>
    <w:rsid w:val="00656681"/>
    <w:rsid w:val="00661672"/>
    <w:rsid w:val="006628E6"/>
    <w:rsid w:val="00666952"/>
    <w:rsid w:val="00671ED1"/>
    <w:rsid w:val="00695A97"/>
    <w:rsid w:val="006A05FB"/>
    <w:rsid w:val="006A15C5"/>
    <w:rsid w:val="006E04C1"/>
    <w:rsid w:val="006F07A2"/>
    <w:rsid w:val="006F12A5"/>
    <w:rsid w:val="00706EA7"/>
    <w:rsid w:val="00715283"/>
    <w:rsid w:val="00722484"/>
    <w:rsid w:val="00725465"/>
    <w:rsid w:val="00731B6A"/>
    <w:rsid w:val="007374BB"/>
    <w:rsid w:val="00740DAF"/>
    <w:rsid w:val="00754FB2"/>
    <w:rsid w:val="00771322"/>
    <w:rsid w:val="00777FC9"/>
    <w:rsid w:val="00787077"/>
    <w:rsid w:val="00790625"/>
    <w:rsid w:val="00794195"/>
    <w:rsid w:val="007B0F46"/>
    <w:rsid w:val="007C5409"/>
    <w:rsid w:val="007C78E5"/>
    <w:rsid w:val="008231FB"/>
    <w:rsid w:val="008351AE"/>
    <w:rsid w:val="00842AC2"/>
    <w:rsid w:val="0085242E"/>
    <w:rsid w:val="00856EFE"/>
    <w:rsid w:val="008713BC"/>
    <w:rsid w:val="00876B82"/>
    <w:rsid w:val="008A006C"/>
    <w:rsid w:val="008A17C6"/>
    <w:rsid w:val="008A5591"/>
    <w:rsid w:val="008A5FE3"/>
    <w:rsid w:val="008B0C0C"/>
    <w:rsid w:val="008D2CCF"/>
    <w:rsid w:val="008E21C7"/>
    <w:rsid w:val="008F1A1F"/>
    <w:rsid w:val="008F1B6C"/>
    <w:rsid w:val="00904ACF"/>
    <w:rsid w:val="00910EDF"/>
    <w:rsid w:val="0091333E"/>
    <w:rsid w:val="009157D4"/>
    <w:rsid w:val="00920B09"/>
    <w:rsid w:val="009211F4"/>
    <w:rsid w:val="00927FF2"/>
    <w:rsid w:val="00933715"/>
    <w:rsid w:val="009807E3"/>
    <w:rsid w:val="00991DCE"/>
    <w:rsid w:val="009A7656"/>
    <w:rsid w:val="009B34C4"/>
    <w:rsid w:val="009D4C9E"/>
    <w:rsid w:val="009E7298"/>
    <w:rsid w:val="009E7F78"/>
    <w:rsid w:val="009F1122"/>
    <w:rsid w:val="009F799A"/>
    <w:rsid w:val="00A27650"/>
    <w:rsid w:val="00A51C9D"/>
    <w:rsid w:val="00A70062"/>
    <w:rsid w:val="00A711AF"/>
    <w:rsid w:val="00A75BFE"/>
    <w:rsid w:val="00A9235F"/>
    <w:rsid w:val="00A933F0"/>
    <w:rsid w:val="00A9343F"/>
    <w:rsid w:val="00A9426B"/>
    <w:rsid w:val="00A958B0"/>
    <w:rsid w:val="00A95F5A"/>
    <w:rsid w:val="00A96257"/>
    <w:rsid w:val="00AA2E6A"/>
    <w:rsid w:val="00AB41B4"/>
    <w:rsid w:val="00AC65BD"/>
    <w:rsid w:val="00AD0D61"/>
    <w:rsid w:val="00AF69EC"/>
    <w:rsid w:val="00AF6FA5"/>
    <w:rsid w:val="00B107A7"/>
    <w:rsid w:val="00B20346"/>
    <w:rsid w:val="00B20C64"/>
    <w:rsid w:val="00B24566"/>
    <w:rsid w:val="00B25963"/>
    <w:rsid w:val="00B36A92"/>
    <w:rsid w:val="00B514AC"/>
    <w:rsid w:val="00B53104"/>
    <w:rsid w:val="00B911F9"/>
    <w:rsid w:val="00B9574E"/>
    <w:rsid w:val="00B95D3A"/>
    <w:rsid w:val="00BB1590"/>
    <w:rsid w:val="00BB2D19"/>
    <w:rsid w:val="00BC1CD5"/>
    <w:rsid w:val="00BC2516"/>
    <w:rsid w:val="00BD3087"/>
    <w:rsid w:val="00BD5A1D"/>
    <w:rsid w:val="00BD68E2"/>
    <w:rsid w:val="00BD7B98"/>
    <w:rsid w:val="00BE03CF"/>
    <w:rsid w:val="00C04ED8"/>
    <w:rsid w:val="00C1338B"/>
    <w:rsid w:val="00C14D08"/>
    <w:rsid w:val="00C157F6"/>
    <w:rsid w:val="00C27504"/>
    <w:rsid w:val="00C33B29"/>
    <w:rsid w:val="00C3774A"/>
    <w:rsid w:val="00C62768"/>
    <w:rsid w:val="00C6312D"/>
    <w:rsid w:val="00C84AEE"/>
    <w:rsid w:val="00C85053"/>
    <w:rsid w:val="00C87471"/>
    <w:rsid w:val="00C87736"/>
    <w:rsid w:val="00CA442E"/>
    <w:rsid w:val="00CB7DC7"/>
    <w:rsid w:val="00CC080D"/>
    <w:rsid w:val="00CE3B32"/>
    <w:rsid w:val="00CF3D76"/>
    <w:rsid w:val="00D013DB"/>
    <w:rsid w:val="00D21438"/>
    <w:rsid w:val="00D22CD3"/>
    <w:rsid w:val="00D26FD2"/>
    <w:rsid w:val="00D32F15"/>
    <w:rsid w:val="00D33031"/>
    <w:rsid w:val="00D51380"/>
    <w:rsid w:val="00D577CE"/>
    <w:rsid w:val="00D647F6"/>
    <w:rsid w:val="00D77938"/>
    <w:rsid w:val="00D800CC"/>
    <w:rsid w:val="00D802E9"/>
    <w:rsid w:val="00D87304"/>
    <w:rsid w:val="00D903FB"/>
    <w:rsid w:val="00D97010"/>
    <w:rsid w:val="00DA13D1"/>
    <w:rsid w:val="00DB3A60"/>
    <w:rsid w:val="00DD3123"/>
    <w:rsid w:val="00DD656F"/>
    <w:rsid w:val="00DE3BC9"/>
    <w:rsid w:val="00DF39F9"/>
    <w:rsid w:val="00E02EC7"/>
    <w:rsid w:val="00E11DBF"/>
    <w:rsid w:val="00E14586"/>
    <w:rsid w:val="00E207F9"/>
    <w:rsid w:val="00E269D7"/>
    <w:rsid w:val="00E31F73"/>
    <w:rsid w:val="00E3212A"/>
    <w:rsid w:val="00E33863"/>
    <w:rsid w:val="00E40AF8"/>
    <w:rsid w:val="00E5611C"/>
    <w:rsid w:val="00E5662C"/>
    <w:rsid w:val="00E70D4B"/>
    <w:rsid w:val="00E75A94"/>
    <w:rsid w:val="00E76D9B"/>
    <w:rsid w:val="00E8344E"/>
    <w:rsid w:val="00E84FB3"/>
    <w:rsid w:val="00EA4117"/>
    <w:rsid w:val="00ED0639"/>
    <w:rsid w:val="00ED586D"/>
    <w:rsid w:val="00EE34EF"/>
    <w:rsid w:val="00EE60BF"/>
    <w:rsid w:val="00F34C27"/>
    <w:rsid w:val="00F35993"/>
    <w:rsid w:val="00F44F99"/>
    <w:rsid w:val="00F602DF"/>
    <w:rsid w:val="00F85FDD"/>
    <w:rsid w:val="00F973C3"/>
    <w:rsid w:val="00FB2B2F"/>
    <w:rsid w:val="00FC61CB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D6B1A"/>
  <w15:docId w15:val="{46AA86BC-E655-47E0-8D67-37231FE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A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0C7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17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3E6A25"/>
    <w:rPr>
      <w:rFonts w:ascii="Courier New" w:hAnsi="Courier New"/>
      <w:sz w:val="19"/>
      <w:szCs w:val="19"/>
      <w:lang w:bidi="ar-SA"/>
    </w:rPr>
  </w:style>
  <w:style w:type="character" w:customStyle="1" w:styleId="4pt">
    <w:name w:val="Основной текст + Интервал 4 pt"/>
    <w:rsid w:val="003E6A25"/>
    <w:rPr>
      <w:rFonts w:ascii="Courier New" w:hAnsi="Courier New"/>
      <w:spacing w:val="80"/>
      <w:sz w:val="19"/>
      <w:szCs w:val="19"/>
      <w:lang w:bidi="ar-SA"/>
    </w:rPr>
  </w:style>
  <w:style w:type="character" w:customStyle="1" w:styleId="6pt">
    <w:name w:val="Основной текст + Интервал 6 pt"/>
    <w:rsid w:val="003E6A25"/>
    <w:rPr>
      <w:rFonts w:ascii="Courier New" w:hAnsi="Courier New"/>
      <w:spacing w:val="120"/>
      <w:sz w:val="19"/>
      <w:szCs w:val="19"/>
      <w:lang w:bidi="ar-SA"/>
    </w:rPr>
  </w:style>
  <w:style w:type="character" w:customStyle="1" w:styleId="3">
    <w:name w:val="Основной текст (3)_"/>
    <w:link w:val="30"/>
    <w:rsid w:val="003E6A25"/>
    <w:rPr>
      <w:rFonts w:ascii="Courier New" w:hAnsi="Courier New"/>
      <w:noProof/>
      <w:lang w:bidi="ar-SA"/>
    </w:rPr>
  </w:style>
  <w:style w:type="character" w:customStyle="1" w:styleId="4">
    <w:name w:val="Основной текст (4)_"/>
    <w:link w:val="40"/>
    <w:rsid w:val="003E6A25"/>
    <w:rPr>
      <w:rFonts w:ascii="Courier New" w:hAnsi="Courier New"/>
      <w:noProof/>
      <w:sz w:val="33"/>
      <w:szCs w:val="33"/>
      <w:lang w:bidi="ar-SA"/>
    </w:rPr>
  </w:style>
  <w:style w:type="paragraph" w:styleId="a5">
    <w:name w:val="Body Text"/>
    <w:basedOn w:val="a"/>
    <w:link w:val="a4"/>
    <w:rsid w:val="003E6A25"/>
    <w:pPr>
      <w:shd w:val="clear" w:color="auto" w:fill="FFFFFF"/>
      <w:spacing w:line="240" w:lineRule="atLeast"/>
    </w:pPr>
    <w:rPr>
      <w:rFonts w:ascii="Courier New" w:hAnsi="Courier New"/>
      <w:sz w:val="19"/>
      <w:szCs w:val="19"/>
    </w:rPr>
  </w:style>
  <w:style w:type="paragraph" w:customStyle="1" w:styleId="30">
    <w:name w:val="Основной текст (3)"/>
    <w:basedOn w:val="a"/>
    <w:link w:val="3"/>
    <w:rsid w:val="003E6A25"/>
    <w:pPr>
      <w:shd w:val="clear" w:color="auto" w:fill="FFFFFF"/>
      <w:spacing w:after="120" w:line="240" w:lineRule="atLeast"/>
    </w:pPr>
    <w:rPr>
      <w:rFonts w:ascii="Courier New" w:hAnsi="Courier New"/>
      <w:noProof/>
      <w:sz w:val="20"/>
      <w:szCs w:val="20"/>
    </w:rPr>
  </w:style>
  <w:style w:type="paragraph" w:customStyle="1" w:styleId="40">
    <w:name w:val="Основной текст (4)"/>
    <w:basedOn w:val="a"/>
    <w:link w:val="4"/>
    <w:rsid w:val="003E6A25"/>
    <w:pPr>
      <w:shd w:val="clear" w:color="auto" w:fill="FFFFFF"/>
      <w:spacing w:line="240" w:lineRule="atLeast"/>
      <w:jc w:val="right"/>
    </w:pPr>
    <w:rPr>
      <w:rFonts w:ascii="Courier New" w:hAnsi="Courier New"/>
      <w:noProof/>
      <w:sz w:val="33"/>
      <w:szCs w:val="33"/>
    </w:rPr>
  </w:style>
  <w:style w:type="paragraph" w:customStyle="1" w:styleId="ConsPlusTitle">
    <w:name w:val="ConsPlusTitle"/>
    <w:rsid w:val="00BD3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BD3087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BD3087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styleId="a6">
    <w:name w:val="Balloon Text"/>
    <w:basedOn w:val="a"/>
    <w:link w:val="a7"/>
    <w:rsid w:val="00FF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78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5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3F5CA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F5CAE"/>
    <w:rPr>
      <w:sz w:val="24"/>
      <w:szCs w:val="24"/>
    </w:rPr>
  </w:style>
  <w:style w:type="character" w:styleId="aa">
    <w:name w:val="Hyperlink"/>
    <w:rsid w:val="00B911F9"/>
    <w:rPr>
      <w:color w:val="0563C1"/>
      <w:u w:val="single"/>
    </w:rPr>
  </w:style>
  <w:style w:type="character" w:styleId="ab">
    <w:name w:val="Placeholder Text"/>
    <w:basedOn w:val="a0"/>
    <w:uiPriority w:val="99"/>
    <w:semiHidden/>
    <w:rsid w:val="00F973C3"/>
    <w:rPr>
      <w:color w:val="808080"/>
    </w:rPr>
  </w:style>
  <w:style w:type="character" w:customStyle="1" w:styleId="layout">
    <w:name w:val="layout"/>
    <w:basedOn w:val="a0"/>
    <w:rsid w:val="00354835"/>
  </w:style>
  <w:style w:type="character" w:styleId="ac">
    <w:name w:val="Unresolved Mention"/>
    <w:basedOn w:val="a0"/>
    <w:uiPriority w:val="99"/>
    <w:semiHidden/>
    <w:unhideWhenUsed/>
    <w:rsid w:val="00AB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admuya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4E5E-9B90-4C52-AE52-B443EC52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КАНСКОГО РАЙОНА</vt:lpstr>
    </vt:vector>
  </TitlesOfParts>
  <Company>FUAUR</Company>
  <LinksUpToDate>false</LinksUpToDate>
  <CharactersWithSpaces>2509</CharactersWithSpaces>
  <SharedDoc>false</SharedDoc>
  <HLinks>
    <vt:vector size="6" baseType="variant">
      <vt:variant>
        <vt:i4>1835009</vt:i4>
      </vt:variant>
      <vt:variant>
        <vt:i4>0</vt:i4>
      </vt:variant>
      <vt:variant>
        <vt:i4>0</vt:i4>
      </vt:variant>
      <vt:variant>
        <vt:i4>5</vt:i4>
      </vt:variant>
      <vt:variant>
        <vt:lpwstr>http://admuyarsky.ru/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КАНСКОГО РАЙОНА</dc:title>
  <dc:creator>Химиченко</dc:creator>
  <cp:lastModifiedBy>ARBMKK</cp:lastModifiedBy>
  <cp:revision>5</cp:revision>
  <cp:lastPrinted>2023-02-07T04:49:00Z</cp:lastPrinted>
  <dcterms:created xsi:type="dcterms:W3CDTF">2024-01-26T08:13:00Z</dcterms:created>
  <dcterms:modified xsi:type="dcterms:W3CDTF">2025-03-04T08:58:00Z</dcterms:modified>
</cp:coreProperties>
</file>