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C2B7" w14:textId="77777777" w:rsidR="002E2701" w:rsidRDefault="00D03A4E" w:rsidP="0063310F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протоколом заседания</w:t>
      </w:r>
      <w:r w:rsidRPr="00D0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14:paraId="527FA38C" w14:textId="77777777" w:rsidR="00D03A4E" w:rsidRDefault="00D03A4E" w:rsidP="0063310F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эффективности</w:t>
      </w:r>
      <w:r w:rsidRPr="00D0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</w:p>
    <w:p w14:paraId="05B20D20" w14:textId="77777777" w:rsidR="002E2701" w:rsidRPr="0063310F" w:rsidRDefault="00D03A4E" w:rsidP="0063310F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</w:t>
      </w:r>
      <w:r w:rsidRPr="00D0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комплаенса в администрации</w:t>
      </w:r>
      <w:r w:rsidR="00633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Уярского района Красноярского края </w:t>
      </w:r>
      <w:r w:rsidR="00633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1405D">
        <w:rPr>
          <w:rFonts w:ascii="Times New Roman" w:hAnsi="Times New Roman" w:cs="Times New Roman"/>
          <w:sz w:val="28"/>
          <w:szCs w:val="28"/>
        </w:rPr>
        <w:t xml:space="preserve"> </w:t>
      </w:r>
      <w:r w:rsidR="00097681">
        <w:rPr>
          <w:rFonts w:ascii="Times New Roman" w:hAnsi="Times New Roman" w:cs="Times New Roman"/>
          <w:sz w:val="28"/>
          <w:szCs w:val="28"/>
        </w:rPr>
        <w:t>13</w:t>
      </w:r>
      <w:r w:rsidR="008F3C9B" w:rsidRPr="0063310F">
        <w:rPr>
          <w:rFonts w:ascii="Times New Roman" w:hAnsi="Times New Roman" w:cs="Times New Roman"/>
          <w:sz w:val="28"/>
          <w:szCs w:val="28"/>
        </w:rPr>
        <w:t>.01.202</w:t>
      </w:r>
      <w:r w:rsidR="00097681">
        <w:rPr>
          <w:rFonts w:ascii="Times New Roman" w:hAnsi="Times New Roman" w:cs="Times New Roman"/>
          <w:sz w:val="28"/>
          <w:szCs w:val="28"/>
        </w:rPr>
        <w:t>5</w:t>
      </w:r>
      <w:r w:rsidR="008F3C9B" w:rsidRPr="0063310F">
        <w:rPr>
          <w:rFonts w:ascii="Times New Roman" w:hAnsi="Times New Roman" w:cs="Times New Roman"/>
          <w:sz w:val="28"/>
          <w:szCs w:val="28"/>
        </w:rPr>
        <w:t xml:space="preserve"> </w:t>
      </w:r>
      <w:r w:rsidR="002E2701" w:rsidRPr="0063310F">
        <w:rPr>
          <w:rFonts w:ascii="Times New Roman" w:hAnsi="Times New Roman" w:cs="Times New Roman"/>
          <w:sz w:val="28"/>
          <w:szCs w:val="28"/>
        </w:rPr>
        <w:t>г.</w:t>
      </w:r>
      <w:r w:rsidR="008F3C9B">
        <w:rPr>
          <w:rFonts w:ascii="Times New Roman" w:hAnsi="Times New Roman" w:cs="Times New Roman"/>
          <w:sz w:val="28"/>
          <w:szCs w:val="28"/>
        </w:rPr>
        <w:t xml:space="preserve"> № </w:t>
      </w:r>
      <w:r w:rsidR="008F3C9B" w:rsidRPr="0063310F">
        <w:rPr>
          <w:rFonts w:ascii="Times New Roman" w:hAnsi="Times New Roman" w:cs="Times New Roman"/>
          <w:sz w:val="28"/>
          <w:szCs w:val="28"/>
        </w:rPr>
        <w:t>1</w:t>
      </w:r>
    </w:p>
    <w:p w14:paraId="1AAE413F" w14:textId="77777777" w:rsidR="002E2701" w:rsidRDefault="002E2701" w:rsidP="0063310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A09BF57" w14:textId="77777777" w:rsidR="002E2701" w:rsidRDefault="002E2701" w:rsidP="002E2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2FE41F3" w14:textId="77777777" w:rsidR="00112597" w:rsidRPr="00A1405D" w:rsidRDefault="002E2701" w:rsidP="002E2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05D">
        <w:rPr>
          <w:rFonts w:ascii="Times New Roman" w:hAnsi="Times New Roman" w:cs="Times New Roman"/>
          <w:sz w:val="28"/>
          <w:szCs w:val="28"/>
        </w:rPr>
        <w:t>Доклад об антимонопольном комплаенсе</w:t>
      </w:r>
      <w:r w:rsidR="00C10A1C">
        <w:rPr>
          <w:rFonts w:ascii="Times New Roman" w:hAnsi="Times New Roman" w:cs="Times New Roman"/>
          <w:sz w:val="28"/>
          <w:szCs w:val="28"/>
        </w:rPr>
        <w:t xml:space="preserve"> за 202</w:t>
      </w:r>
      <w:r w:rsidR="00097681">
        <w:rPr>
          <w:rFonts w:ascii="Times New Roman" w:hAnsi="Times New Roman" w:cs="Times New Roman"/>
          <w:sz w:val="28"/>
          <w:szCs w:val="28"/>
        </w:rPr>
        <w:t>4</w:t>
      </w:r>
      <w:r w:rsidR="0038337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F34DCD8" w14:textId="77777777" w:rsidR="002E2701" w:rsidRPr="00A1405D" w:rsidRDefault="002E2701" w:rsidP="002E2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05D">
        <w:rPr>
          <w:rFonts w:ascii="Times New Roman" w:hAnsi="Times New Roman" w:cs="Times New Roman"/>
          <w:sz w:val="28"/>
          <w:szCs w:val="28"/>
        </w:rPr>
        <w:t>в администрации Уярского района Красноярского края</w:t>
      </w:r>
    </w:p>
    <w:p w14:paraId="2A0934F2" w14:textId="77777777" w:rsidR="00A1405D" w:rsidRPr="00A1405D" w:rsidRDefault="00A1405D" w:rsidP="002E2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0DFBC" w14:textId="77777777" w:rsidR="00794944" w:rsidRDefault="00A1405D" w:rsidP="000B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5D">
        <w:rPr>
          <w:rFonts w:ascii="Times New Roman" w:hAnsi="Times New Roman" w:cs="Times New Roman"/>
          <w:sz w:val="28"/>
          <w:szCs w:val="28"/>
        </w:rPr>
        <w:tab/>
      </w:r>
      <w:r w:rsidR="00794944">
        <w:rPr>
          <w:rFonts w:ascii="Times New Roman" w:hAnsi="Times New Roman" w:cs="Times New Roman"/>
          <w:sz w:val="28"/>
          <w:szCs w:val="28"/>
        </w:rPr>
        <w:t>В соответствии с у</w:t>
      </w:r>
      <w:r w:rsidRPr="00A1405D">
        <w:rPr>
          <w:rFonts w:ascii="Times New Roman" w:hAnsi="Times New Roman" w:cs="Times New Roman"/>
          <w:sz w:val="28"/>
          <w:szCs w:val="28"/>
        </w:rPr>
        <w:t>казом Президента Российской Федерации от 21.12.2017г. № 618 «Об основных направлениях государственной политики по развитию конкуренции</w:t>
      </w:r>
      <w:r w:rsidR="000B1D62">
        <w:rPr>
          <w:rFonts w:ascii="Times New Roman" w:hAnsi="Times New Roman" w:cs="Times New Roman"/>
          <w:sz w:val="28"/>
          <w:szCs w:val="28"/>
        </w:rPr>
        <w:t>» (далее – Указ № 618)</w:t>
      </w:r>
      <w:r w:rsidR="00794944">
        <w:rPr>
          <w:rFonts w:ascii="Times New Roman" w:hAnsi="Times New Roman" w:cs="Times New Roman"/>
          <w:sz w:val="28"/>
          <w:szCs w:val="28"/>
        </w:rPr>
        <w:t>,</w:t>
      </w:r>
      <w:r w:rsidR="000B1D62">
        <w:rPr>
          <w:rFonts w:ascii="Times New Roman" w:hAnsi="Times New Roman" w:cs="Times New Roman"/>
          <w:sz w:val="28"/>
          <w:szCs w:val="28"/>
        </w:rPr>
        <w:t xml:space="preserve"> </w:t>
      </w:r>
      <w:r w:rsidR="00794944">
        <w:rPr>
          <w:rFonts w:ascii="Times New Roman" w:hAnsi="Times New Roman" w:cs="Times New Roman"/>
          <w:sz w:val="28"/>
          <w:szCs w:val="28"/>
        </w:rPr>
        <w:t>во исполнение Перечня поручений Губернатора Красноярского края по вопросу введения и функционирования в Красноярском крае системы внутреннего обеспечения соответствия требованиям антимонопольного законодательства (антимонопольный комплаенс) от 18.04.2019г. № 8-ГП</w:t>
      </w:r>
      <w:r w:rsidR="00794944" w:rsidRPr="00794944">
        <w:rPr>
          <w:rFonts w:ascii="Times New Roman" w:hAnsi="Times New Roman" w:cs="Times New Roman"/>
          <w:sz w:val="28"/>
          <w:szCs w:val="28"/>
        </w:rPr>
        <w:t xml:space="preserve"> </w:t>
      </w:r>
      <w:r w:rsidR="007949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Уярского района (далее – Администрация) от 20.12.2019г. </w:t>
      </w:r>
      <w:r w:rsidR="00C10A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944">
        <w:rPr>
          <w:rFonts w:ascii="Times New Roman" w:hAnsi="Times New Roman" w:cs="Times New Roman"/>
          <w:sz w:val="28"/>
          <w:szCs w:val="28"/>
        </w:rPr>
        <w:t>№ 960-П утверждено Положение об организации в администрации Уярского района системы внутреннего обеспечения соответствия требованиям антимонопольного законодательства (антимонопольного комплаенса)</w:t>
      </w:r>
      <w:r w:rsidR="006B650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794944">
        <w:rPr>
          <w:rFonts w:ascii="Times New Roman" w:hAnsi="Times New Roman" w:cs="Times New Roman"/>
          <w:sz w:val="28"/>
          <w:szCs w:val="28"/>
        </w:rPr>
        <w:t>.</w:t>
      </w:r>
    </w:p>
    <w:p w14:paraId="59D4157F" w14:textId="77777777" w:rsidR="006B6503" w:rsidRDefault="006B6503" w:rsidP="000B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п.2.3 Положения функции уполномоченного подразделения, связанные с организацией и функционированием антимонопольного комплаенса, распределены между отделом экономики, а</w:t>
      </w:r>
      <w:r w:rsidR="00C10A1C">
        <w:rPr>
          <w:rFonts w:ascii="Times New Roman" w:hAnsi="Times New Roman" w:cs="Times New Roman"/>
          <w:sz w:val="28"/>
          <w:szCs w:val="28"/>
        </w:rPr>
        <w:t>нализа и муниципального заказа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и </w:t>
      </w:r>
      <w:r w:rsidR="000865D2">
        <w:rPr>
          <w:rFonts w:ascii="Times New Roman" w:hAnsi="Times New Roman" w:cs="Times New Roman"/>
          <w:sz w:val="28"/>
          <w:szCs w:val="28"/>
        </w:rPr>
        <w:t>организационно-правовым отделом.</w:t>
      </w:r>
    </w:p>
    <w:p w14:paraId="3849A00C" w14:textId="77777777" w:rsidR="00297347" w:rsidRDefault="00297347" w:rsidP="0029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="006F37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686F80">
        <w:rPr>
          <w:rFonts w:ascii="Times New Roman" w:hAnsi="Times New Roman" w:cs="Times New Roman"/>
          <w:sz w:val="28"/>
          <w:szCs w:val="28"/>
        </w:rPr>
        <w:t xml:space="preserve">инистрации Уярского </w:t>
      </w:r>
      <w:r w:rsidR="00686F80" w:rsidRPr="00857DF7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857DF7" w:rsidRPr="00857DF7">
        <w:rPr>
          <w:rFonts w:ascii="Times New Roman" w:hAnsi="Times New Roman" w:cs="Times New Roman"/>
          <w:sz w:val="28"/>
          <w:szCs w:val="28"/>
        </w:rPr>
        <w:t>28.12.2024</w:t>
      </w:r>
      <w:r w:rsidR="00066772" w:rsidRPr="00857DF7">
        <w:rPr>
          <w:rFonts w:ascii="Times New Roman" w:hAnsi="Times New Roman" w:cs="Times New Roman"/>
          <w:sz w:val="28"/>
          <w:szCs w:val="28"/>
        </w:rPr>
        <w:t xml:space="preserve"> </w:t>
      </w:r>
      <w:r w:rsidRPr="00857DF7">
        <w:rPr>
          <w:rFonts w:ascii="Times New Roman" w:hAnsi="Times New Roman" w:cs="Times New Roman"/>
          <w:sz w:val="28"/>
          <w:szCs w:val="28"/>
        </w:rPr>
        <w:t xml:space="preserve">г. </w:t>
      </w:r>
      <w:r w:rsidR="00857DF7" w:rsidRPr="00857DF7">
        <w:rPr>
          <w:rFonts w:ascii="Times New Roman" w:hAnsi="Times New Roman" w:cs="Times New Roman"/>
          <w:sz w:val="28"/>
          <w:szCs w:val="28"/>
        </w:rPr>
        <w:t xml:space="preserve">         № 948 </w:t>
      </w:r>
      <w:r w:rsidR="00686F80" w:rsidRPr="00857DF7">
        <w:rPr>
          <w:rFonts w:ascii="Times New Roman" w:hAnsi="Times New Roman" w:cs="Times New Roman"/>
          <w:sz w:val="28"/>
          <w:szCs w:val="28"/>
        </w:rPr>
        <w:t>-</w:t>
      </w:r>
      <w:r w:rsidR="00857DF7" w:rsidRPr="00857DF7">
        <w:rPr>
          <w:rFonts w:ascii="Times New Roman" w:hAnsi="Times New Roman" w:cs="Times New Roman"/>
          <w:sz w:val="28"/>
          <w:szCs w:val="28"/>
        </w:rPr>
        <w:t xml:space="preserve"> </w:t>
      </w:r>
      <w:r w:rsidR="00686F80" w:rsidRPr="00857DF7">
        <w:rPr>
          <w:rFonts w:ascii="Times New Roman" w:hAnsi="Times New Roman" w:cs="Times New Roman"/>
          <w:sz w:val="28"/>
          <w:szCs w:val="28"/>
        </w:rPr>
        <w:t>п</w:t>
      </w:r>
      <w:r w:rsidRPr="00857DF7"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 w14:paraId="7B8DD04F" w14:textId="77777777" w:rsidR="00297347" w:rsidRDefault="00297347" w:rsidP="002973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(«дорожная карта») по снижению рисков нарушения антимонопольного законодательства в администрации Уярского района и ее ст</w:t>
      </w:r>
      <w:r w:rsidR="00686F80">
        <w:rPr>
          <w:rFonts w:ascii="Times New Roman" w:hAnsi="Times New Roman" w:cs="Times New Roman"/>
          <w:sz w:val="28"/>
          <w:szCs w:val="28"/>
        </w:rPr>
        <w:t>ру</w:t>
      </w:r>
      <w:r w:rsidR="00097681">
        <w:rPr>
          <w:rFonts w:ascii="Times New Roman" w:hAnsi="Times New Roman" w:cs="Times New Roman"/>
          <w:sz w:val="28"/>
          <w:szCs w:val="28"/>
        </w:rPr>
        <w:t>ктурных подразделениях на 2025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0A7D72BE" w14:textId="77777777" w:rsidR="00297347" w:rsidRDefault="00297347" w:rsidP="002973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карта рисков нарушения антимонопольного законодательства в администрации Уярского района и ее структурных подразделениях на 202</w:t>
      </w:r>
      <w:r w:rsidR="000976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09A7A93C" w14:textId="77777777" w:rsidR="00BF3E33" w:rsidRDefault="00297347" w:rsidP="002973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ключевые показатели эффективности функционирования антимонопольного комплаенса в администрации Уярского района и ее ст</w:t>
      </w:r>
      <w:r w:rsidR="00097681">
        <w:rPr>
          <w:rFonts w:ascii="Times New Roman" w:hAnsi="Times New Roman" w:cs="Times New Roman"/>
          <w:sz w:val="28"/>
          <w:szCs w:val="28"/>
        </w:rPr>
        <w:t>руктурных подразделениях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141DD8" w14:textId="77777777" w:rsidR="00686F80" w:rsidRDefault="000865D2" w:rsidP="0029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76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целях выявления рисков нарушения антимонопольного законодательств</w:t>
      </w:r>
      <w:r w:rsidR="00C10A1C">
        <w:rPr>
          <w:rFonts w:ascii="Times New Roman" w:hAnsi="Times New Roman" w:cs="Times New Roman"/>
          <w:sz w:val="28"/>
          <w:szCs w:val="28"/>
        </w:rPr>
        <w:t>а в структурных подразделениях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625C">
        <w:rPr>
          <w:rFonts w:ascii="Times New Roman" w:hAnsi="Times New Roman" w:cs="Times New Roman"/>
          <w:sz w:val="28"/>
          <w:szCs w:val="28"/>
        </w:rPr>
        <w:t>продолжался</w:t>
      </w:r>
      <w:r>
        <w:rPr>
          <w:rFonts w:ascii="Times New Roman" w:hAnsi="Times New Roman" w:cs="Times New Roman"/>
          <w:sz w:val="28"/>
          <w:szCs w:val="28"/>
        </w:rPr>
        <w:t xml:space="preserve"> сбор сведений о наличии нарушений антимонопольного законодательства (наличие предостережений, предупреждений, штрафов, возбужденных дел). </w:t>
      </w:r>
    </w:p>
    <w:p w14:paraId="1EC9A00B" w14:textId="77777777" w:rsidR="000D57A7" w:rsidRDefault="000865D2" w:rsidP="0029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="00C10A1C">
        <w:rPr>
          <w:rFonts w:ascii="Times New Roman" w:hAnsi="Times New Roman" w:cs="Times New Roman"/>
          <w:sz w:val="28"/>
          <w:szCs w:val="28"/>
        </w:rPr>
        <w:t>анных нарушений в деятельности а</w:t>
      </w:r>
      <w:r>
        <w:rPr>
          <w:rFonts w:ascii="Times New Roman" w:hAnsi="Times New Roman" w:cs="Times New Roman"/>
          <w:sz w:val="28"/>
          <w:szCs w:val="28"/>
        </w:rPr>
        <w:t>дминистрации и ее структурных подразделений за 202</w:t>
      </w:r>
      <w:r w:rsidR="00FF09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не выявлено.</w:t>
      </w:r>
    </w:p>
    <w:p w14:paraId="380D7ECB" w14:textId="77777777" w:rsidR="00686F80" w:rsidRDefault="000D57A7" w:rsidP="00BF3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Комиссией по оценке эффективности функционирования антимонопольного комплаенса в администрации Уярского района проведены заседания по обсуждению вопрос</w:t>
      </w:r>
      <w:r w:rsidR="00BF3E3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наиболее вероятных нарушени</w:t>
      </w:r>
      <w:r w:rsidR="007D7937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законодательства.</w:t>
      </w:r>
    </w:p>
    <w:p w14:paraId="78C60D15" w14:textId="77777777" w:rsidR="000865D2" w:rsidRDefault="000D57A7" w:rsidP="00BF3E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заседаний</w:t>
      </w:r>
      <w:r w:rsidR="007D7937">
        <w:rPr>
          <w:rFonts w:ascii="Times New Roman" w:hAnsi="Times New Roman" w:cs="Times New Roman"/>
          <w:sz w:val="28"/>
          <w:szCs w:val="28"/>
        </w:rPr>
        <w:t xml:space="preserve"> рассмотрены положения Федерального закона от 26.07.2006 № 135-ФЗ «О защите конкуренции» о запрете принятия органом местного самоуправления актов, соглашений и осуществление действий (бездействия), которые могут привести к </w:t>
      </w:r>
      <w:r w:rsidR="007D7937" w:rsidRPr="002E2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недопущению, ограничению, устранению конкуренции</w:t>
      </w:r>
      <w:r w:rsidR="002E2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членами комиссии проведен анализ правоприменительной практики антимонопольного органа по пресечению антиконкурентных соглашений.</w:t>
      </w:r>
    </w:p>
    <w:p w14:paraId="60F0C893" w14:textId="77777777" w:rsidR="002E26BF" w:rsidRDefault="002E26BF" w:rsidP="00BF3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проведенного анализа нормативных правовых актов (проект</w:t>
      </w:r>
      <w:r w:rsidR="00C1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нормативных правовых актов)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дминистрации сделан вывод об их соответствии антимонопольному законодательству. </w:t>
      </w:r>
    </w:p>
    <w:p w14:paraId="104BA99D" w14:textId="77777777" w:rsidR="006E46D4" w:rsidRDefault="000865D2" w:rsidP="00BF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E33">
        <w:rPr>
          <w:rFonts w:ascii="Times New Roman" w:hAnsi="Times New Roman" w:cs="Times New Roman"/>
          <w:sz w:val="28"/>
          <w:szCs w:val="28"/>
        </w:rPr>
        <w:tab/>
      </w:r>
      <w:r w:rsidR="00855E2C">
        <w:rPr>
          <w:rFonts w:ascii="Times New Roman" w:hAnsi="Times New Roman" w:cs="Times New Roman"/>
          <w:sz w:val="28"/>
          <w:szCs w:val="28"/>
        </w:rPr>
        <w:t>В администрации Уярского района осуществлено ознакомление муниципальных служащих и работников администрации со всеми документами, изданными в рамках создания и реализации антимонопольного комплаенса.</w:t>
      </w:r>
    </w:p>
    <w:p w14:paraId="41B6A954" w14:textId="77777777" w:rsidR="00686F80" w:rsidRDefault="005A1C25" w:rsidP="0085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нару</w:t>
      </w:r>
      <w:r w:rsidR="006F379C">
        <w:rPr>
          <w:rFonts w:ascii="Times New Roman" w:hAnsi="Times New Roman" w:cs="Times New Roman"/>
          <w:sz w:val="28"/>
          <w:szCs w:val="28"/>
        </w:rPr>
        <w:t>шений</w:t>
      </w:r>
      <w:r w:rsidR="00BF3E33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</w:t>
      </w:r>
      <w:r w:rsidR="00C10A1C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продолжается работа по проведению анализа проектов нормативных правовых актов на соответствие требованиям антимонопольного законодательства, контроль документации по </w:t>
      </w:r>
      <w:r w:rsidR="00162EB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закупкам на стадии согласования, мониторинг изменений законодательства</w:t>
      </w:r>
      <w:r w:rsidR="00AF37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8AC553" w14:textId="77777777" w:rsidR="00723CA1" w:rsidRDefault="00AF37D5" w:rsidP="0085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F379C">
        <w:rPr>
          <w:rFonts w:ascii="Times New Roman" w:hAnsi="Times New Roman" w:cs="Times New Roman"/>
          <w:sz w:val="28"/>
          <w:szCs w:val="28"/>
        </w:rPr>
        <w:t>сотрудниками уполномоченных</w:t>
      </w:r>
      <w:r w:rsidR="00D1043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F379C">
        <w:rPr>
          <w:rFonts w:ascii="Times New Roman" w:hAnsi="Times New Roman" w:cs="Times New Roman"/>
          <w:sz w:val="28"/>
          <w:szCs w:val="28"/>
        </w:rPr>
        <w:t>й</w:t>
      </w:r>
      <w:r w:rsidR="00D1043E">
        <w:rPr>
          <w:rFonts w:ascii="Times New Roman" w:hAnsi="Times New Roman" w:cs="Times New Roman"/>
          <w:sz w:val="28"/>
          <w:szCs w:val="28"/>
        </w:rPr>
        <w:t xml:space="preserve"> </w:t>
      </w:r>
      <w:r w:rsidR="00913F83">
        <w:rPr>
          <w:rFonts w:ascii="Times New Roman" w:hAnsi="Times New Roman" w:cs="Times New Roman"/>
          <w:sz w:val="28"/>
          <w:szCs w:val="28"/>
        </w:rPr>
        <w:t>изучается законодательство по созданию, внедрению и функционированию антимонопольного комплаенса, а также методические и информационные материалы в указанной сфере.</w:t>
      </w:r>
    </w:p>
    <w:p w14:paraId="41C0B168" w14:textId="77777777" w:rsidR="00723CA1" w:rsidRDefault="00723CA1" w:rsidP="0085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2BBB9" w14:textId="77777777" w:rsidR="00913F83" w:rsidRDefault="00913F83" w:rsidP="0085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C872FD" w14:textId="77777777" w:rsidR="007563D0" w:rsidRDefault="007563D0" w:rsidP="0097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01207" w14:textId="77777777" w:rsidR="007563D0" w:rsidRPr="00A1405D" w:rsidRDefault="007563D0" w:rsidP="00BC0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563D0" w:rsidRPr="00A1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01"/>
    <w:rsid w:val="00066772"/>
    <w:rsid w:val="000865D2"/>
    <w:rsid w:val="00097681"/>
    <w:rsid w:val="000B1D62"/>
    <w:rsid w:val="000D57A7"/>
    <w:rsid w:val="000F7BE1"/>
    <w:rsid w:val="00112597"/>
    <w:rsid w:val="00137186"/>
    <w:rsid w:val="00143C65"/>
    <w:rsid w:val="00162EB8"/>
    <w:rsid w:val="001E5627"/>
    <w:rsid w:val="0022683D"/>
    <w:rsid w:val="00266F18"/>
    <w:rsid w:val="00297347"/>
    <w:rsid w:val="002E26BF"/>
    <w:rsid w:val="002E2701"/>
    <w:rsid w:val="00337AEB"/>
    <w:rsid w:val="00341869"/>
    <w:rsid w:val="0036083F"/>
    <w:rsid w:val="00383377"/>
    <w:rsid w:val="003B575C"/>
    <w:rsid w:val="00406A92"/>
    <w:rsid w:val="00545ABB"/>
    <w:rsid w:val="005A1C25"/>
    <w:rsid w:val="00603AC1"/>
    <w:rsid w:val="0063310F"/>
    <w:rsid w:val="006478B7"/>
    <w:rsid w:val="00674799"/>
    <w:rsid w:val="00675441"/>
    <w:rsid w:val="00683F98"/>
    <w:rsid w:val="00686F80"/>
    <w:rsid w:val="006B6503"/>
    <w:rsid w:val="006E3D5B"/>
    <w:rsid w:val="006E46D4"/>
    <w:rsid w:val="006F379C"/>
    <w:rsid w:val="00723CA1"/>
    <w:rsid w:val="007563D0"/>
    <w:rsid w:val="00794944"/>
    <w:rsid w:val="007D7937"/>
    <w:rsid w:val="00853E34"/>
    <w:rsid w:val="00855E2C"/>
    <w:rsid w:val="00857DF7"/>
    <w:rsid w:val="008F3C9B"/>
    <w:rsid w:val="00913F83"/>
    <w:rsid w:val="00962AC5"/>
    <w:rsid w:val="009630F6"/>
    <w:rsid w:val="00977DC1"/>
    <w:rsid w:val="00981EC3"/>
    <w:rsid w:val="00990C30"/>
    <w:rsid w:val="009E54D7"/>
    <w:rsid w:val="00A1405D"/>
    <w:rsid w:val="00A1625C"/>
    <w:rsid w:val="00A97BF9"/>
    <w:rsid w:val="00AC02EC"/>
    <w:rsid w:val="00AC07DA"/>
    <w:rsid w:val="00AF37D5"/>
    <w:rsid w:val="00AF76DD"/>
    <w:rsid w:val="00B83A7E"/>
    <w:rsid w:val="00BC0ABE"/>
    <w:rsid w:val="00BE5BAA"/>
    <w:rsid w:val="00BF3E33"/>
    <w:rsid w:val="00C10A1C"/>
    <w:rsid w:val="00C233F4"/>
    <w:rsid w:val="00C943BF"/>
    <w:rsid w:val="00C97554"/>
    <w:rsid w:val="00D03A4E"/>
    <w:rsid w:val="00D1043E"/>
    <w:rsid w:val="00DD770F"/>
    <w:rsid w:val="00F725C0"/>
    <w:rsid w:val="00FA3E2F"/>
    <w:rsid w:val="00FB4374"/>
    <w:rsid w:val="00FE0A23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3554"/>
  <w15:docId w15:val="{D4D9E577-C7E7-4F57-8278-784DCD0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B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7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01D2-B4D4-4D8F-8EDD-5A005746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ARBMKK</cp:lastModifiedBy>
  <cp:revision>2</cp:revision>
  <cp:lastPrinted>2023-01-23T06:54:00Z</cp:lastPrinted>
  <dcterms:created xsi:type="dcterms:W3CDTF">2025-01-21T08:24:00Z</dcterms:created>
  <dcterms:modified xsi:type="dcterms:W3CDTF">2025-01-21T08:24:00Z</dcterms:modified>
</cp:coreProperties>
</file>