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EBF" w:rsidRPr="00887E82" w:rsidRDefault="00FF0EBF" w:rsidP="00EC1008">
      <w:pPr>
        <w:spacing w:after="0" w:line="240" w:lineRule="auto"/>
        <w:ind w:firstLine="567"/>
        <w:jc w:val="center"/>
        <w:rPr>
          <w:rFonts w:ascii="Times New Roman" w:hAnsi="Times New Roman" w:cs="Times New Roman"/>
          <w:sz w:val="28"/>
          <w:szCs w:val="28"/>
        </w:rPr>
      </w:pPr>
      <w:r w:rsidRPr="00887E82">
        <w:rPr>
          <w:rFonts w:ascii="Times New Roman" w:hAnsi="Times New Roman" w:cs="Times New Roman"/>
          <w:b/>
          <w:bCs/>
          <w:sz w:val="28"/>
          <w:szCs w:val="28"/>
        </w:rPr>
        <w:t>ЗАКЛЮЧЕНИЕ</w:t>
      </w:r>
    </w:p>
    <w:p w:rsidR="00FF0EBF" w:rsidRPr="00887E82" w:rsidRDefault="00FF0EBF" w:rsidP="00EC1008">
      <w:pPr>
        <w:spacing w:after="0" w:line="240" w:lineRule="auto"/>
        <w:ind w:firstLine="567"/>
        <w:jc w:val="center"/>
        <w:rPr>
          <w:rFonts w:ascii="Times New Roman" w:hAnsi="Times New Roman" w:cs="Times New Roman"/>
          <w:sz w:val="28"/>
          <w:szCs w:val="28"/>
        </w:rPr>
      </w:pPr>
      <w:r w:rsidRPr="00887E82">
        <w:rPr>
          <w:rFonts w:ascii="Times New Roman" w:hAnsi="Times New Roman" w:cs="Times New Roman"/>
          <w:b/>
          <w:bCs/>
          <w:sz w:val="28"/>
          <w:szCs w:val="28"/>
        </w:rPr>
        <w:t xml:space="preserve">по результатам внешней проверки годовой бюджетной отчетности </w:t>
      </w:r>
      <w:r w:rsidR="001F22B8" w:rsidRPr="00887E82">
        <w:rPr>
          <w:rFonts w:ascii="Times New Roman" w:hAnsi="Times New Roman" w:cs="Times New Roman"/>
          <w:b/>
          <w:bCs/>
          <w:sz w:val="28"/>
          <w:szCs w:val="28"/>
        </w:rPr>
        <w:t>Уярского районного Совета депутатов</w:t>
      </w:r>
      <w:r w:rsidR="00A94168">
        <w:rPr>
          <w:rFonts w:ascii="Times New Roman" w:hAnsi="Times New Roman" w:cs="Times New Roman"/>
          <w:b/>
          <w:bCs/>
          <w:sz w:val="28"/>
          <w:szCs w:val="28"/>
        </w:rPr>
        <w:t xml:space="preserve"> за 2024</w:t>
      </w:r>
      <w:r w:rsidR="001F22B8" w:rsidRPr="00887E82">
        <w:rPr>
          <w:rFonts w:ascii="Times New Roman" w:hAnsi="Times New Roman" w:cs="Times New Roman"/>
          <w:b/>
          <w:bCs/>
          <w:sz w:val="28"/>
          <w:szCs w:val="28"/>
        </w:rPr>
        <w:t xml:space="preserve"> год</w:t>
      </w:r>
    </w:p>
    <w:p w:rsidR="00A94168" w:rsidRDefault="00FF0EBF" w:rsidP="00EC1008">
      <w:pPr>
        <w:spacing w:after="0" w:line="240" w:lineRule="auto"/>
        <w:ind w:firstLine="567"/>
        <w:jc w:val="both"/>
        <w:rPr>
          <w:rFonts w:ascii="Times New Roman" w:hAnsi="Times New Roman" w:cs="Times New Roman"/>
          <w:bCs/>
          <w:sz w:val="28"/>
          <w:szCs w:val="28"/>
        </w:rPr>
      </w:pPr>
      <w:r w:rsidRPr="00887E82">
        <w:rPr>
          <w:rFonts w:ascii="Times New Roman" w:hAnsi="Times New Roman" w:cs="Times New Roman"/>
          <w:bCs/>
          <w:sz w:val="28"/>
          <w:szCs w:val="28"/>
        </w:rPr>
        <w:t xml:space="preserve">                                                                                          </w:t>
      </w:r>
      <w:r w:rsidR="001F22B8" w:rsidRPr="00887E82">
        <w:rPr>
          <w:rFonts w:ascii="Times New Roman" w:hAnsi="Times New Roman" w:cs="Times New Roman"/>
          <w:bCs/>
          <w:sz w:val="28"/>
          <w:szCs w:val="28"/>
        </w:rPr>
        <w:t xml:space="preserve">  </w:t>
      </w:r>
      <w:r w:rsidR="00DF4E93">
        <w:rPr>
          <w:rFonts w:ascii="Times New Roman" w:hAnsi="Times New Roman" w:cs="Times New Roman"/>
          <w:bCs/>
          <w:sz w:val="28"/>
          <w:szCs w:val="28"/>
        </w:rPr>
        <w:t xml:space="preserve">       </w:t>
      </w:r>
    </w:p>
    <w:p w:rsidR="00FF0EBF" w:rsidRPr="00887E82" w:rsidRDefault="004006C0" w:rsidP="00A94168">
      <w:pPr>
        <w:spacing w:after="0" w:line="240" w:lineRule="auto"/>
        <w:ind w:firstLine="567"/>
        <w:jc w:val="right"/>
        <w:rPr>
          <w:rFonts w:ascii="Times New Roman" w:hAnsi="Times New Roman" w:cs="Times New Roman"/>
          <w:b/>
          <w:bCs/>
          <w:sz w:val="28"/>
          <w:szCs w:val="28"/>
        </w:rPr>
      </w:pPr>
      <w:r>
        <w:rPr>
          <w:rFonts w:ascii="Times New Roman" w:hAnsi="Times New Roman" w:cs="Times New Roman"/>
          <w:bCs/>
          <w:sz w:val="28"/>
          <w:szCs w:val="28"/>
        </w:rPr>
        <w:t xml:space="preserve"> 07.03.2025</w:t>
      </w:r>
      <w:r w:rsidR="00FF0EBF" w:rsidRPr="00887E82">
        <w:rPr>
          <w:rFonts w:ascii="Times New Roman" w:hAnsi="Times New Roman" w:cs="Times New Roman"/>
          <w:bCs/>
          <w:sz w:val="28"/>
          <w:szCs w:val="28"/>
        </w:rPr>
        <w:t>г.</w:t>
      </w:r>
      <w:r w:rsidR="00FF0EBF" w:rsidRPr="00887E82">
        <w:rPr>
          <w:rFonts w:ascii="Times New Roman" w:hAnsi="Times New Roman" w:cs="Times New Roman"/>
          <w:b/>
          <w:bCs/>
          <w:sz w:val="28"/>
          <w:szCs w:val="28"/>
        </w:rPr>
        <w:t xml:space="preserve">               </w:t>
      </w:r>
    </w:p>
    <w:p w:rsidR="00FF0EBF" w:rsidRDefault="00FF0EBF" w:rsidP="00EC1008">
      <w:pPr>
        <w:spacing w:after="0" w:line="240" w:lineRule="auto"/>
        <w:ind w:firstLine="567"/>
        <w:jc w:val="both"/>
        <w:rPr>
          <w:rFonts w:ascii="Times New Roman" w:hAnsi="Times New Roman" w:cs="Times New Roman"/>
          <w:sz w:val="28"/>
          <w:szCs w:val="28"/>
        </w:rPr>
      </w:pPr>
      <w:proofErr w:type="gramStart"/>
      <w:r w:rsidRPr="00887E82">
        <w:rPr>
          <w:rFonts w:ascii="Times New Roman" w:hAnsi="Times New Roman" w:cs="Times New Roman"/>
          <w:sz w:val="28"/>
          <w:szCs w:val="28"/>
        </w:rPr>
        <w:t>Заключение о результатах внешней проверки годо</w:t>
      </w:r>
      <w:r w:rsidR="00B21505">
        <w:rPr>
          <w:rFonts w:ascii="Times New Roman" w:hAnsi="Times New Roman" w:cs="Times New Roman"/>
          <w:sz w:val="28"/>
          <w:szCs w:val="28"/>
        </w:rPr>
        <w:t>вой бюджетной отчетности за 2024</w:t>
      </w:r>
      <w:r w:rsidRPr="00887E82">
        <w:rPr>
          <w:rFonts w:ascii="Times New Roman" w:hAnsi="Times New Roman" w:cs="Times New Roman"/>
          <w:sz w:val="28"/>
          <w:szCs w:val="28"/>
        </w:rPr>
        <w:t xml:space="preserve"> год подготовлено в соответствии со статьей 264.4 Бюджетного кодекса Российской Федерации, нормами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Решением районного Совета депутатов от 20.12.2012 № 01-09-91 «О бюджетном процессе в </w:t>
      </w:r>
      <w:proofErr w:type="spellStart"/>
      <w:r w:rsidRPr="00887E82">
        <w:rPr>
          <w:rFonts w:ascii="Times New Roman" w:hAnsi="Times New Roman" w:cs="Times New Roman"/>
          <w:sz w:val="28"/>
          <w:szCs w:val="28"/>
        </w:rPr>
        <w:t>Уярском</w:t>
      </w:r>
      <w:proofErr w:type="spellEnd"/>
      <w:r w:rsidRPr="00887E82">
        <w:rPr>
          <w:rFonts w:ascii="Times New Roman" w:hAnsi="Times New Roman" w:cs="Times New Roman"/>
          <w:sz w:val="28"/>
          <w:szCs w:val="28"/>
        </w:rPr>
        <w:t xml:space="preserve"> районе», Решением </w:t>
      </w:r>
      <w:proofErr w:type="spellStart"/>
      <w:r w:rsidRPr="00887E82">
        <w:rPr>
          <w:rFonts w:ascii="Times New Roman" w:hAnsi="Times New Roman" w:cs="Times New Roman"/>
          <w:sz w:val="28"/>
          <w:szCs w:val="28"/>
        </w:rPr>
        <w:t>Уярского</w:t>
      </w:r>
      <w:proofErr w:type="spellEnd"/>
      <w:r w:rsidRPr="00887E82">
        <w:rPr>
          <w:rFonts w:ascii="Times New Roman" w:hAnsi="Times New Roman" w:cs="Times New Roman"/>
          <w:sz w:val="28"/>
          <w:szCs w:val="28"/>
        </w:rPr>
        <w:t xml:space="preserve"> районного Совета депутатов от</w:t>
      </w:r>
      <w:proofErr w:type="gramEnd"/>
      <w:r w:rsidRPr="00887E82">
        <w:rPr>
          <w:rFonts w:ascii="Times New Roman" w:hAnsi="Times New Roman" w:cs="Times New Roman"/>
          <w:sz w:val="28"/>
          <w:szCs w:val="28"/>
        </w:rPr>
        <w:t xml:space="preserve"> 14.06.2012 № 01-09-39 «Положение о контрольно-счетной палате Уярского района», планом работы контрольно-счетно</w:t>
      </w:r>
      <w:r w:rsidR="00FF09B4">
        <w:rPr>
          <w:rFonts w:ascii="Times New Roman" w:hAnsi="Times New Roman" w:cs="Times New Roman"/>
          <w:sz w:val="28"/>
          <w:szCs w:val="28"/>
        </w:rPr>
        <w:t>й палаты Уярского района на 2025</w:t>
      </w:r>
      <w:r w:rsidRPr="00887E82">
        <w:rPr>
          <w:rFonts w:ascii="Times New Roman" w:hAnsi="Times New Roman" w:cs="Times New Roman"/>
          <w:sz w:val="28"/>
          <w:szCs w:val="28"/>
        </w:rPr>
        <w:t xml:space="preserve"> год (утвержден</w:t>
      </w:r>
      <w:r w:rsidR="00FF09B4">
        <w:rPr>
          <w:rFonts w:ascii="Times New Roman" w:hAnsi="Times New Roman" w:cs="Times New Roman"/>
          <w:sz w:val="28"/>
          <w:szCs w:val="28"/>
        </w:rPr>
        <w:t>ного приказом председателя от 20</w:t>
      </w:r>
      <w:r w:rsidR="000E17A1">
        <w:rPr>
          <w:rFonts w:ascii="Times New Roman" w:hAnsi="Times New Roman" w:cs="Times New Roman"/>
          <w:sz w:val="28"/>
          <w:szCs w:val="28"/>
        </w:rPr>
        <w:t>.</w:t>
      </w:r>
      <w:r w:rsidR="00FF09B4">
        <w:rPr>
          <w:rFonts w:ascii="Times New Roman" w:hAnsi="Times New Roman" w:cs="Times New Roman"/>
          <w:sz w:val="28"/>
          <w:szCs w:val="28"/>
        </w:rPr>
        <w:t>12</w:t>
      </w:r>
      <w:r w:rsidR="00D975BE">
        <w:rPr>
          <w:rFonts w:ascii="Times New Roman" w:hAnsi="Times New Roman" w:cs="Times New Roman"/>
          <w:sz w:val="28"/>
          <w:szCs w:val="28"/>
        </w:rPr>
        <w:t>.2024</w:t>
      </w:r>
      <w:r w:rsidR="000E17A1">
        <w:rPr>
          <w:rFonts w:ascii="Times New Roman" w:hAnsi="Times New Roman" w:cs="Times New Roman"/>
          <w:sz w:val="28"/>
          <w:szCs w:val="28"/>
        </w:rPr>
        <w:t xml:space="preserve"> № </w:t>
      </w:r>
      <w:r w:rsidR="00FF09B4">
        <w:rPr>
          <w:rFonts w:ascii="Times New Roman" w:hAnsi="Times New Roman" w:cs="Times New Roman"/>
          <w:sz w:val="28"/>
          <w:szCs w:val="28"/>
        </w:rPr>
        <w:t>01-03/132</w:t>
      </w:r>
      <w:r w:rsidRPr="00887E82">
        <w:rPr>
          <w:rFonts w:ascii="Times New Roman" w:hAnsi="Times New Roman" w:cs="Times New Roman"/>
          <w:sz w:val="28"/>
          <w:szCs w:val="28"/>
        </w:rPr>
        <w:t xml:space="preserve">). </w:t>
      </w:r>
    </w:p>
    <w:p w:rsidR="007315A1" w:rsidRDefault="007315A1" w:rsidP="00EC1008">
      <w:pPr>
        <w:spacing w:after="0" w:line="240" w:lineRule="auto"/>
        <w:ind w:firstLine="567"/>
        <w:jc w:val="both"/>
        <w:rPr>
          <w:rFonts w:ascii="Times New Roman" w:hAnsi="Times New Roman" w:cs="Times New Roman"/>
          <w:sz w:val="28"/>
          <w:szCs w:val="28"/>
        </w:rPr>
      </w:pPr>
    </w:p>
    <w:p w:rsidR="00FF0EBF" w:rsidRPr="00887E82" w:rsidRDefault="00FF0EBF" w:rsidP="00EC1008">
      <w:pPr>
        <w:numPr>
          <w:ilvl w:val="0"/>
          <w:numId w:val="1"/>
        </w:numPr>
        <w:spacing w:after="0" w:line="240" w:lineRule="auto"/>
        <w:ind w:firstLine="567"/>
        <w:jc w:val="both"/>
        <w:rPr>
          <w:rFonts w:ascii="Times New Roman" w:hAnsi="Times New Roman" w:cs="Times New Roman"/>
          <w:b/>
          <w:bCs/>
          <w:sz w:val="28"/>
          <w:szCs w:val="28"/>
        </w:rPr>
      </w:pPr>
      <w:r w:rsidRPr="00887E82">
        <w:rPr>
          <w:rFonts w:ascii="Times New Roman" w:hAnsi="Times New Roman" w:cs="Times New Roman"/>
          <w:b/>
          <w:bCs/>
          <w:sz w:val="28"/>
          <w:szCs w:val="28"/>
        </w:rPr>
        <w:t>Проверка полноты составления отчетности</w:t>
      </w:r>
    </w:p>
    <w:p w:rsidR="00497EEB" w:rsidRPr="00887E82" w:rsidRDefault="007F174F"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В соответствии с требованием ст.</w:t>
      </w:r>
      <w:r w:rsidR="00DD3BBC">
        <w:rPr>
          <w:rFonts w:ascii="Times New Roman" w:hAnsi="Times New Roman" w:cs="Times New Roman"/>
          <w:sz w:val="28"/>
          <w:szCs w:val="28"/>
        </w:rPr>
        <w:t xml:space="preserve"> </w:t>
      </w:r>
      <w:r w:rsidRPr="00887E82">
        <w:rPr>
          <w:rFonts w:ascii="Times New Roman" w:hAnsi="Times New Roman" w:cs="Times New Roman"/>
          <w:sz w:val="28"/>
          <w:szCs w:val="28"/>
        </w:rPr>
        <w:t>36</w:t>
      </w:r>
      <w:r w:rsidR="00497EEB" w:rsidRPr="00887E82">
        <w:rPr>
          <w:rFonts w:ascii="Times New Roman" w:hAnsi="Times New Roman" w:cs="Times New Roman"/>
          <w:sz w:val="28"/>
          <w:szCs w:val="28"/>
        </w:rPr>
        <w:t xml:space="preserve"> Положения о бюджетном процессе Уярского района главные администраторы бюджетных средств (далее ГАБС)</w:t>
      </w:r>
      <w:r w:rsidR="00BE4052" w:rsidRPr="00887E82">
        <w:rPr>
          <w:rFonts w:ascii="Times New Roman" w:hAnsi="Times New Roman" w:cs="Times New Roman"/>
          <w:sz w:val="28"/>
          <w:szCs w:val="28"/>
        </w:rPr>
        <w:t xml:space="preserve"> предоставляют бюджетную отчетн</w:t>
      </w:r>
      <w:r w:rsidR="000D040E" w:rsidRPr="00887E82">
        <w:rPr>
          <w:rFonts w:ascii="Times New Roman" w:hAnsi="Times New Roman" w:cs="Times New Roman"/>
          <w:sz w:val="28"/>
          <w:szCs w:val="28"/>
        </w:rPr>
        <w:t>о</w:t>
      </w:r>
      <w:r w:rsidR="00BE4052" w:rsidRPr="00887E82">
        <w:rPr>
          <w:rFonts w:ascii="Times New Roman" w:hAnsi="Times New Roman" w:cs="Times New Roman"/>
          <w:sz w:val="28"/>
          <w:szCs w:val="28"/>
        </w:rPr>
        <w:t>сть в Финансовое управление</w:t>
      </w:r>
      <w:r w:rsidR="000D040E" w:rsidRPr="00887E82">
        <w:rPr>
          <w:rFonts w:ascii="Times New Roman" w:hAnsi="Times New Roman" w:cs="Times New Roman"/>
          <w:sz w:val="28"/>
          <w:szCs w:val="28"/>
        </w:rPr>
        <w:t xml:space="preserve"> администрации Уярского района в установленные им сроки.</w:t>
      </w:r>
      <w:r w:rsidR="00620778" w:rsidRPr="00887E82">
        <w:rPr>
          <w:rFonts w:ascii="Times New Roman" w:hAnsi="Times New Roman" w:cs="Times New Roman"/>
          <w:sz w:val="28"/>
          <w:szCs w:val="28"/>
        </w:rPr>
        <w:t xml:space="preserve"> Годовая бюджетная отчетность при</w:t>
      </w:r>
      <w:r w:rsidR="00FF09B4">
        <w:rPr>
          <w:rFonts w:ascii="Times New Roman" w:hAnsi="Times New Roman" w:cs="Times New Roman"/>
          <w:sz w:val="28"/>
          <w:szCs w:val="28"/>
        </w:rPr>
        <w:t>нята Финансовым управлением 24.01.2025</w:t>
      </w:r>
      <w:r w:rsidR="00496313" w:rsidRPr="00887E82">
        <w:rPr>
          <w:rFonts w:ascii="Times New Roman" w:hAnsi="Times New Roman" w:cs="Times New Roman"/>
          <w:sz w:val="28"/>
          <w:szCs w:val="28"/>
        </w:rPr>
        <w:t>г</w:t>
      </w:r>
      <w:r w:rsidR="00620778" w:rsidRPr="00887E82">
        <w:rPr>
          <w:rFonts w:ascii="Times New Roman" w:hAnsi="Times New Roman" w:cs="Times New Roman"/>
          <w:sz w:val="28"/>
          <w:szCs w:val="28"/>
        </w:rPr>
        <w:t xml:space="preserve">, </w:t>
      </w:r>
      <w:r w:rsidR="00B32A1B" w:rsidRPr="00887E82">
        <w:rPr>
          <w:rFonts w:ascii="Times New Roman" w:hAnsi="Times New Roman" w:cs="Times New Roman"/>
          <w:sz w:val="28"/>
          <w:szCs w:val="28"/>
        </w:rPr>
        <w:t xml:space="preserve">и </w:t>
      </w:r>
      <w:r w:rsidR="003B533B" w:rsidRPr="00887E82">
        <w:rPr>
          <w:rFonts w:ascii="Times New Roman" w:hAnsi="Times New Roman" w:cs="Times New Roman"/>
          <w:sz w:val="28"/>
          <w:szCs w:val="28"/>
        </w:rPr>
        <w:t>представлена</w:t>
      </w:r>
      <w:r w:rsidR="00FF09B4">
        <w:rPr>
          <w:rFonts w:ascii="Times New Roman" w:hAnsi="Times New Roman" w:cs="Times New Roman"/>
          <w:sz w:val="28"/>
          <w:szCs w:val="28"/>
        </w:rPr>
        <w:t xml:space="preserve"> в КСП своевременно 18.02.2025</w:t>
      </w:r>
      <w:r w:rsidR="003B533B" w:rsidRPr="00887E82">
        <w:rPr>
          <w:rFonts w:ascii="Times New Roman" w:hAnsi="Times New Roman" w:cs="Times New Roman"/>
          <w:sz w:val="28"/>
          <w:szCs w:val="28"/>
        </w:rPr>
        <w:t>г.</w:t>
      </w:r>
    </w:p>
    <w:p w:rsidR="00FF0EBF" w:rsidRPr="00887E82" w:rsidRDefault="00FF0EBF"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 xml:space="preserve">Бюджетная отчетность </w:t>
      </w:r>
      <w:r w:rsidR="00E965F6" w:rsidRPr="00887E82">
        <w:rPr>
          <w:rFonts w:ascii="Times New Roman" w:hAnsi="Times New Roman" w:cs="Times New Roman"/>
          <w:sz w:val="28"/>
          <w:szCs w:val="28"/>
        </w:rPr>
        <w:t>Уярск</w:t>
      </w:r>
      <w:r w:rsidR="00981F35" w:rsidRPr="00887E82">
        <w:rPr>
          <w:rFonts w:ascii="Times New Roman" w:hAnsi="Times New Roman" w:cs="Times New Roman"/>
          <w:sz w:val="28"/>
          <w:szCs w:val="28"/>
        </w:rPr>
        <w:t>ого районного С</w:t>
      </w:r>
      <w:r w:rsidR="00E965F6" w:rsidRPr="00887E82">
        <w:rPr>
          <w:rFonts w:ascii="Times New Roman" w:hAnsi="Times New Roman" w:cs="Times New Roman"/>
          <w:sz w:val="28"/>
          <w:szCs w:val="28"/>
        </w:rPr>
        <w:t>овета депутатов Красноярского края</w:t>
      </w:r>
      <w:r w:rsidRPr="00887E82">
        <w:rPr>
          <w:rFonts w:ascii="Times New Roman" w:hAnsi="Times New Roman" w:cs="Times New Roman"/>
          <w:sz w:val="28"/>
          <w:szCs w:val="28"/>
        </w:rPr>
        <w:t xml:space="preserve"> за 20</w:t>
      </w:r>
      <w:r w:rsidR="00FF09B4">
        <w:rPr>
          <w:rFonts w:ascii="Times New Roman" w:hAnsi="Times New Roman" w:cs="Times New Roman"/>
          <w:sz w:val="28"/>
          <w:szCs w:val="28"/>
        </w:rPr>
        <w:t>24</w:t>
      </w:r>
      <w:r w:rsidRPr="00887E82">
        <w:rPr>
          <w:rFonts w:ascii="Times New Roman" w:hAnsi="Times New Roman" w:cs="Times New Roman"/>
          <w:sz w:val="28"/>
          <w:szCs w:val="28"/>
        </w:rPr>
        <w:t xml:space="preserve"> год включает следующие формы:</w:t>
      </w:r>
    </w:p>
    <w:p w:rsidR="00FF0EBF" w:rsidRPr="00887E82" w:rsidRDefault="00FF0EBF"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rsidR="00FF0EBF" w:rsidRPr="00887E82" w:rsidRDefault="00FF0EBF"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w:t>
      </w:r>
      <w:r w:rsidR="00232018" w:rsidRPr="00887E82">
        <w:rPr>
          <w:rFonts w:ascii="Times New Roman" w:hAnsi="Times New Roman" w:cs="Times New Roman"/>
          <w:sz w:val="28"/>
          <w:szCs w:val="28"/>
        </w:rPr>
        <w:t xml:space="preserve"> </w:t>
      </w:r>
      <w:r w:rsidRPr="00887E82">
        <w:rPr>
          <w:rFonts w:ascii="Times New Roman" w:hAnsi="Times New Roman" w:cs="Times New Roman"/>
          <w:sz w:val="28"/>
          <w:szCs w:val="28"/>
        </w:rPr>
        <w:t>справка по заключению счетов бюджетного учета отчетного финансового года (ф. 0503110);</w:t>
      </w:r>
    </w:p>
    <w:p w:rsidR="00FF0EBF" w:rsidRPr="006E307F" w:rsidRDefault="00FF0EBF" w:rsidP="00EC1008">
      <w:pPr>
        <w:spacing w:after="0" w:line="240" w:lineRule="auto"/>
        <w:ind w:firstLine="567"/>
        <w:jc w:val="both"/>
        <w:rPr>
          <w:rFonts w:ascii="Times New Roman" w:hAnsi="Times New Roman" w:cs="Times New Roman"/>
          <w:sz w:val="28"/>
          <w:szCs w:val="28"/>
        </w:rPr>
      </w:pPr>
      <w:r w:rsidRPr="006E307F">
        <w:rPr>
          <w:rFonts w:ascii="Times New Roman" w:hAnsi="Times New Roman" w:cs="Times New Roman"/>
          <w:sz w:val="28"/>
          <w:szCs w:val="28"/>
        </w:rPr>
        <w:t>- отчет о финансовых результатах деятельности (ф. 0503121);</w:t>
      </w:r>
    </w:p>
    <w:p w:rsidR="00FF0EBF" w:rsidRPr="00887E82" w:rsidRDefault="00FF0EBF" w:rsidP="00EC1008">
      <w:pPr>
        <w:spacing w:after="0" w:line="240" w:lineRule="auto"/>
        <w:ind w:firstLine="567"/>
        <w:jc w:val="both"/>
        <w:rPr>
          <w:rFonts w:ascii="Times New Roman" w:hAnsi="Times New Roman" w:cs="Times New Roman"/>
          <w:sz w:val="28"/>
          <w:szCs w:val="28"/>
        </w:rPr>
      </w:pPr>
      <w:r w:rsidRPr="006E307F">
        <w:rPr>
          <w:rFonts w:ascii="Times New Roman" w:hAnsi="Times New Roman" w:cs="Times New Roman"/>
          <w:sz w:val="28"/>
          <w:szCs w:val="28"/>
        </w:rPr>
        <w:t>- отчет о движении денежных средств (ф. 0503123);</w:t>
      </w:r>
    </w:p>
    <w:p w:rsidR="00FF0EBF" w:rsidRPr="00887E82" w:rsidRDefault="00A1495E"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w:t>
      </w:r>
      <w:r w:rsidR="00F56722" w:rsidRPr="00887E82">
        <w:rPr>
          <w:rFonts w:ascii="Times New Roman" w:hAnsi="Times New Roman" w:cs="Times New Roman"/>
          <w:sz w:val="28"/>
          <w:szCs w:val="28"/>
        </w:rPr>
        <w:t xml:space="preserve"> </w:t>
      </w:r>
      <w:r w:rsidR="00FF0EBF" w:rsidRPr="00887E82">
        <w:rPr>
          <w:rFonts w:ascii="Times New Roman" w:hAnsi="Times New Roman" w:cs="Times New Roman"/>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FF0EBF" w:rsidRPr="00887E82" w:rsidRDefault="00FF0EBF"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 отчет о бюджетных обязательствах (ф. 0503128);</w:t>
      </w:r>
    </w:p>
    <w:p w:rsidR="00FF0EBF" w:rsidRPr="00887E82" w:rsidRDefault="00241BA5"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 xml:space="preserve">- </w:t>
      </w:r>
      <w:r w:rsidR="00FF0EBF" w:rsidRPr="00887E82">
        <w:rPr>
          <w:rFonts w:ascii="Times New Roman" w:hAnsi="Times New Roman" w:cs="Times New Roman"/>
          <w:sz w:val="28"/>
          <w:szCs w:val="28"/>
        </w:rPr>
        <w:t>пояснительная записка (ф. 0503160) и соответствующие приложения (</w:t>
      </w:r>
      <w:proofErr w:type="gramStart"/>
      <w:r w:rsidR="00FF0EBF" w:rsidRPr="00887E82">
        <w:rPr>
          <w:rFonts w:ascii="Times New Roman" w:hAnsi="Times New Roman" w:cs="Times New Roman"/>
          <w:sz w:val="28"/>
          <w:szCs w:val="28"/>
        </w:rPr>
        <w:t>таблицы</w:t>
      </w:r>
      <w:proofErr w:type="gramEnd"/>
      <w:r w:rsidR="00FF0EBF" w:rsidRPr="00887E82">
        <w:rPr>
          <w:rFonts w:ascii="Times New Roman" w:hAnsi="Times New Roman" w:cs="Times New Roman"/>
          <w:sz w:val="28"/>
          <w:szCs w:val="28"/>
        </w:rPr>
        <w:t xml:space="preserve"> не утратившие силы) к ней;</w:t>
      </w:r>
    </w:p>
    <w:p w:rsidR="00FF0EBF" w:rsidRPr="00887E82" w:rsidRDefault="00FF0EBF"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 сведения об</w:t>
      </w:r>
      <w:r w:rsidR="00295417" w:rsidRPr="00887E82">
        <w:rPr>
          <w:rFonts w:ascii="Times New Roman" w:hAnsi="Times New Roman" w:cs="Times New Roman"/>
          <w:sz w:val="28"/>
          <w:szCs w:val="28"/>
        </w:rPr>
        <w:t xml:space="preserve"> исполнении бюджета (ф.0503164);</w:t>
      </w:r>
    </w:p>
    <w:p w:rsidR="00295417" w:rsidRPr="00887E82" w:rsidRDefault="000066EE"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 xml:space="preserve">- сведения о движении нефинансовых активов </w:t>
      </w:r>
      <w:r w:rsidR="00295417" w:rsidRPr="00887E82">
        <w:rPr>
          <w:rFonts w:ascii="Times New Roman" w:hAnsi="Times New Roman" w:cs="Times New Roman"/>
          <w:sz w:val="28"/>
          <w:szCs w:val="28"/>
        </w:rPr>
        <w:t>(ф.0503168)</w:t>
      </w:r>
      <w:r w:rsidRPr="00887E82">
        <w:rPr>
          <w:rFonts w:ascii="Times New Roman" w:hAnsi="Times New Roman" w:cs="Times New Roman"/>
          <w:sz w:val="28"/>
          <w:szCs w:val="28"/>
        </w:rPr>
        <w:t>;</w:t>
      </w:r>
    </w:p>
    <w:p w:rsidR="000066EE" w:rsidRPr="00887E82" w:rsidRDefault="000066EE"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 xml:space="preserve">- </w:t>
      </w:r>
      <w:r w:rsidR="00BB6910" w:rsidRPr="00887E82">
        <w:rPr>
          <w:rFonts w:ascii="Times New Roman" w:hAnsi="Times New Roman" w:cs="Times New Roman"/>
          <w:sz w:val="28"/>
          <w:szCs w:val="28"/>
        </w:rPr>
        <w:t>сведения по дебиторской и кредито</w:t>
      </w:r>
      <w:r w:rsidR="00232018" w:rsidRPr="00887E82">
        <w:rPr>
          <w:rFonts w:ascii="Times New Roman" w:hAnsi="Times New Roman" w:cs="Times New Roman"/>
          <w:sz w:val="28"/>
          <w:szCs w:val="28"/>
        </w:rPr>
        <w:t xml:space="preserve">рской задолженности </w:t>
      </w:r>
      <w:r w:rsidRPr="00887E82">
        <w:rPr>
          <w:rFonts w:ascii="Times New Roman" w:hAnsi="Times New Roman" w:cs="Times New Roman"/>
          <w:sz w:val="28"/>
          <w:szCs w:val="28"/>
        </w:rPr>
        <w:t>(ф.0503169).</w:t>
      </w:r>
    </w:p>
    <w:p w:rsidR="00FF0EBF" w:rsidRPr="00792F02" w:rsidRDefault="00FF0EBF" w:rsidP="00EC1008">
      <w:pPr>
        <w:spacing w:after="0" w:line="240" w:lineRule="auto"/>
        <w:ind w:firstLine="567"/>
        <w:jc w:val="both"/>
        <w:rPr>
          <w:rFonts w:ascii="Times New Roman" w:hAnsi="Times New Roman" w:cs="Times New Roman"/>
          <w:sz w:val="28"/>
          <w:szCs w:val="28"/>
        </w:rPr>
      </w:pPr>
      <w:proofErr w:type="gramStart"/>
      <w:r w:rsidRPr="00792F02">
        <w:rPr>
          <w:rFonts w:ascii="Times New Roman" w:hAnsi="Times New Roman" w:cs="Times New Roman"/>
          <w:bCs/>
          <w:sz w:val="28"/>
          <w:szCs w:val="28"/>
        </w:rPr>
        <w:lastRenderedPageBreak/>
        <w:t xml:space="preserve">Годовая бюджетная отчетность представлена в сброшюрованном и пронумерованном виде с оглавлением и сопроводительным письмом, в составе форм, перечисленных выше, установленных пунктом 11.1 Инструкции о порядке составления и представления годовой, квартальной и месячной отчетности об исполнении бюджетов бюджетной системы </w:t>
      </w:r>
      <w:r w:rsidRPr="00792F02">
        <w:rPr>
          <w:rFonts w:ascii="Times New Roman" w:hAnsi="Times New Roman" w:cs="Times New Roman"/>
          <w:sz w:val="28"/>
          <w:szCs w:val="28"/>
        </w:rPr>
        <w:t>Российской Федерации, утвержденной Приказом Министерства финансов Российской Федерации от 28.12.2010 № 191н (далее – Инструкция 191н), за исключением форм, показатели которых не имеют числового</w:t>
      </w:r>
      <w:proofErr w:type="gramEnd"/>
      <w:r w:rsidRPr="00792F02">
        <w:rPr>
          <w:rFonts w:ascii="Times New Roman" w:hAnsi="Times New Roman" w:cs="Times New Roman"/>
          <w:sz w:val="28"/>
          <w:szCs w:val="28"/>
        </w:rPr>
        <w:t xml:space="preserve"> значения, что предусмотрено пунктом 8 Инструкции 191н.</w:t>
      </w:r>
    </w:p>
    <w:p w:rsidR="00FF0EBF" w:rsidRPr="00792F02" w:rsidRDefault="00FF0EBF" w:rsidP="00EC1008">
      <w:pPr>
        <w:spacing w:after="0" w:line="240" w:lineRule="auto"/>
        <w:ind w:firstLine="567"/>
        <w:jc w:val="both"/>
        <w:rPr>
          <w:rFonts w:ascii="Times New Roman" w:hAnsi="Times New Roman" w:cs="Times New Roman"/>
          <w:sz w:val="28"/>
          <w:szCs w:val="28"/>
        </w:rPr>
      </w:pPr>
      <w:r w:rsidRPr="00792F02">
        <w:rPr>
          <w:rFonts w:ascii="Times New Roman" w:hAnsi="Times New Roman" w:cs="Times New Roman"/>
          <w:sz w:val="28"/>
          <w:szCs w:val="28"/>
        </w:rPr>
        <w:t>Согласно п.6 Инструкции №191н бюджетная отчетность подписана руководителем</w:t>
      </w:r>
      <w:r w:rsidR="00390DE6" w:rsidRPr="00792F02">
        <w:rPr>
          <w:rFonts w:ascii="Times New Roman" w:hAnsi="Times New Roman" w:cs="Times New Roman"/>
          <w:sz w:val="28"/>
          <w:szCs w:val="28"/>
        </w:rPr>
        <w:t>, без подписи</w:t>
      </w:r>
      <w:r w:rsidR="00D25407" w:rsidRPr="00792F02">
        <w:rPr>
          <w:rFonts w:ascii="Times New Roman" w:hAnsi="Times New Roman" w:cs="Times New Roman"/>
          <w:sz w:val="28"/>
          <w:szCs w:val="28"/>
        </w:rPr>
        <w:t xml:space="preserve"> </w:t>
      </w:r>
      <w:r w:rsidR="00397153" w:rsidRPr="00792F02">
        <w:rPr>
          <w:rFonts w:ascii="Times New Roman" w:hAnsi="Times New Roman" w:cs="Times New Roman"/>
          <w:sz w:val="28"/>
          <w:szCs w:val="28"/>
        </w:rPr>
        <w:t>должностного лица</w:t>
      </w:r>
      <w:r w:rsidR="00D25407" w:rsidRPr="00792F02">
        <w:rPr>
          <w:rFonts w:ascii="Times New Roman" w:hAnsi="Times New Roman" w:cs="Times New Roman"/>
          <w:sz w:val="28"/>
          <w:szCs w:val="28"/>
        </w:rPr>
        <w:t>, на которое возложена обязанност</w:t>
      </w:r>
      <w:r w:rsidR="00397153" w:rsidRPr="00792F02">
        <w:rPr>
          <w:rFonts w:ascii="Times New Roman" w:hAnsi="Times New Roman" w:cs="Times New Roman"/>
          <w:sz w:val="28"/>
          <w:szCs w:val="28"/>
        </w:rPr>
        <w:t xml:space="preserve">ь по ведению бюджетного учета и </w:t>
      </w:r>
      <w:r w:rsidR="00D25407" w:rsidRPr="00792F02">
        <w:rPr>
          <w:rFonts w:ascii="Times New Roman" w:hAnsi="Times New Roman" w:cs="Times New Roman"/>
          <w:sz w:val="28"/>
          <w:szCs w:val="28"/>
        </w:rPr>
        <w:t>составлению бюджетной отчетности.</w:t>
      </w:r>
      <w:r w:rsidR="00390DE6" w:rsidRPr="00792F02">
        <w:rPr>
          <w:rFonts w:ascii="Times New Roman" w:hAnsi="Times New Roman" w:cs="Times New Roman"/>
          <w:sz w:val="28"/>
          <w:szCs w:val="28"/>
        </w:rPr>
        <w:t xml:space="preserve"> </w:t>
      </w:r>
      <w:r w:rsidRPr="00792F02">
        <w:rPr>
          <w:rFonts w:ascii="Times New Roman" w:hAnsi="Times New Roman" w:cs="Times New Roman"/>
          <w:sz w:val="28"/>
          <w:szCs w:val="28"/>
        </w:rPr>
        <w:t xml:space="preserve"> </w:t>
      </w:r>
    </w:p>
    <w:p w:rsidR="00FF0EBF" w:rsidRDefault="00FF0EBF"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Отчетность составлена нарастающим итогом с начала года в рублях с точностью до второго десятичного знака после запятой, что соответствует требованиям, предъявляемым пункта 9 Инструкции 191н.</w:t>
      </w:r>
    </w:p>
    <w:p w:rsidR="007315A1" w:rsidRDefault="007315A1" w:rsidP="00EC1008">
      <w:pPr>
        <w:spacing w:after="0" w:line="240" w:lineRule="auto"/>
        <w:ind w:firstLine="567"/>
        <w:jc w:val="both"/>
        <w:rPr>
          <w:rFonts w:ascii="Times New Roman" w:hAnsi="Times New Roman" w:cs="Times New Roman"/>
          <w:sz w:val="28"/>
          <w:szCs w:val="28"/>
        </w:rPr>
      </w:pPr>
    </w:p>
    <w:p w:rsidR="00FF0EBF" w:rsidRPr="00887E82" w:rsidRDefault="00FF0EBF" w:rsidP="00EC1008">
      <w:pPr>
        <w:spacing w:after="0" w:line="240" w:lineRule="auto"/>
        <w:ind w:firstLine="567"/>
        <w:jc w:val="both"/>
        <w:rPr>
          <w:rFonts w:ascii="Times New Roman" w:hAnsi="Times New Roman" w:cs="Times New Roman"/>
          <w:b/>
          <w:bCs/>
          <w:sz w:val="28"/>
          <w:szCs w:val="28"/>
        </w:rPr>
      </w:pPr>
      <w:r w:rsidRPr="00887E82">
        <w:rPr>
          <w:rFonts w:ascii="Times New Roman" w:hAnsi="Times New Roman" w:cs="Times New Roman"/>
          <w:b/>
          <w:bCs/>
          <w:sz w:val="28"/>
          <w:szCs w:val="28"/>
        </w:rPr>
        <w:t>2. Сведения о количестве подведомственных получателей бюджетных средств и основных направлениях деятельности главного администратора средств районного бюджета</w:t>
      </w:r>
    </w:p>
    <w:p w:rsidR="00FF0EBF" w:rsidRPr="00887E82" w:rsidRDefault="00FF0EBF" w:rsidP="00EC1008">
      <w:pPr>
        <w:spacing w:after="0" w:line="240" w:lineRule="auto"/>
        <w:ind w:firstLine="567"/>
        <w:jc w:val="both"/>
        <w:rPr>
          <w:rFonts w:ascii="Times New Roman" w:hAnsi="Times New Roman" w:cs="Times New Roman"/>
          <w:sz w:val="28"/>
          <w:szCs w:val="28"/>
        </w:rPr>
      </w:pPr>
      <w:proofErr w:type="gramStart"/>
      <w:r w:rsidRPr="00887E82">
        <w:rPr>
          <w:rFonts w:ascii="Times New Roman" w:hAnsi="Times New Roman" w:cs="Times New Roman"/>
          <w:sz w:val="28"/>
          <w:szCs w:val="28"/>
        </w:rPr>
        <w:t xml:space="preserve">На основании данных Пояснительной записки (ф. 0503160) </w:t>
      </w:r>
      <w:proofErr w:type="spellStart"/>
      <w:r w:rsidR="00F801A3" w:rsidRPr="00887E82">
        <w:rPr>
          <w:rFonts w:ascii="Times New Roman" w:hAnsi="Times New Roman" w:cs="Times New Roman"/>
          <w:sz w:val="28"/>
          <w:szCs w:val="28"/>
        </w:rPr>
        <w:t>Уярский</w:t>
      </w:r>
      <w:proofErr w:type="spellEnd"/>
      <w:r w:rsidR="00F801A3" w:rsidRPr="00887E82">
        <w:rPr>
          <w:rFonts w:ascii="Times New Roman" w:hAnsi="Times New Roman" w:cs="Times New Roman"/>
          <w:sz w:val="28"/>
          <w:szCs w:val="28"/>
        </w:rPr>
        <w:t xml:space="preserve"> районный Совет депутатов Красноярского края</w:t>
      </w:r>
      <w:r w:rsidRPr="00887E82">
        <w:rPr>
          <w:rFonts w:ascii="Times New Roman" w:hAnsi="Times New Roman" w:cs="Times New Roman"/>
          <w:sz w:val="28"/>
          <w:szCs w:val="28"/>
        </w:rPr>
        <w:t xml:space="preserve"> является юридическим лицом, имеет бюджетную смету, самостоятельный баланс, лицевые счета, открытые в органах казначейства, в установленном законодательством Российской Федерации порядке для учета бюджетных средств, гербовую печать со своим наименованием, штампы, бланки и другие реквизиты, необходимые для его деятельнос</w:t>
      </w:r>
      <w:r w:rsidR="00265636">
        <w:rPr>
          <w:rFonts w:ascii="Times New Roman" w:hAnsi="Times New Roman" w:cs="Times New Roman"/>
          <w:sz w:val="28"/>
          <w:szCs w:val="28"/>
        </w:rPr>
        <w:t xml:space="preserve">ти. </w:t>
      </w:r>
      <w:proofErr w:type="gramEnd"/>
    </w:p>
    <w:p w:rsidR="00FF0EBF" w:rsidRPr="00887E82" w:rsidRDefault="00C3636A" w:rsidP="00EC1008">
      <w:pPr>
        <w:spacing w:after="0" w:line="240" w:lineRule="auto"/>
        <w:ind w:firstLine="567"/>
        <w:jc w:val="both"/>
        <w:rPr>
          <w:rFonts w:ascii="Times New Roman" w:hAnsi="Times New Roman" w:cs="Times New Roman"/>
          <w:sz w:val="28"/>
          <w:szCs w:val="28"/>
        </w:rPr>
      </w:pPr>
      <w:proofErr w:type="spellStart"/>
      <w:r w:rsidRPr="00887E82">
        <w:rPr>
          <w:rFonts w:ascii="Times New Roman" w:hAnsi="Times New Roman" w:cs="Times New Roman"/>
          <w:sz w:val="28"/>
          <w:szCs w:val="28"/>
        </w:rPr>
        <w:t>Уярский</w:t>
      </w:r>
      <w:proofErr w:type="spellEnd"/>
      <w:r w:rsidRPr="00887E82">
        <w:rPr>
          <w:rFonts w:ascii="Times New Roman" w:hAnsi="Times New Roman" w:cs="Times New Roman"/>
          <w:sz w:val="28"/>
          <w:szCs w:val="28"/>
        </w:rPr>
        <w:t xml:space="preserve"> районный Совет депутатов Красноярского края является представительным органом местного самоуправления, действует на основании Устава Уярского района и осуществляет свои полномочия в соответствии с федеральными законами, Законами Красноярского края</w:t>
      </w:r>
      <w:r w:rsidR="00343EBC">
        <w:rPr>
          <w:rFonts w:ascii="Times New Roman" w:hAnsi="Times New Roman" w:cs="Times New Roman"/>
          <w:sz w:val="28"/>
          <w:szCs w:val="28"/>
        </w:rPr>
        <w:t>.</w:t>
      </w:r>
      <w:r w:rsidR="00FF0EBF" w:rsidRPr="00887E82">
        <w:rPr>
          <w:rFonts w:ascii="Times New Roman" w:hAnsi="Times New Roman" w:cs="Times New Roman"/>
          <w:sz w:val="28"/>
          <w:szCs w:val="28"/>
        </w:rPr>
        <w:t xml:space="preserve"> </w:t>
      </w:r>
    </w:p>
    <w:p w:rsidR="00FF0EBF" w:rsidRPr="00887E82" w:rsidRDefault="00FF0EBF"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 xml:space="preserve">Финансирование </w:t>
      </w:r>
      <w:r w:rsidR="00D12591" w:rsidRPr="00887E82">
        <w:rPr>
          <w:rFonts w:ascii="Times New Roman" w:hAnsi="Times New Roman" w:cs="Times New Roman"/>
          <w:sz w:val="28"/>
          <w:szCs w:val="28"/>
        </w:rPr>
        <w:t>Уярского районного Совета депутатов</w:t>
      </w:r>
      <w:r w:rsidR="002C167D" w:rsidRPr="00887E82">
        <w:rPr>
          <w:rFonts w:ascii="Times New Roman" w:hAnsi="Times New Roman" w:cs="Times New Roman"/>
          <w:sz w:val="28"/>
          <w:szCs w:val="28"/>
        </w:rPr>
        <w:t xml:space="preserve"> </w:t>
      </w:r>
      <w:r w:rsidRPr="00887E82">
        <w:rPr>
          <w:rFonts w:ascii="Times New Roman" w:hAnsi="Times New Roman" w:cs="Times New Roman"/>
          <w:sz w:val="28"/>
          <w:szCs w:val="28"/>
        </w:rPr>
        <w:t xml:space="preserve"> </w:t>
      </w:r>
      <w:r w:rsidR="00AC73C6" w:rsidRPr="00887E82">
        <w:rPr>
          <w:rFonts w:ascii="Times New Roman" w:hAnsi="Times New Roman" w:cs="Times New Roman"/>
          <w:sz w:val="28"/>
          <w:szCs w:val="28"/>
        </w:rPr>
        <w:t>осуществляется за счет районного бюджета</w:t>
      </w:r>
      <w:r w:rsidRPr="00887E82">
        <w:rPr>
          <w:rFonts w:ascii="Times New Roman" w:hAnsi="Times New Roman" w:cs="Times New Roman"/>
          <w:sz w:val="28"/>
          <w:szCs w:val="28"/>
        </w:rPr>
        <w:t xml:space="preserve"> на обеспечение </w:t>
      </w:r>
      <w:r w:rsidR="00AC73C6" w:rsidRPr="00887E82">
        <w:rPr>
          <w:rFonts w:ascii="Times New Roman" w:hAnsi="Times New Roman" w:cs="Times New Roman"/>
          <w:sz w:val="28"/>
          <w:szCs w:val="28"/>
        </w:rPr>
        <w:t xml:space="preserve">их </w:t>
      </w:r>
      <w:r w:rsidRPr="00887E82">
        <w:rPr>
          <w:rFonts w:ascii="Times New Roman" w:hAnsi="Times New Roman" w:cs="Times New Roman"/>
          <w:sz w:val="28"/>
          <w:szCs w:val="28"/>
        </w:rPr>
        <w:t>деятельности</w:t>
      </w:r>
      <w:r w:rsidR="00AC73C6" w:rsidRPr="00887E82">
        <w:rPr>
          <w:rFonts w:ascii="Times New Roman" w:hAnsi="Times New Roman" w:cs="Times New Roman"/>
          <w:sz w:val="28"/>
          <w:szCs w:val="28"/>
        </w:rPr>
        <w:t>.</w:t>
      </w:r>
      <w:r w:rsidR="00C8002D" w:rsidRPr="00887E82">
        <w:rPr>
          <w:rFonts w:ascii="Times New Roman" w:hAnsi="Times New Roman" w:cs="Times New Roman"/>
          <w:sz w:val="28"/>
          <w:szCs w:val="28"/>
        </w:rPr>
        <w:t xml:space="preserve"> Расходование средств осуществляется согласно бюджетной росписи по смете. Муниципальные целевые программы отсутствуют.</w:t>
      </w:r>
    </w:p>
    <w:p w:rsidR="00543A99" w:rsidRDefault="00FF0EBF"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 xml:space="preserve">Согласно </w:t>
      </w:r>
      <w:r w:rsidR="004222C1" w:rsidRPr="00CB4030">
        <w:rPr>
          <w:rFonts w:ascii="Times New Roman" w:hAnsi="Times New Roman" w:cs="Times New Roman"/>
          <w:sz w:val="28"/>
          <w:szCs w:val="28"/>
        </w:rPr>
        <w:t>Таблице №3</w:t>
      </w:r>
      <w:r w:rsidR="004222C1">
        <w:rPr>
          <w:rFonts w:ascii="Times New Roman" w:hAnsi="Times New Roman" w:cs="Times New Roman"/>
          <w:sz w:val="28"/>
          <w:szCs w:val="28"/>
        </w:rPr>
        <w:t xml:space="preserve"> </w:t>
      </w:r>
      <w:r w:rsidR="001B448A">
        <w:rPr>
          <w:rFonts w:ascii="Times New Roman" w:hAnsi="Times New Roman" w:cs="Times New Roman"/>
          <w:sz w:val="28"/>
          <w:szCs w:val="28"/>
        </w:rPr>
        <w:t xml:space="preserve">к пояснительной записке штатная численность </w:t>
      </w:r>
      <w:r w:rsidRPr="00887E82">
        <w:rPr>
          <w:rFonts w:ascii="Times New Roman" w:hAnsi="Times New Roman" w:cs="Times New Roman"/>
          <w:sz w:val="28"/>
          <w:szCs w:val="28"/>
        </w:rPr>
        <w:t>на 01</w:t>
      </w:r>
      <w:r w:rsidR="00FF09B4">
        <w:rPr>
          <w:rFonts w:ascii="Times New Roman" w:hAnsi="Times New Roman" w:cs="Times New Roman"/>
          <w:sz w:val="28"/>
          <w:szCs w:val="28"/>
        </w:rPr>
        <w:t>.01.2025</w:t>
      </w:r>
      <w:r w:rsidRPr="00887E82">
        <w:rPr>
          <w:rFonts w:ascii="Times New Roman" w:hAnsi="Times New Roman" w:cs="Times New Roman"/>
          <w:sz w:val="28"/>
          <w:szCs w:val="28"/>
        </w:rPr>
        <w:t xml:space="preserve">г. составила </w:t>
      </w:r>
      <w:r w:rsidR="005C48DF">
        <w:rPr>
          <w:rFonts w:ascii="Times New Roman" w:hAnsi="Times New Roman" w:cs="Times New Roman"/>
          <w:sz w:val="28"/>
          <w:szCs w:val="28"/>
        </w:rPr>
        <w:t>2</w:t>
      </w:r>
      <w:r w:rsidRPr="00887E82">
        <w:rPr>
          <w:rFonts w:ascii="Times New Roman" w:hAnsi="Times New Roman" w:cs="Times New Roman"/>
          <w:sz w:val="28"/>
          <w:szCs w:val="28"/>
        </w:rPr>
        <w:t xml:space="preserve"> штатных единиц.</w:t>
      </w:r>
    </w:p>
    <w:p w:rsidR="007315A1" w:rsidRDefault="007315A1" w:rsidP="00EC1008">
      <w:pPr>
        <w:spacing w:after="0" w:line="240" w:lineRule="auto"/>
        <w:ind w:firstLine="567"/>
        <w:jc w:val="both"/>
        <w:rPr>
          <w:rFonts w:ascii="Times New Roman" w:hAnsi="Times New Roman" w:cs="Times New Roman"/>
          <w:sz w:val="28"/>
          <w:szCs w:val="28"/>
        </w:rPr>
      </w:pPr>
    </w:p>
    <w:p w:rsidR="00FF0EBF" w:rsidRPr="009E4DFE" w:rsidRDefault="00FF0EBF" w:rsidP="00EC1008">
      <w:pPr>
        <w:spacing w:after="0" w:line="240" w:lineRule="auto"/>
        <w:ind w:firstLine="567"/>
        <w:jc w:val="both"/>
        <w:rPr>
          <w:rFonts w:ascii="Times New Roman" w:hAnsi="Times New Roman" w:cs="Times New Roman"/>
          <w:b/>
          <w:bCs/>
          <w:sz w:val="28"/>
          <w:szCs w:val="28"/>
        </w:rPr>
      </w:pPr>
      <w:r w:rsidRPr="00887E82">
        <w:rPr>
          <w:rFonts w:ascii="Times New Roman" w:hAnsi="Times New Roman" w:cs="Times New Roman"/>
          <w:sz w:val="28"/>
          <w:szCs w:val="28"/>
        </w:rPr>
        <w:t xml:space="preserve"> </w:t>
      </w:r>
      <w:r w:rsidRPr="009E4DFE">
        <w:rPr>
          <w:rFonts w:ascii="Times New Roman" w:hAnsi="Times New Roman" w:cs="Times New Roman"/>
          <w:b/>
          <w:bCs/>
          <w:sz w:val="28"/>
          <w:szCs w:val="28"/>
        </w:rPr>
        <w:t>3. Инвентаризация активов и обязательств</w:t>
      </w:r>
    </w:p>
    <w:p w:rsidR="007315A1" w:rsidRDefault="007315A1" w:rsidP="007315A1">
      <w:pPr>
        <w:spacing w:after="0" w:line="240" w:lineRule="auto"/>
        <w:ind w:firstLine="567"/>
        <w:jc w:val="both"/>
        <w:rPr>
          <w:rFonts w:ascii="Times New Roman" w:hAnsi="Times New Roman" w:cs="Times New Roman"/>
          <w:sz w:val="28"/>
          <w:szCs w:val="28"/>
        </w:rPr>
      </w:pPr>
      <w:r w:rsidRPr="007315A1">
        <w:rPr>
          <w:rFonts w:ascii="Times New Roman" w:hAnsi="Times New Roman" w:cs="Times New Roman"/>
          <w:sz w:val="28"/>
          <w:szCs w:val="28"/>
        </w:rPr>
        <w:t xml:space="preserve">В соответствии со ст. 11 Федерального Закона от 06.12.2011 № 402-ФЗ «О бухгалтерском учете», п. 7 Инструкции 191н, согласно информации указанной в форме 0503160 «Пояснительная записка» Таблица №16  перед составлением годовой бюджетной отчетности на основании </w:t>
      </w:r>
      <w:r>
        <w:rPr>
          <w:rFonts w:ascii="Times New Roman" w:hAnsi="Times New Roman" w:cs="Times New Roman"/>
          <w:sz w:val="28"/>
          <w:szCs w:val="28"/>
        </w:rPr>
        <w:t>распоряжение</w:t>
      </w:r>
      <w:r w:rsidRPr="007315A1">
        <w:rPr>
          <w:rFonts w:ascii="Times New Roman" w:hAnsi="Times New Roman" w:cs="Times New Roman"/>
          <w:sz w:val="28"/>
          <w:szCs w:val="28"/>
        </w:rPr>
        <w:t xml:space="preserve"> </w:t>
      </w:r>
      <w:r>
        <w:rPr>
          <w:rFonts w:ascii="Times New Roman" w:hAnsi="Times New Roman" w:cs="Times New Roman"/>
          <w:sz w:val="28"/>
          <w:szCs w:val="28"/>
        </w:rPr>
        <w:t>от 29</w:t>
      </w:r>
      <w:r w:rsidRPr="007315A1">
        <w:rPr>
          <w:rFonts w:ascii="Times New Roman" w:hAnsi="Times New Roman" w:cs="Times New Roman"/>
          <w:sz w:val="28"/>
          <w:szCs w:val="28"/>
        </w:rPr>
        <w:t>.11.2024</w:t>
      </w:r>
      <w:r>
        <w:rPr>
          <w:rFonts w:ascii="Times New Roman" w:hAnsi="Times New Roman" w:cs="Times New Roman"/>
          <w:sz w:val="28"/>
          <w:szCs w:val="28"/>
        </w:rPr>
        <w:t>г. №02</w:t>
      </w:r>
      <w:r w:rsidRPr="007315A1">
        <w:rPr>
          <w:rFonts w:ascii="Times New Roman" w:hAnsi="Times New Roman" w:cs="Times New Roman"/>
          <w:sz w:val="28"/>
          <w:szCs w:val="28"/>
        </w:rPr>
        <w:t>-03</w:t>
      </w:r>
      <w:r>
        <w:rPr>
          <w:rFonts w:ascii="Times New Roman" w:hAnsi="Times New Roman" w:cs="Times New Roman"/>
          <w:sz w:val="28"/>
          <w:szCs w:val="28"/>
        </w:rPr>
        <w:t>-10</w:t>
      </w:r>
      <w:r w:rsidRPr="007315A1">
        <w:rPr>
          <w:rFonts w:ascii="Times New Roman" w:hAnsi="Times New Roman" w:cs="Times New Roman"/>
          <w:sz w:val="28"/>
          <w:szCs w:val="28"/>
        </w:rPr>
        <w:t xml:space="preserve">/1 в учреждении проведена инвентаризация активов и обязательств. В ходе проведения инвентаризации излишки, недостача не выявлены. Фактическое </w:t>
      </w:r>
      <w:r w:rsidRPr="007315A1">
        <w:rPr>
          <w:rFonts w:ascii="Times New Roman" w:hAnsi="Times New Roman" w:cs="Times New Roman"/>
          <w:sz w:val="28"/>
          <w:szCs w:val="28"/>
        </w:rPr>
        <w:lastRenderedPageBreak/>
        <w:t>наличие объектов инвентаризации соответствует данным регистров бюджетного учета.</w:t>
      </w:r>
    </w:p>
    <w:p w:rsidR="007315A1" w:rsidRPr="007315A1" w:rsidRDefault="007315A1" w:rsidP="007315A1">
      <w:pPr>
        <w:spacing w:after="0" w:line="240" w:lineRule="auto"/>
        <w:ind w:firstLine="567"/>
        <w:jc w:val="both"/>
        <w:rPr>
          <w:rFonts w:ascii="Times New Roman" w:hAnsi="Times New Roman" w:cs="Times New Roman"/>
          <w:sz w:val="28"/>
          <w:szCs w:val="28"/>
        </w:rPr>
      </w:pPr>
      <w:r w:rsidRPr="007315A1">
        <w:rPr>
          <w:rFonts w:ascii="Times New Roman" w:hAnsi="Times New Roman" w:cs="Times New Roman"/>
          <w:sz w:val="28"/>
          <w:szCs w:val="28"/>
        </w:rPr>
        <w:t xml:space="preserve">Заполните </w:t>
      </w:r>
      <w:hyperlink r:id="rId8" w:history="1">
        <w:r>
          <w:rPr>
            <w:rStyle w:val="a5"/>
            <w:rFonts w:ascii="Times New Roman" w:hAnsi="Times New Roman" w:cs="Times New Roman"/>
            <w:color w:val="auto"/>
            <w:sz w:val="28"/>
            <w:szCs w:val="28"/>
            <w:u w:val="none"/>
          </w:rPr>
          <w:t>таблицу №</w:t>
        </w:r>
        <w:r w:rsidRPr="007315A1">
          <w:rPr>
            <w:rStyle w:val="a5"/>
            <w:rFonts w:ascii="Times New Roman" w:hAnsi="Times New Roman" w:cs="Times New Roman"/>
            <w:color w:val="auto"/>
            <w:sz w:val="28"/>
            <w:szCs w:val="28"/>
            <w:u w:val="none"/>
          </w:rPr>
          <w:t xml:space="preserve"> 6</w:t>
        </w:r>
      </w:hyperlink>
      <w:r w:rsidRPr="007315A1">
        <w:rPr>
          <w:rFonts w:ascii="Times New Roman" w:hAnsi="Times New Roman" w:cs="Times New Roman"/>
          <w:sz w:val="28"/>
          <w:szCs w:val="28"/>
        </w:rPr>
        <w:t>, если при проведении инвентаризации имущества и обязательств в целях составления годовой отчетности выявлены расхождения (</w:t>
      </w:r>
      <w:hyperlink r:id="rId9" w:history="1">
        <w:r w:rsidRPr="007315A1">
          <w:rPr>
            <w:rStyle w:val="a5"/>
            <w:rFonts w:ascii="Times New Roman" w:hAnsi="Times New Roman" w:cs="Times New Roman"/>
            <w:color w:val="auto"/>
            <w:sz w:val="28"/>
            <w:szCs w:val="28"/>
            <w:u w:val="none"/>
          </w:rPr>
          <w:t>п. 158</w:t>
        </w:r>
      </w:hyperlink>
      <w:r w:rsidRPr="007315A1">
        <w:rPr>
          <w:rFonts w:ascii="Times New Roman" w:hAnsi="Times New Roman" w:cs="Times New Roman"/>
          <w:sz w:val="28"/>
          <w:szCs w:val="28"/>
        </w:rPr>
        <w:t xml:space="preserve"> Инструкции N 191н).</w:t>
      </w:r>
    </w:p>
    <w:p w:rsidR="007315A1" w:rsidRDefault="007315A1" w:rsidP="007315A1">
      <w:pPr>
        <w:spacing w:after="0" w:line="240" w:lineRule="auto"/>
        <w:ind w:firstLine="567"/>
        <w:jc w:val="both"/>
        <w:rPr>
          <w:rFonts w:ascii="Times New Roman" w:hAnsi="Times New Roman" w:cs="Times New Roman"/>
          <w:sz w:val="28"/>
          <w:szCs w:val="28"/>
        </w:rPr>
      </w:pPr>
      <w:r w:rsidRPr="007315A1">
        <w:rPr>
          <w:rFonts w:ascii="Times New Roman" w:hAnsi="Times New Roman" w:cs="Times New Roman"/>
          <w:sz w:val="28"/>
          <w:szCs w:val="28"/>
        </w:rPr>
        <w:t xml:space="preserve">Если расхождений не выявлено - </w:t>
      </w:r>
      <w:hyperlink r:id="rId10" w:history="1">
        <w:r>
          <w:rPr>
            <w:rStyle w:val="a5"/>
            <w:rFonts w:ascii="Times New Roman" w:hAnsi="Times New Roman" w:cs="Times New Roman"/>
            <w:color w:val="auto"/>
            <w:sz w:val="28"/>
            <w:szCs w:val="28"/>
            <w:u w:val="none"/>
          </w:rPr>
          <w:t>таблицу №</w:t>
        </w:r>
        <w:r w:rsidRPr="007315A1">
          <w:rPr>
            <w:rStyle w:val="a5"/>
            <w:rFonts w:ascii="Times New Roman" w:hAnsi="Times New Roman" w:cs="Times New Roman"/>
            <w:color w:val="auto"/>
            <w:sz w:val="28"/>
            <w:szCs w:val="28"/>
            <w:u w:val="none"/>
          </w:rPr>
          <w:t xml:space="preserve"> 6</w:t>
        </w:r>
      </w:hyperlink>
      <w:r w:rsidRPr="007315A1">
        <w:rPr>
          <w:rFonts w:ascii="Times New Roman" w:hAnsi="Times New Roman" w:cs="Times New Roman"/>
          <w:sz w:val="28"/>
          <w:szCs w:val="28"/>
        </w:rPr>
        <w:t xml:space="preserve"> не заполняйте, а сведения о проведенной годовой инвентаризации укажите в </w:t>
      </w:r>
      <w:hyperlink r:id="rId11" w:history="1">
        <w:r>
          <w:rPr>
            <w:rStyle w:val="a5"/>
            <w:rFonts w:ascii="Times New Roman" w:hAnsi="Times New Roman" w:cs="Times New Roman"/>
            <w:color w:val="auto"/>
            <w:sz w:val="28"/>
            <w:szCs w:val="28"/>
            <w:u w:val="none"/>
          </w:rPr>
          <w:t>таблице №</w:t>
        </w:r>
        <w:r w:rsidRPr="007315A1">
          <w:rPr>
            <w:rStyle w:val="a5"/>
            <w:rFonts w:ascii="Times New Roman" w:hAnsi="Times New Roman" w:cs="Times New Roman"/>
            <w:color w:val="auto"/>
            <w:sz w:val="28"/>
            <w:szCs w:val="28"/>
            <w:u w:val="none"/>
          </w:rPr>
          <w:t xml:space="preserve"> 16</w:t>
        </w:r>
      </w:hyperlink>
      <w:r w:rsidRPr="007315A1">
        <w:rPr>
          <w:rFonts w:ascii="Times New Roman" w:hAnsi="Times New Roman" w:cs="Times New Roman"/>
          <w:sz w:val="28"/>
          <w:szCs w:val="28"/>
        </w:rPr>
        <w:t xml:space="preserve"> </w:t>
      </w:r>
      <w:hyperlink r:id="rId12" w:history="1">
        <w:r w:rsidRPr="007315A1">
          <w:rPr>
            <w:rStyle w:val="a5"/>
            <w:rFonts w:ascii="Times New Roman" w:hAnsi="Times New Roman" w:cs="Times New Roman"/>
            <w:color w:val="auto"/>
            <w:sz w:val="28"/>
            <w:szCs w:val="28"/>
            <w:u w:val="none"/>
          </w:rPr>
          <w:t>разд. 5</w:t>
        </w:r>
      </w:hyperlink>
      <w:r w:rsidRPr="007315A1">
        <w:rPr>
          <w:rFonts w:ascii="Times New Roman" w:hAnsi="Times New Roman" w:cs="Times New Roman"/>
          <w:sz w:val="28"/>
          <w:szCs w:val="28"/>
        </w:rPr>
        <w:t xml:space="preserve"> "Прочие вопросы деятельности субъекта бюджетной отчетности" Пояснительной записки (ф. 0503160) (</w:t>
      </w:r>
      <w:hyperlink r:id="rId13" w:history="1">
        <w:r w:rsidRPr="007315A1">
          <w:rPr>
            <w:rStyle w:val="a5"/>
            <w:rFonts w:ascii="Times New Roman" w:hAnsi="Times New Roman" w:cs="Times New Roman"/>
            <w:color w:val="auto"/>
            <w:sz w:val="28"/>
            <w:szCs w:val="28"/>
            <w:u w:val="none"/>
          </w:rPr>
          <w:t>п. 158</w:t>
        </w:r>
      </w:hyperlink>
      <w:r w:rsidRPr="007315A1">
        <w:rPr>
          <w:rFonts w:ascii="Times New Roman" w:hAnsi="Times New Roman" w:cs="Times New Roman"/>
          <w:sz w:val="28"/>
          <w:szCs w:val="28"/>
        </w:rPr>
        <w:t xml:space="preserve"> Инструкции N 191н).</w:t>
      </w:r>
    </w:p>
    <w:p w:rsidR="00FF0EBF" w:rsidRPr="00887E82" w:rsidRDefault="00FF0EBF"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Сумма нефинансовых активов на начало и конец отчетного периода, отраженная в форме 0503168 «Сведения о движении нефинансовых активов по основным средствам и материальным запасам», соответствует сумме нефинансовых активов на начало и конец отчетного периода, отраженных в разделе I. «Нефинансовые активы» актива баланса (ф. 0503130). По данным бюджетной отчетности (ф. 1503130, ф. 0503168) по состоянию</w:t>
      </w:r>
      <w:r w:rsidR="00303B31">
        <w:rPr>
          <w:rFonts w:ascii="Times New Roman" w:hAnsi="Times New Roman" w:cs="Times New Roman"/>
          <w:sz w:val="28"/>
          <w:szCs w:val="28"/>
        </w:rPr>
        <w:t xml:space="preserve"> на 01.01.2024</w:t>
      </w:r>
      <w:r w:rsidRPr="00887E82">
        <w:rPr>
          <w:rFonts w:ascii="Times New Roman" w:hAnsi="Times New Roman" w:cs="Times New Roman"/>
          <w:sz w:val="28"/>
          <w:szCs w:val="28"/>
        </w:rPr>
        <w:t xml:space="preserve"> балансовая стоимость основных средств составила </w:t>
      </w:r>
      <w:r w:rsidR="00303B31">
        <w:rPr>
          <w:rFonts w:ascii="Times New Roman" w:hAnsi="Times New Roman" w:cs="Times New Roman"/>
          <w:sz w:val="28"/>
          <w:szCs w:val="28"/>
        </w:rPr>
        <w:t>351452,75</w:t>
      </w:r>
      <w:r w:rsidRPr="00887E82">
        <w:rPr>
          <w:rFonts w:ascii="Times New Roman" w:hAnsi="Times New Roman" w:cs="Times New Roman"/>
          <w:sz w:val="28"/>
          <w:szCs w:val="28"/>
        </w:rPr>
        <w:t xml:space="preserve"> тыс. ру</w:t>
      </w:r>
      <w:r w:rsidR="00303B31">
        <w:rPr>
          <w:rFonts w:ascii="Times New Roman" w:hAnsi="Times New Roman" w:cs="Times New Roman"/>
          <w:sz w:val="28"/>
          <w:szCs w:val="28"/>
        </w:rPr>
        <w:t>блей. По состоянию на 01.01.2025</w:t>
      </w:r>
      <w:r w:rsidRPr="00887E82">
        <w:rPr>
          <w:rFonts w:ascii="Times New Roman" w:hAnsi="Times New Roman" w:cs="Times New Roman"/>
          <w:sz w:val="28"/>
          <w:szCs w:val="28"/>
        </w:rPr>
        <w:t xml:space="preserve"> балансовая стоимость основных средств </w:t>
      </w:r>
      <w:r w:rsidR="00CB492D">
        <w:rPr>
          <w:rFonts w:ascii="Times New Roman" w:hAnsi="Times New Roman" w:cs="Times New Roman"/>
          <w:sz w:val="28"/>
          <w:szCs w:val="28"/>
        </w:rPr>
        <w:t>составила 351452,75 рублей</w:t>
      </w:r>
      <w:r w:rsidR="003A2713">
        <w:rPr>
          <w:rFonts w:ascii="Times New Roman" w:hAnsi="Times New Roman" w:cs="Times New Roman"/>
          <w:sz w:val="28"/>
          <w:szCs w:val="28"/>
        </w:rPr>
        <w:t xml:space="preserve">, </w:t>
      </w:r>
      <w:r w:rsidR="00303B31">
        <w:rPr>
          <w:rFonts w:ascii="Times New Roman" w:hAnsi="Times New Roman" w:cs="Times New Roman"/>
          <w:sz w:val="28"/>
          <w:szCs w:val="28"/>
        </w:rPr>
        <w:t xml:space="preserve">поступление и </w:t>
      </w:r>
      <w:r w:rsidR="003A2713">
        <w:rPr>
          <w:rFonts w:ascii="Times New Roman" w:hAnsi="Times New Roman" w:cs="Times New Roman"/>
          <w:sz w:val="28"/>
          <w:szCs w:val="28"/>
        </w:rPr>
        <w:t>выбытие</w:t>
      </w:r>
      <w:r w:rsidR="00303B31">
        <w:rPr>
          <w:rFonts w:ascii="Times New Roman" w:hAnsi="Times New Roman" w:cs="Times New Roman"/>
          <w:sz w:val="28"/>
          <w:szCs w:val="28"/>
        </w:rPr>
        <w:t xml:space="preserve"> основных средств за 2025 год</w:t>
      </w:r>
      <w:r w:rsidR="003A2713">
        <w:rPr>
          <w:rFonts w:ascii="Times New Roman" w:hAnsi="Times New Roman" w:cs="Times New Roman"/>
          <w:sz w:val="28"/>
          <w:szCs w:val="28"/>
        </w:rPr>
        <w:t xml:space="preserve"> </w:t>
      </w:r>
      <w:r w:rsidR="00303B31">
        <w:rPr>
          <w:rFonts w:ascii="Times New Roman" w:hAnsi="Times New Roman" w:cs="Times New Roman"/>
          <w:sz w:val="28"/>
          <w:szCs w:val="28"/>
        </w:rPr>
        <w:t>не производили.</w:t>
      </w:r>
    </w:p>
    <w:p w:rsidR="00FF0EBF" w:rsidRPr="00887E82" w:rsidRDefault="00FF0EBF"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Амортизация основных средств на 01.</w:t>
      </w:r>
      <w:r w:rsidR="006321E5">
        <w:rPr>
          <w:rFonts w:ascii="Times New Roman" w:hAnsi="Times New Roman" w:cs="Times New Roman"/>
          <w:sz w:val="28"/>
          <w:szCs w:val="28"/>
        </w:rPr>
        <w:t>01.2025</w:t>
      </w:r>
      <w:r w:rsidRPr="00A87F68">
        <w:rPr>
          <w:rFonts w:ascii="Times New Roman" w:hAnsi="Times New Roman" w:cs="Times New Roman"/>
          <w:sz w:val="28"/>
          <w:szCs w:val="28"/>
        </w:rPr>
        <w:t xml:space="preserve"> составила </w:t>
      </w:r>
      <w:r w:rsidR="00231223" w:rsidRPr="00A87F68">
        <w:rPr>
          <w:rFonts w:ascii="Times New Roman" w:hAnsi="Times New Roman" w:cs="Times New Roman"/>
          <w:sz w:val="28"/>
          <w:szCs w:val="28"/>
        </w:rPr>
        <w:t>100,0</w:t>
      </w:r>
      <w:r w:rsidRPr="00A87F68">
        <w:rPr>
          <w:rFonts w:ascii="Times New Roman" w:hAnsi="Times New Roman" w:cs="Times New Roman"/>
          <w:sz w:val="28"/>
          <w:szCs w:val="28"/>
        </w:rPr>
        <w:t xml:space="preserve"> процентов балансовой стоимости основных средств, или </w:t>
      </w:r>
      <w:r w:rsidR="0011386E">
        <w:rPr>
          <w:rFonts w:ascii="Times New Roman" w:hAnsi="Times New Roman" w:cs="Times New Roman"/>
          <w:sz w:val="28"/>
          <w:szCs w:val="28"/>
        </w:rPr>
        <w:t>351452,75</w:t>
      </w:r>
      <w:r w:rsidRPr="00887E82">
        <w:rPr>
          <w:rFonts w:ascii="Times New Roman" w:hAnsi="Times New Roman" w:cs="Times New Roman"/>
          <w:sz w:val="28"/>
          <w:szCs w:val="28"/>
        </w:rPr>
        <w:t xml:space="preserve"> рублей.</w:t>
      </w:r>
    </w:p>
    <w:p w:rsidR="00FF0EBF" w:rsidRPr="00887E82" w:rsidRDefault="00FF0EBF"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Материальные з</w:t>
      </w:r>
      <w:r w:rsidR="006321E5">
        <w:rPr>
          <w:rFonts w:ascii="Times New Roman" w:hAnsi="Times New Roman" w:cs="Times New Roman"/>
          <w:sz w:val="28"/>
          <w:szCs w:val="28"/>
        </w:rPr>
        <w:t>апасы по состоянию на 01.01.2024</w:t>
      </w:r>
      <w:r w:rsidRPr="00887E82">
        <w:rPr>
          <w:rFonts w:ascii="Times New Roman" w:hAnsi="Times New Roman" w:cs="Times New Roman"/>
          <w:sz w:val="28"/>
          <w:szCs w:val="28"/>
        </w:rPr>
        <w:t xml:space="preserve"> составили </w:t>
      </w:r>
      <w:r w:rsidR="006321E5">
        <w:rPr>
          <w:rFonts w:ascii="Times New Roman" w:hAnsi="Times New Roman" w:cs="Times New Roman"/>
          <w:sz w:val="28"/>
          <w:szCs w:val="28"/>
        </w:rPr>
        <w:t>199205,84</w:t>
      </w:r>
      <w:r w:rsidR="00A11D1F">
        <w:rPr>
          <w:rFonts w:ascii="Times New Roman" w:hAnsi="Times New Roman" w:cs="Times New Roman"/>
          <w:sz w:val="28"/>
          <w:szCs w:val="28"/>
        </w:rPr>
        <w:t xml:space="preserve"> рублей, на </w:t>
      </w:r>
      <w:r w:rsidR="006321E5">
        <w:rPr>
          <w:rFonts w:ascii="Times New Roman" w:hAnsi="Times New Roman" w:cs="Times New Roman"/>
          <w:sz w:val="28"/>
          <w:szCs w:val="28"/>
        </w:rPr>
        <w:t>01.01.2025</w:t>
      </w:r>
      <w:r w:rsidR="00A11D1F">
        <w:rPr>
          <w:rFonts w:ascii="Times New Roman" w:hAnsi="Times New Roman" w:cs="Times New Roman"/>
          <w:sz w:val="28"/>
          <w:szCs w:val="28"/>
        </w:rPr>
        <w:t xml:space="preserve"> </w:t>
      </w:r>
      <w:r w:rsidRPr="00887E82">
        <w:rPr>
          <w:rFonts w:ascii="Times New Roman" w:hAnsi="Times New Roman" w:cs="Times New Roman"/>
          <w:sz w:val="28"/>
          <w:szCs w:val="28"/>
        </w:rPr>
        <w:t xml:space="preserve">– </w:t>
      </w:r>
      <w:r w:rsidR="006321E5">
        <w:rPr>
          <w:rFonts w:ascii="Times New Roman" w:hAnsi="Times New Roman" w:cs="Times New Roman"/>
          <w:sz w:val="28"/>
          <w:szCs w:val="28"/>
        </w:rPr>
        <w:t>105141,38</w:t>
      </w:r>
      <w:r w:rsidRPr="00887E82">
        <w:rPr>
          <w:rFonts w:ascii="Times New Roman" w:hAnsi="Times New Roman" w:cs="Times New Roman"/>
          <w:sz w:val="28"/>
          <w:szCs w:val="28"/>
        </w:rPr>
        <w:t xml:space="preserve"> рублей. </w:t>
      </w:r>
      <w:r w:rsidR="00273C55">
        <w:rPr>
          <w:rFonts w:ascii="Times New Roman" w:hAnsi="Times New Roman" w:cs="Times New Roman"/>
          <w:sz w:val="28"/>
          <w:szCs w:val="28"/>
        </w:rPr>
        <w:t>Увеличение</w:t>
      </w:r>
      <w:r w:rsidRPr="00887E82">
        <w:rPr>
          <w:rFonts w:ascii="Times New Roman" w:hAnsi="Times New Roman" w:cs="Times New Roman"/>
          <w:sz w:val="28"/>
          <w:szCs w:val="28"/>
        </w:rPr>
        <w:t xml:space="preserve"> стоимо</w:t>
      </w:r>
      <w:r w:rsidR="006321E5">
        <w:rPr>
          <w:rFonts w:ascii="Times New Roman" w:hAnsi="Times New Roman" w:cs="Times New Roman"/>
          <w:sz w:val="28"/>
          <w:szCs w:val="28"/>
        </w:rPr>
        <w:t>сти материальных запасов за 2024</w:t>
      </w:r>
      <w:r w:rsidR="00EF4F15">
        <w:rPr>
          <w:rFonts w:ascii="Times New Roman" w:hAnsi="Times New Roman" w:cs="Times New Roman"/>
          <w:sz w:val="28"/>
          <w:szCs w:val="28"/>
        </w:rPr>
        <w:t xml:space="preserve"> год составило </w:t>
      </w:r>
      <w:r w:rsidR="006321E5">
        <w:rPr>
          <w:rFonts w:ascii="Times New Roman" w:hAnsi="Times New Roman" w:cs="Times New Roman"/>
          <w:sz w:val="28"/>
          <w:szCs w:val="28"/>
        </w:rPr>
        <w:t>63440,0</w:t>
      </w:r>
      <w:r w:rsidR="00EF4F15">
        <w:rPr>
          <w:rFonts w:ascii="Times New Roman" w:hAnsi="Times New Roman" w:cs="Times New Roman"/>
          <w:sz w:val="28"/>
          <w:szCs w:val="28"/>
        </w:rPr>
        <w:t xml:space="preserve"> рублей</w:t>
      </w:r>
      <w:r w:rsidRPr="00887E82">
        <w:rPr>
          <w:rFonts w:ascii="Times New Roman" w:hAnsi="Times New Roman" w:cs="Times New Roman"/>
          <w:sz w:val="28"/>
          <w:szCs w:val="28"/>
        </w:rPr>
        <w:t xml:space="preserve">, выбытие – </w:t>
      </w:r>
      <w:r w:rsidR="006321E5">
        <w:rPr>
          <w:rFonts w:ascii="Times New Roman" w:hAnsi="Times New Roman" w:cs="Times New Roman"/>
          <w:sz w:val="28"/>
          <w:szCs w:val="28"/>
        </w:rPr>
        <w:t>157504,46</w:t>
      </w:r>
      <w:r w:rsidR="001B7CCF">
        <w:rPr>
          <w:rFonts w:ascii="Times New Roman" w:hAnsi="Times New Roman" w:cs="Times New Roman"/>
          <w:sz w:val="28"/>
          <w:szCs w:val="28"/>
        </w:rPr>
        <w:t xml:space="preserve"> рублей</w:t>
      </w:r>
      <w:r w:rsidRPr="00887E82">
        <w:rPr>
          <w:rFonts w:ascii="Times New Roman" w:hAnsi="Times New Roman" w:cs="Times New Roman"/>
          <w:sz w:val="28"/>
          <w:szCs w:val="28"/>
        </w:rPr>
        <w:t xml:space="preserve">. </w:t>
      </w:r>
    </w:p>
    <w:p w:rsidR="00FF0EBF" w:rsidRPr="00887E82" w:rsidRDefault="00FF0EBF" w:rsidP="00EC1008">
      <w:pPr>
        <w:spacing w:after="0" w:line="240" w:lineRule="auto"/>
        <w:ind w:firstLine="567"/>
        <w:jc w:val="both"/>
        <w:rPr>
          <w:rFonts w:ascii="Times New Roman" w:hAnsi="Times New Roman" w:cs="Times New Roman"/>
          <w:sz w:val="28"/>
          <w:szCs w:val="28"/>
        </w:rPr>
      </w:pPr>
      <w:r w:rsidRPr="007F66DE">
        <w:rPr>
          <w:rFonts w:ascii="Times New Roman" w:hAnsi="Times New Roman" w:cs="Times New Roman"/>
          <w:sz w:val="28"/>
          <w:szCs w:val="28"/>
        </w:rPr>
        <w:t>Согласно сведениям по дебиторской и кредиторской задолженности (ф. 050</w:t>
      </w:r>
      <w:r w:rsidR="00273C55" w:rsidRPr="007F66DE">
        <w:rPr>
          <w:rFonts w:ascii="Times New Roman" w:hAnsi="Times New Roman" w:cs="Times New Roman"/>
          <w:sz w:val="28"/>
          <w:szCs w:val="28"/>
        </w:rPr>
        <w:t>3169)</w:t>
      </w:r>
      <w:r w:rsidR="00273C55">
        <w:rPr>
          <w:rFonts w:ascii="Times New Roman" w:hAnsi="Times New Roman" w:cs="Times New Roman"/>
          <w:sz w:val="28"/>
          <w:szCs w:val="28"/>
        </w:rPr>
        <w:t xml:space="preserve"> по </w:t>
      </w:r>
      <w:r w:rsidR="006321E5">
        <w:rPr>
          <w:rFonts w:ascii="Times New Roman" w:hAnsi="Times New Roman" w:cs="Times New Roman"/>
          <w:sz w:val="28"/>
          <w:szCs w:val="28"/>
        </w:rPr>
        <w:t>состоянию на 01.01.2025</w:t>
      </w:r>
      <w:r w:rsidRPr="00887E82">
        <w:rPr>
          <w:rFonts w:ascii="Times New Roman" w:hAnsi="Times New Roman" w:cs="Times New Roman"/>
          <w:sz w:val="28"/>
          <w:szCs w:val="28"/>
        </w:rPr>
        <w:t xml:space="preserve"> дебиторская задолженность составила – </w:t>
      </w:r>
      <w:r w:rsidR="006321E5">
        <w:rPr>
          <w:rFonts w:ascii="Times New Roman" w:hAnsi="Times New Roman" w:cs="Times New Roman"/>
          <w:sz w:val="28"/>
          <w:szCs w:val="28"/>
        </w:rPr>
        <w:t>1371,60</w:t>
      </w:r>
      <w:r w:rsidRPr="00887E82">
        <w:rPr>
          <w:rFonts w:ascii="Times New Roman" w:hAnsi="Times New Roman" w:cs="Times New Roman"/>
          <w:sz w:val="28"/>
          <w:szCs w:val="28"/>
        </w:rPr>
        <w:t xml:space="preserve"> </w:t>
      </w:r>
      <w:r w:rsidR="00B75F26" w:rsidRPr="00887E82">
        <w:rPr>
          <w:rFonts w:ascii="Times New Roman" w:hAnsi="Times New Roman" w:cs="Times New Roman"/>
          <w:sz w:val="28"/>
          <w:szCs w:val="28"/>
        </w:rPr>
        <w:t>рублей, кредиторская задолженность</w:t>
      </w:r>
      <w:r w:rsidR="009675A7">
        <w:rPr>
          <w:rFonts w:ascii="Times New Roman" w:hAnsi="Times New Roman" w:cs="Times New Roman"/>
          <w:sz w:val="28"/>
          <w:szCs w:val="28"/>
        </w:rPr>
        <w:t xml:space="preserve"> по долговым обязательствам, по выплатам, по платежам в бюджет, кредиторская задолженность по доходам</w:t>
      </w:r>
      <w:r w:rsidR="00DD10D1">
        <w:rPr>
          <w:rFonts w:ascii="Times New Roman" w:hAnsi="Times New Roman" w:cs="Times New Roman"/>
          <w:sz w:val="28"/>
          <w:szCs w:val="28"/>
        </w:rPr>
        <w:t xml:space="preserve"> – отсутствует.</w:t>
      </w:r>
    </w:p>
    <w:p w:rsidR="00FF0EBF" w:rsidRPr="00887E82" w:rsidRDefault="00FF0EBF"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 xml:space="preserve">В текстовой части Пояснительной записки </w:t>
      </w:r>
      <w:hyperlink r:id="rId14">
        <w:r w:rsidRPr="00887E82">
          <w:rPr>
            <w:rStyle w:val="a5"/>
            <w:rFonts w:ascii="Times New Roman" w:hAnsi="Times New Roman" w:cs="Times New Roman"/>
            <w:color w:val="auto"/>
            <w:sz w:val="28"/>
            <w:szCs w:val="28"/>
            <w:u w:val="none"/>
          </w:rPr>
          <w:t>(ф. 0503160)</w:t>
        </w:r>
      </w:hyperlink>
      <w:r w:rsidRPr="00887E82">
        <w:rPr>
          <w:rFonts w:ascii="Times New Roman" w:hAnsi="Times New Roman" w:cs="Times New Roman"/>
          <w:sz w:val="28"/>
          <w:szCs w:val="28"/>
        </w:rPr>
        <w:t xml:space="preserve"> поясняется, что дебиторская задолженность сложилась</w:t>
      </w:r>
      <w:r w:rsidR="00B6528C">
        <w:rPr>
          <w:rFonts w:ascii="Times New Roman" w:hAnsi="Times New Roman" w:cs="Times New Roman"/>
          <w:sz w:val="28"/>
          <w:szCs w:val="28"/>
        </w:rPr>
        <w:t xml:space="preserve"> </w:t>
      </w:r>
      <w:r w:rsidR="006321E5">
        <w:rPr>
          <w:rFonts w:ascii="Times New Roman" w:hAnsi="Times New Roman" w:cs="Times New Roman"/>
          <w:sz w:val="28"/>
          <w:szCs w:val="28"/>
        </w:rPr>
        <w:t>1371,60</w:t>
      </w:r>
      <w:r w:rsidR="002F2060" w:rsidRPr="00887E82">
        <w:rPr>
          <w:rFonts w:ascii="Times New Roman" w:hAnsi="Times New Roman" w:cs="Times New Roman"/>
          <w:sz w:val="28"/>
          <w:szCs w:val="28"/>
        </w:rPr>
        <w:t xml:space="preserve"> рублей,</w:t>
      </w:r>
      <w:r w:rsidRPr="00887E82">
        <w:rPr>
          <w:rFonts w:ascii="Times New Roman" w:hAnsi="Times New Roman" w:cs="Times New Roman"/>
          <w:sz w:val="28"/>
          <w:szCs w:val="28"/>
        </w:rPr>
        <w:t xml:space="preserve"> за счет:</w:t>
      </w:r>
    </w:p>
    <w:p w:rsidR="00FF0EBF" w:rsidRPr="00887E82" w:rsidRDefault="00FF0EBF"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 по счету 1.206.21 «Расчет</w:t>
      </w:r>
      <w:r w:rsidR="00B6528C">
        <w:rPr>
          <w:rFonts w:ascii="Times New Roman" w:hAnsi="Times New Roman" w:cs="Times New Roman"/>
          <w:sz w:val="28"/>
          <w:szCs w:val="28"/>
        </w:rPr>
        <w:t>ы по выданным авансам» -</w:t>
      </w:r>
      <w:r w:rsidR="006321E5">
        <w:rPr>
          <w:rFonts w:ascii="Times New Roman" w:hAnsi="Times New Roman" w:cs="Times New Roman"/>
          <w:sz w:val="28"/>
          <w:szCs w:val="28"/>
        </w:rPr>
        <w:t>1371,60</w:t>
      </w:r>
      <w:r w:rsidRPr="00887E82">
        <w:rPr>
          <w:rFonts w:ascii="Times New Roman" w:hAnsi="Times New Roman" w:cs="Times New Roman"/>
          <w:sz w:val="28"/>
          <w:szCs w:val="28"/>
        </w:rPr>
        <w:t xml:space="preserve"> рублей, предоплата по договору за услуги связи с ПАО «Ростелеком»;</w:t>
      </w:r>
    </w:p>
    <w:p w:rsidR="00BE3217" w:rsidRPr="00887E82" w:rsidRDefault="00BE3217"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 xml:space="preserve">В сравнении с аналогичным периодом прошлого финансового года </w:t>
      </w:r>
      <w:r w:rsidR="00B375FD" w:rsidRPr="00887E82">
        <w:rPr>
          <w:rFonts w:ascii="Times New Roman" w:hAnsi="Times New Roman" w:cs="Times New Roman"/>
          <w:sz w:val="28"/>
          <w:szCs w:val="28"/>
        </w:rPr>
        <w:t>дебиторская з</w:t>
      </w:r>
      <w:r w:rsidR="009F3721">
        <w:rPr>
          <w:rFonts w:ascii="Times New Roman" w:hAnsi="Times New Roman" w:cs="Times New Roman"/>
          <w:sz w:val="28"/>
          <w:szCs w:val="28"/>
        </w:rPr>
        <w:t xml:space="preserve">адолженность уменьшилась на </w:t>
      </w:r>
      <w:r w:rsidR="006321E5">
        <w:rPr>
          <w:rFonts w:ascii="Times New Roman" w:hAnsi="Times New Roman" w:cs="Times New Roman"/>
          <w:sz w:val="28"/>
          <w:szCs w:val="28"/>
        </w:rPr>
        <w:t>58,7</w:t>
      </w:r>
      <w:r w:rsidR="00B375FD" w:rsidRPr="00887E82">
        <w:rPr>
          <w:rFonts w:ascii="Times New Roman" w:hAnsi="Times New Roman" w:cs="Times New Roman"/>
          <w:sz w:val="28"/>
          <w:szCs w:val="28"/>
        </w:rPr>
        <w:t>%.</w:t>
      </w:r>
    </w:p>
    <w:p w:rsidR="00FF0EBF" w:rsidRPr="00887E82" w:rsidRDefault="00E53BD1"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 xml:space="preserve">По состоянию на отчетную дату числится </w:t>
      </w:r>
      <w:r w:rsidR="009409A8" w:rsidRPr="009409A8">
        <w:rPr>
          <w:rFonts w:ascii="Times New Roman" w:hAnsi="Times New Roman" w:cs="Times New Roman"/>
          <w:sz w:val="28"/>
          <w:szCs w:val="28"/>
        </w:rPr>
        <w:t>по счету 401.60 «Резервы предстоящих расходов»</w:t>
      </w:r>
      <w:r w:rsidR="004C2864" w:rsidRPr="00887E82">
        <w:rPr>
          <w:rFonts w:ascii="Times New Roman" w:hAnsi="Times New Roman" w:cs="Times New Roman"/>
          <w:sz w:val="28"/>
          <w:szCs w:val="28"/>
        </w:rPr>
        <w:t xml:space="preserve"> </w:t>
      </w:r>
      <w:r w:rsidR="0032333D">
        <w:rPr>
          <w:rFonts w:ascii="Times New Roman" w:hAnsi="Times New Roman" w:cs="Times New Roman"/>
          <w:sz w:val="28"/>
          <w:szCs w:val="28"/>
        </w:rPr>
        <w:t>141911,48</w:t>
      </w:r>
      <w:r w:rsidR="009409A8">
        <w:rPr>
          <w:rFonts w:ascii="Times New Roman" w:hAnsi="Times New Roman" w:cs="Times New Roman"/>
          <w:sz w:val="28"/>
          <w:szCs w:val="28"/>
        </w:rPr>
        <w:t xml:space="preserve"> рублей</w:t>
      </w:r>
      <w:r w:rsidR="009D023D">
        <w:rPr>
          <w:rFonts w:ascii="Times New Roman" w:hAnsi="Times New Roman" w:cs="Times New Roman"/>
          <w:sz w:val="28"/>
          <w:szCs w:val="28"/>
        </w:rPr>
        <w:t xml:space="preserve">, </w:t>
      </w:r>
      <w:r w:rsidR="00A636AB">
        <w:rPr>
          <w:rFonts w:ascii="Times New Roman" w:hAnsi="Times New Roman" w:cs="Times New Roman"/>
          <w:sz w:val="28"/>
          <w:szCs w:val="28"/>
        </w:rPr>
        <w:t>сложилась в результате начисления резерва предстоящих расходов</w:t>
      </w:r>
      <w:r w:rsidR="00B450D7" w:rsidRPr="00887E82">
        <w:rPr>
          <w:rFonts w:ascii="Times New Roman" w:hAnsi="Times New Roman" w:cs="Times New Roman"/>
          <w:sz w:val="28"/>
          <w:szCs w:val="28"/>
        </w:rPr>
        <w:t>.</w:t>
      </w:r>
      <w:r w:rsidR="00FF0EBF" w:rsidRPr="00887E82">
        <w:rPr>
          <w:rFonts w:ascii="Times New Roman" w:hAnsi="Times New Roman" w:cs="Times New Roman"/>
          <w:sz w:val="28"/>
          <w:szCs w:val="28"/>
        </w:rPr>
        <w:t xml:space="preserve"> </w:t>
      </w:r>
      <w:r w:rsidR="00291A44" w:rsidRPr="00887E82">
        <w:rPr>
          <w:rFonts w:ascii="Times New Roman" w:hAnsi="Times New Roman" w:cs="Times New Roman"/>
          <w:sz w:val="28"/>
          <w:szCs w:val="28"/>
        </w:rPr>
        <w:t xml:space="preserve">В сравнении с аналогичным периодом прошлого финансового года кредиторская задолженность </w:t>
      </w:r>
      <w:r w:rsidR="00003C55">
        <w:rPr>
          <w:rFonts w:ascii="Times New Roman" w:hAnsi="Times New Roman" w:cs="Times New Roman"/>
          <w:sz w:val="28"/>
          <w:szCs w:val="28"/>
        </w:rPr>
        <w:t>у</w:t>
      </w:r>
      <w:r w:rsidR="001933A6">
        <w:rPr>
          <w:rFonts w:ascii="Times New Roman" w:hAnsi="Times New Roman" w:cs="Times New Roman"/>
          <w:sz w:val="28"/>
          <w:szCs w:val="28"/>
        </w:rPr>
        <w:t>меньшилась</w:t>
      </w:r>
      <w:r w:rsidR="00291A44" w:rsidRPr="00887E82">
        <w:rPr>
          <w:rFonts w:ascii="Times New Roman" w:hAnsi="Times New Roman" w:cs="Times New Roman"/>
          <w:sz w:val="28"/>
          <w:szCs w:val="28"/>
        </w:rPr>
        <w:t xml:space="preserve"> </w:t>
      </w:r>
      <w:r w:rsidR="0032333D">
        <w:rPr>
          <w:rFonts w:ascii="Times New Roman" w:hAnsi="Times New Roman" w:cs="Times New Roman"/>
          <w:sz w:val="28"/>
          <w:szCs w:val="28"/>
        </w:rPr>
        <w:t>на 178</w:t>
      </w:r>
      <w:r w:rsidR="008C0072">
        <w:rPr>
          <w:rFonts w:ascii="Times New Roman" w:hAnsi="Times New Roman" w:cs="Times New Roman"/>
          <w:sz w:val="28"/>
          <w:szCs w:val="28"/>
        </w:rPr>
        <w:t>%</w:t>
      </w:r>
      <w:r w:rsidR="00003C55">
        <w:rPr>
          <w:rFonts w:ascii="Times New Roman" w:hAnsi="Times New Roman" w:cs="Times New Roman"/>
          <w:sz w:val="28"/>
          <w:szCs w:val="28"/>
        </w:rPr>
        <w:t>.</w:t>
      </w:r>
    </w:p>
    <w:p w:rsidR="00FF0EBF" w:rsidRPr="00887E82" w:rsidRDefault="00FF0EBF"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Просроченной кредиторской задолженности нет.</w:t>
      </w:r>
    </w:p>
    <w:p w:rsidR="00FF0EBF" w:rsidRPr="00EA6ED4" w:rsidRDefault="00FF0EBF" w:rsidP="00EC1008">
      <w:pPr>
        <w:spacing w:after="0" w:line="240" w:lineRule="auto"/>
        <w:ind w:firstLine="567"/>
        <w:jc w:val="both"/>
        <w:rPr>
          <w:rFonts w:ascii="Times New Roman" w:hAnsi="Times New Roman" w:cs="Times New Roman"/>
          <w:sz w:val="28"/>
          <w:szCs w:val="28"/>
        </w:rPr>
      </w:pPr>
      <w:r w:rsidRPr="00EA6ED4">
        <w:rPr>
          <w:rFonts w:ascii="Times New Roman" w:hAnsi="Times New Roman" w:cs="Times New Roman"/>
          <w:bCs/>
          <w:sz w:val="28"/>
          <w:szCs w:val="28"/>
        </w:rPr>
        <w:t xml:space="preserve">Сумма дебиторской задолженности в разрезе счетов бюджетного учета, отраженная в Сведениях по дебиторской и кредиторской задолженности (ф.0503169), соответствует сумме дебиторской задолженности, отраженной в разделе </w:t>
      </w:r>
      <w:r w:rsidRPr="00EA6ED4">
        <w:rPr>
          <w:rFonts w:ascii="Times New Roman" w:hAnsi="Times New Roman" w:cs="Times New Roman"/>
          <w:bCs/>
          <w:sz w:val="28"/>
          <w:szCs w:val="28"/>
          <w:lang w:val="en-US"/>
        </w:rPr>
        <w:t>II</w:t>
      </w:r>
      <w:r w:rsidRPr="00EA6ED4">
        <w:rPr>
          <w:rFonts w:ascii="Times New Roman" w:hAnsi="Times New Roman" w:cs="Times New Roman"/>
          <w:bCs/>
          <w:sz w:val="28"/>
          <w:szCs w:val="28"/>
        </w:rPr>
        <w:t xml:space="preserve"> «Финансовые активы» актива баланса (ф.0503130).</w:t>
      </w:r>
    </w:p>
    <w:p w:rsidR="00FF0EBF" w:rsidRDefault="00FF0EBF" w:rsidP="00EC1008">
      <w:pPr>
        <w:spacing w:after="0" w:line="240" w:lineRule="auto"/>
        <w:ind w:firstLine="567"/>
        <w:jc w:val="both"/>
        <w:rPr>
          <w:rFonts w:ascii="Times New Roman" w:hAnsi="Times New Roman" w:cs="Times New Roman"/>
          <w:bCs/>
          <w:sz w:val="28"/>
          <w:szCs w:val="28"/>
        </w:rPr>
      </w:pPr>
      <w:r w:rsidRPr="00EA6ED4">
        <w:rPr>
          <w:rFonts w:ascii="Times New Roman" w:hAnsi="Times New Roman" w:cs="Times New Roman"/>
          <w:sz w:val="28"/>
          <w:szCs w:val="28"/>
        </w:rPr>
        <w:lastRenderedPageBreak/>
        <w:t>Сумма</w:t>
      </w:r>
      <w:r w:rsidRPr="00887E82">
        <w:rPr>
          <w:rFonts w:ascii="Times New Roman" w:hAnsi="Times New Roman" w:cs="Times New Roman"/>
          <w:sz w:val="28"/>
          <w:szCs w:val="28"/>
        </w:rPr>
        <w:t xml:space="preserve"> кредиторской задолженности в разрезе счетов бюджетного учета, в Сведениях по дебиторской и кредиторской задолженности (ф. </w:t>
      </w:r>
      <w:r w:rsidR="002D0324" w:rsidRPr="00887E82">
        <w:rPr>
          <w:rFonts w:ascii="Times New Roman" w:hAnsi="Times New Roman" w:cs="Times New Roman"/>
          <w:sz w:val="28"/>
          <w:szCs w:val="28"/>
        </w:rPr>
        <w:t xml:space="preserve">0503169), соответствует  </w:t>
      </w:r>
      <w:r w:rsidRPr="00887E82">
        <w:rPr>
          <w:rFonts w:ascii="Times New Roman" w:hAnsi="Times New Roman" w:cs="Times New Roman"/>
          <w:sz w:val="28"/>
          <w:szCs w:val="28"/>
        </w:rPr>
        <w:t xml:space="preserve">кредиторской задолженности, отраженной в разделе III. «Обязательства» пассива баланса (ф. 0503130). </w:t>
      </w:r>
      <w:r w:rsidRPr="00887E82">
        <w:rPr>
          <w:rFonts w:ascii="Times New Roman" w:hAnsi="Times New Roman" w:cs="Times New Roman"/>
          <w:bCs/>
          <w:sz w:val="28"/>
          <w:szCs w:val="28"/>
        </w:rPr>
        <w:t>Показатели по дебиторской и кредиторской задолженности, отраженные в форме на начало отчетного периода соответствуют аналогичным показателям бюджетной отчетности на конец отчетного периода за предшествующий год.</w:t>
      </w:r>
    </w:p>
    <w:p w:rsidR="007315A1" w:rsidRDefault="007315A1" w:rsidP="00EC1008">
      <w:pPr>
        <w:spacing w:after="0" w:line="240" w:lineRule="auto"/>
        <w:ind w:firstLine="567"/>
        <w:jc w:val="both"/>
        <w:rPr>
          <w:rFonts w:ascii="Times New Roman" w:hAnsi="Times New Roman" w:cs="Times New Roman"/>
          <w:bCs/>
          <w:sz w:val="28"/>
          <w:szCs w:val="28"/>
        </w:rPr>
      </w:pPr>
    </w:p>
    <w:p w:rsidR="00FF0EBF" w:rsidRPr="00887E82" w:rsidRDefault="00FF0EBF" w:rsidP="00EC1008">
      <w:pPr>
        <w:spacing w:after="0" w:line="240" w:lineRule="auto"/>
        <w:ind w:firstLine="567"/>
        <w:jc w:val="both"/>
        <w:rPr>
          <w:rFonts w:ascii="Times New Roman" w:hAnsi="Times New Roman" w:cs="Times New Roman"/>
          <w:b/>
          <w:bCs/>
          <w:sz w:val="28"/>
          <w:szCs w:val="28"/>
        </w:rPr>
      </w:pPr>
      <w:r w:rsidRPr="00887E82">
        <w:rPr>
          <w:rFonts w:ascii="Times New Roman" w:hAnsi="Times New Roman" w:cs="Times New Roman"/>
          <w:b/>
          <w:bCs/>
          <w:sz w:val="28"/>
          <w:szCs w:val="28"/>
        </w:rPr>
        <w:t>4. Анализ выполнения плановых показателей по доходам, расходам и источникам погашения дефицита бюджета</w:t>
      </w:r>
    </w:p>
    <w:p w:rsidR="00FF0EBF" w:rsidRPr="00887E82" w:rsidRDefault="00FF0EBF"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 xml:space="preserve">Согласно принятому Решению районного Совета депутатов </w:t>
      </w:r>
      <w:r w:rsidR="00EA6ED4">
        <w:rPr>
          <w:rFonts w:ascii="Times New Roman" w:hAnsi="Times New Roman" w:cs="Times New Roman"/>
          <w:sz w:val="28"/>
          <w:szCs w:val="28"/>
        </w:rPr>
        <w:t>от 18.12.2023 № 01-01-99</w:t>
      </w:r>
      <w:r w:rsidR="00FA71B4" w:rsidRPr="00FA71B4">
        <w:rPr>
          <w:rFonts w:ascii="Times New Roman" w:hAnsi="Times New Roman" w:cs="Times New Roman"/>
          <w:sz w:val="28"/>
          <w:szCs w:val="28"/>
        </w:rPr>
        <w:t xml:space="preserve"> «О районном бюдже</w:t>
      </w:r>
      <w:r w:rsidR="00EA6ED4">
        <w:rPr>
          <w:rFonts w:ascii="Times New Roman" w:hAnsi="Times New Roman" w:cs="Times New Roman"/>
          <w:sz w:val="28"/>
          <w:szCs w:val="28"/>
        </w:rPr>
        <w:t>те на 2024 год и плановый период 2025 и 2026</w:t>
      </w:r>
      <w:r w:rsidR="00931FDC">
        <w:rPr>
          <w:rFonts w:ascii="Times New Roman" w:hAnsi="Times New Roman" w:cs="Times New Roman"/>
          <w:sz w:val="28"/>
          <w:szCs w:val="28"/>
        </w:rPr>
        <w:t xml:space="preserve"> годов», (</w:t>
      </w:r>
      <w:r w:rsidR="00EA6ED4">
        <w:rPr>
          <w:rFonts w:ascii="Times New Roman" w:hAnsi="Times New Roman" w:cs="Times New Roman"/>
          <w:sz w:val="28"/>
          <w:szCs w:val="28"/>
        </w:rPr>
        <w:t>с изменениями от 10.12.2024 № 01-01-67</w:t>
      </w:r>
      <w:r w:rsidR="00FA71B4" w:rsidRPr="00FA71B4">
        <w:rPr>
          <w:rFonts w:ascii="Times New Roman" w:hAnsi="Times New Roman" w:cs="Times New Roman"/>
          <w:sz w:val="28"/>
          <w:szCs w:val="28"/>
        </w:rPr>
        <w:t>)</w:t>
      </w:r>
      <w:r w:rsidRPr="00887E82">
        <w:rPr>
          <w:rFonts w:ascii="Times New Roman" w:hAnsi="Times New Roman" w:cs="Times New Roman"/>
          <w:sz w:val="28"/>
          <w:szCs w:val="28"/>
        </w:rPr>
        <w:t xml:space="preserve">, </w:t>
      </w:r>
      <w:proofErr w:type="spellStart"/>
      <w:r w:rsidR="00141864" w:rsidRPr="00887E82">
        <w:rPr>
          <w:rFonts w:ascii="Times New Roman" w:hAnsi="Times New Roman" w:cs="Times New Roman"/>
          <w:sz w:val="28"/>
          <w:szCs w:val="28"/>
        </w:rPr>
        <w:t>Уярский</w:t>
      </w:r>
      <w:proofErr w:type="spellEnd"/>
      <w:r w:rsidR="00141864" w:rsidRPr="00887E82">
        <w:rPr>
          <w:rFonts w:ascii="Times New Roman" w:hAnsi="Times New Roman" w:cs="Times New Roman"/>
          <w:sz w:val="28"/>
          <w:szCs w:val="28"/>
        </w:rPr>
        <w:t xml:space="preserve"> районный Совет депутатов Красноярского края</w:t>
      </w:r>
      <w:r w:rsidRPr="00887E82">
        <w:rPr>
          <w:rFonts w:ascii="Times New Roman" w:hAnsi="Times New Roman" w:cs="Times New Roman"/>
          <w:sz w:val="28"/>
          <w:szCs w:val="28"/>
        </w:rPr>
        <w:t xml:space="preserve"> наделен полномочиями главного распорядителя бюджетных средств, получателя бюджетных средств.</w:t>
      </w:r>
    </w:p>
    <w:p w:rsidR="00FF0EBF" w:rsidRPr="00887E82" w:rsidRDefault="00FF0EBF"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 xml:space="preserve">В соответствии с Отчетом об исполнении бюджета главного распорядителя, распорядителя, получателя бюджетных средств, главного администратора источников финансирования дефицита бюджета, главного администратора, администратора доходов бюджета (ф. 0503127) доходы, не поступали на счет администратора доходов – </w:t>
      </w:r>
      <w:r w:rsidR="00556E0A" w:rsidRPr="00887E82">
        <w:rPr>
          <w:rFonts w:ascii="Times New Roman" w:hAnsi="Times New Roman" w:cs="Times New Roman"/>
          <w:sz w:val="28"/>
          <w:szCs w:val="28"/>
        </w:rPr>
        <w:t>Уярск</w:t>
      </w:r>
      <w:r w:rsidR="00562511" w:rsidRPr="00887E82">
        <w:rPr>
          <w:rFonts w:ascii="Times New Roman" w:hAnsi="Times New Roman" w:cs="Times New Roman"/>
          <w:sz w:val="28"/>
          <w:szCs w:val="28"/>
        </w:rPr>
        <w:t>ого районного</w:t>
      </w:r>
      <w:r w:rsidR="00556E0A" w:rsidRPr="00887E82">
        <w:rPr>
          <w:rFonts w:ascii="Times New Roman" w:hAnsi="Times New Roman" w:cs="Times New Roman"/>
          <w:sz w:val="28"/>
          <w:szCs w:val="28"/>
        </w:rPr>
        <w:t xml:space="preserve"> Совет</w:t>
      </w:r>
      <w:r w:rsidR="00562511" w:rsidRPr="00887E82">
        <w:rPr>
          <w:rFonts w:ascii="Times New Roman" w:hAnsi="Times New Roman" w:cs="Times New Roman"/>
          <w:sz w:val="28"/>
          <w:szCs w:val="28"/>
        </w:rPr>
        <w:t>а</w:t>
      </w:r>
      <w:r w:rsidR="00556E0A" w:rsidRPr="00887E82">
        <w:rPr>
          <w:rFonts w:ascii="Times New Roman" w:hAnsi="Times New Roman" w:cs="Times New Roman"/>
          <w:sz w:val="28"/>
          <w:szCs w:val="28"/>
        </w:rPr>
        <w:t xml:space="preserve"> депутатов</w:t>
      </w:r>
      <w:r w:rsidR="00EA6ED4">
        <w:rPr>
          <w:rFonts w:ascii="Times New Roman" w:hAnsi="Times New Roman" w:cs="Times New Roman"/>
          <w:sz w:val="28"/>
          <w:szCs w:val="28"/>
        </w:rPr>
        <w:t xml:space="preserve"> в 2024</w:t>
      </w:r>
      <w:r w:rsidRPr="00887E82">
        <w:rPr>
          <w:rFonts w:ascii="Times New Roman" w:hAnsi="Times New Roman" w:cs="Times New Roman"/>
          <w:sz w:val="28"/>
          <w:szCs w:val="28"/>
        </w:rPr>
        <w:t xml:space="preserve"> году.</w:t>
      </w:r>
    </w:p>
    <w:p w:rsidR="00FF0EBF" w:rsidRPr="00887E82" w:rsidRDefault="00FF0EBF" w:rsidP="00EC1008">
      <w:pPr>
        <w:spacing w:after="0" w:line="240" w:lineRule="auto"/>
        <w:ind w:firstLine="567"/>
        <w:jc w:val="both"/>
        <w:rPr>
          <w:rFonts w:ascii="Times New Roman" w:hAnsi="Times New Roman" w:cs="Times New Roman"/>
          <w:sz w:val="28"/>
          <w:szCs w:val="28"/>
        </w:rPr>
      </w:pPr>
      <w:r w:rsidRPr="00283D30">
        <w:rPr>
          <w:rFonts w:ascii="Times New Roman" w:hAnsi="Times New Roman" w:cs="Times New Roman"/>
          <w:sz w:val="28"/>
          <w:szCs w:val="28"/>
        </w:rPr>
        <w:t>Фактическое исполнени</w:t>
      </w:r>
      <w:r w:rsidR="00EA6ED4">
        <w:rPr>
          <w:rFonts w:ascii="Times New Roman" w:hAnsi="Times New Roman" w:cs="Times New Roman"/>
          <w:sz w:val="28"/>
          <w:szCs w:val="28"/>
        </w:rPr>
        <w:t>е бюджетных обязательств за 2024</w:t>
      </w:r>
      <w:r w:rsidRPr="00283D30">
        <w:rPr>
          <w:rFonts w:ascii="Times New Roman" w:hAnsi="Times New Roman" w:cs="Times New Roman"/>
          <w:sz w:val="28"/>
          <w:szCs w:val="28"/>
        </w:rPr>
        <w:t xml:space="preserve"> год сос</w:t>
      </w:r>
      <w:r w:rsidR="00B64DE2">
        <w:rPr>
          <w:rFonts w:ascii="Times New Roman" w:hAnsi="Times New Roman" w:cs="Times New Roman"/>
          <w:sz w:val="28"/>
          <w:szCs w:val="28"/>
        </w:rPr>
        <w:t xml:space="preserve">тавило </w:t>
      </w:r>
      <w:r w:rsidR="00EA6ED4">
        <w:rPr>
          <w:rFonts w:ascii="Times New Roman" w:hAnsi="Times New Roman" w:cs="Times New Roman"/>
          <w:sz w:val="28"/>
          <w:szCs w:val="28"/>
        </w:rPr>
        <w:t>3284,3</w:t>
      </w:r>
      <w:r w:rsidR="00B64DE2">
        <w:rPr>
          <w:rFonts w:ascii="Times New Roman" w:hAnsi="Times New Roman" w:cs="Times New Roman"/>
          <w:sz w:val="28"/>
          <w:szCs w:val="28"/>
        </w:rPr>
        <w:t xml:space="preserve"> тыс.</w:t>
      </w:r>
      <w:r w:rsidR="00CE1EC5">
        <w:rPr>
          <w:rFonts w:ascii="Times New Roman" w:hAnsi="Times New Roman" w:cs="Times New Roman"/>
          <w:sz w:val="28"/>
          <w:szCs w:val="28"/>
        </w:rPr>
        <w:t xml:space="preserve"> </w:t>
      </w:r>
      <w:r w:rsidR="00AC148E" w:rsidRPr="00283D30">
        <w:rPr>
          <w:rFonts w:ascii="Times New Roman" w:hAnsi="Times New Roman" w:cs="Times New Roman"/>
          <w:sz w:val="28"/>
          <w:szCs w:val="28"/>
        </w:rPr>
        <w:t xml:space="preserve">рублей или </w:t>
      </w:r>
      <w:r w:rsidR="00EA6ED4">
        <w:rPr>
          <w:rFonts w:ascii="Times New Roman" w:hAnsi="Times New Roman" w:cs="Times New Roman"/>
          <w:sz w:val="28"/>
          <w:szCs w:val="28"/>
        </w:rPr>
        <w:t>93,82</w:t>
      </w:r>
      <w:r w:rsidRPr="00283D30">
        <w:rPr>
          <w:rFonts w:ascii="Times New Roman" w:hAnsi="Times New Roman" w:cs="Times New Roman"/>
          <w:sz w:val="28"/>
          <w:szCs w:val="28"/>
        </w:rPr>
        <w:t xml:space="preserve">%  от утвержденных бюджетных назначений </w:t>
      </w:r>
      <w:r w:rsidR="00EA6ED4">
        <w:rPr>
          <w:rFonts w:ascii="Times New Roman" w:hAnsi="Times New Roman" w:cs="Times New Roman"/>
          <w:sz w:val="28"/>
          <w:szCs w:val="28"/>
        </w:rPr>
        <w:t>3500,7</w:t>
      </w:r>
      <w:r w:rsidR="001222A5">
        <w:rPr>
          <w:rFonts w:ascii="Times New Roman" w:hAnsi="Times New Roman" w:cs="Times New Roman"/>
          <w:sz w:val="28"/>
          <w:szCs w:val="28"/>
        </w:rPr>
        <w:t xml:space="preserve"> тыс.</w:t>
      </w:r>
      <w:r w:rsidR="00CE1EC5">
        <w:rPr>
          <w:rFonts w:ascii="Times New Roman" w:hAnsi="Times New Roman" w:cs="Times New Roman"/>
          <w:sz w:val="28"/>
          <w:szCs w:val="28"/>
        </w:rPr>
        <w:t xml:space="preserve"> </w:t>
      </w:r>
      <w:r w:rsidRPr="00283D30">
        <w:rPr>
          <w:rFonts w:ascii="Times New Roman" w:hAnsi="Times New Roman" w:cs="Times New Roman"/>
          <w:sz w:val="28"/>
          <w:szCs w:val="28"/>
        </w:rPr>
        <w:t>рублей.</w:t>
      </w:r>
    </w:p>
    <w:p w:rsidR="00FF0EBF" w:rsidRPr="00887E82" w:rsidRDefault="00FF0EBF"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 xml:space="preserve">Согласно данных Отчета </w:t>
      </w:r>
      <w:r w:rsidRPr="00767E39">
        <w:rPr>
          <w:rFonts w:ascii="Times New Roman" w:hAnsi="Times New Roman" w:cs="Times New Roman"/>
          <w:sz w:val="28"/>
          <w:szCs w:val="28"/>
        </w:rPr>
        <w:t>об исполнении бюджета  (ф.0503127) объем неисполненных  назначений по ассигнованиям</w:t>
      </w:r>
      <w:r w:rsidRPr="00887E82">
        <w:rPr>
          <w:rFonts w:ascii="Times New Roman" w:hAnsi="Times New Roman" w:cs="Times New Roman"/>
          <w:sz w:val="28"/>
          <w:szCs w:val="28"/>
        </w:rPr>
        <w:t xml:space="preserve"> в разрезе  разделов, целевых статей и видов </w:t>
      </w:r>
      <w:r w:rsidR="00767E39">
        <w:rPr>
          <w:rFonts w:ascii="Times New Roman" w:hAnsi="Times New Roman" w:cs="Times New Roman"/>
          <w:sz w:val="28"/>
          <w:szCs w:val="28"/>
        </w:rPr>
        <w:t>расхода составил 216,3</w:t>
      </w:r>
      <w:r w:rsidR="00F51772">
        <w:rPr>
          <w:rFonts w:ascii="Times New Roman" w:hAnsi="Times New Roman" w:cs="Times New Roman"/>
          <w:sz w:val="28"/>
          <w:szCs w:val="28"/>
        </w:rPr>
        <w:t xml:space="preserve"> </w:t>
      </w:r>
      <w:r w:rsidR="00690E9C">
        <w:rPr>
          <w:rFonts w:ascii="Times New Roman" w:hAnsi="Times New Roman" w:cs="Times New Roman"/>
          <w:sz w:val="28"/>
          <w:szCs w:val="28"/>
        </w:rPr>
        <w:t>тыс.</w:t>
      </w:r>
      <w:r w:rsidR="002D7349">
        <w:rPr>
          <w:rFonts w:ascii="Times New Roman" w:hAnsi="Times New Roman" w:cs="Times New Roman"/>
          <w:sz w:val="28"/>
          <w:szCs w:val="28"/>
        </w:rPr>
        <w:t xml:space="preserve"> </w:t>
      </w:r>
      <w:r w:rsidR="00EF084A" w:rsidRPr="00887E82">
        <w:rPr>
          <w:rFonts w:ascii="Times New Roman" w:hAnsi="Times New Roman" w:cs="Times New Roman"/>
          <w:sz w:val="28"/>
          <w:szCs w:val="28"/>
        </w:rPr>
        <w:t>рублей.</w:t>
      </w:r>
    </w:p>
    <w:p w:rsidR="00FF0EBF" w:rsidRPr="00887E82" w:rsidRDefault="00FF0EBF"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Форма 0503127 сформирована в соответствии с требованиями пунктов 60 – 62 Инструкции № 191н - по кодам классификации доходов, по  кодам классификации расходов бюджета, по кодам классификации источников финансирования дефицита бюджета, формирующие обобщенные показатели исполнения.</w:t>
      </w:r>
    </w:p>
    <w:p w:rsidR="00FF0EBF" w:rsidRPr="00887E82" w:rsidRDefault="00FF0EBF"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Показатели формы 0503164 «Сведения об исполнении бюджета» соответствует показателям отчета ф.0503127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FF0EBF" w:rsidRPr="00887E82" w:rsidRDefault="00FF0EBF" w:rsidP="00CF3018">
      <w:pPr>
        <w:spacing w:after="0" w:line="240" w:lineRule="auto"/>
        <w:ind w:firstLine="567"/>
        <w:jc w:val="both"/>
        <w:rPr>
          <w:rFonts w:ascii="Times New Roman" w:hAnsi="Times New Roman" w:cs="Times New Roman"/>
          <w:sz w:val="28"/>
          <w:szCs w:val="28"/>
        </w:rPr>
      </w:pPr>
      <w:r w:rsidRPr="000F02BC">
        <w:rPr>
          <w:rFonts w:ascii="Times New Roman" w:hAnsi="Times New Roman" w:cs="Times New Roman"/>
          <w:sz w:val="28"/>
          <w:szCs w:val="28"/>
        </w:rPr>
        <w:t>Причины отклонения от планового процента по расходам в разрезе кода главы по БК, кодов разделов, подразделов, программной (непрограммной) целевой статьей расходов бюджетов по бюджетной класс</w:t>
      </w:r>
      <w:r w:rsidR="0035309E" w:rsidRPr="000F02BC">
        <w:rPr>
          <w:rFonts w:ascii="Times New Roman" w:hAnsi="Times New Roman" w:cs="Times New Roman"/>
          <w:sz w:val="28"/>
          <w:szCs w:val="28"/>
        </w:rPr>
        <w:t>ификации Российской Федерации</w:t>
      </w:r>
      <w:r w:rsidRPr="000F02BC">
        <w:rPr>
          <w:rFonts w:ascii="Times New Roman" w:hAnsi="Times New Roman" w:cs="Times New Roman"/>
          <w:sz w:val="28"/>
          <w:szCs w:val="28"/>
        </w:rPr>
        <w:t xml:space="preserve"> </w:t>
      </w:r>
      <w:r w:rsidR="00767E39">
        <w:rPr>
          <w:rFonts w:ascii="Times New Roman" w:hAnsi="Times New Roman" w:cs="Times New Roman"/>
          <w:sz w:val="28"/>
          <w:szCs w:val="28"/>
        </w:rPr>
        <w:t xml:space="preserve">не </w:t>
      </w:r>
      <w:r w:rsidRPr="000F02BC">
        <w:rPr>
          <w:rFonts w:ascii="Times New Roman" w:hAnsi="Times New Roman" w:cs="Times New Roman"/>
          <w:sz w:val="28"/>
          <w:szCs w:val="28"/>
        </w:rPr>
        <w:t xml:space="preserve">представлены в данной форме в соответствии с </w:t>
      </w:r>
      <w:r w:rsidR="0035309E" w:rsidRPr="000F02BC">
        <w:rPr>
          <w:rFonts w:ascii="Times New Roman" w:hAnsi="Times New Roman" w:cs="Times New Roman"/>
          <w:sz w:val="28"/>
          <w:szCs w:val="28"/>
        </w:rPr>
        <w:t>требованиями Инструкции 191н</w:t>
      </w:r>
      <w:r w:rsidR="000F02BC" w:rsidRPr="000F02BC">
        <w:rPr>
          <w:rFonts w:ascii="Times New Roman" w:hAnsi="Times New Roman" w:cs="Times New Roman"/>
          <w:sz w:val="28"/>
          <w:szCs w:val="28"/>
        </w:rPr>
        <w:t>.</w:t>
      </w:r>
      <w:r w:rsidR="000F02BC">
        <w:rPr>
          <w:rFonts w:ascii="Times New Roman" w:hAnsi="Times New Roman" w:cs="Times New Roman"/>
          <w:sz w:val="28"/>
          <w:szCs w:val="28"/>
        </w:rPr>
        <w:t xml:space="preserve"> </w:t>
      </w:r>
      <w:r w:rsidR="000F02BC" w:rsidRPr="000F02BC">
        <w:rPr>
          <w:rFonts w:ascii="Times New Roman" w:hAnsi="Times New Roman" w:cs="Times New Roman"/>
          <w:sz w:val="28"/>
          <w:szCs w:val="28"/>
        </w:rPr>
        <w:t xml:space="preserve">Причины расхождения таких показателей с прогнозными данными раскрываются в </w:t>
      </w:r>
      <w:r w:rsidR="000F02BC">
        <w:rPr>
          <w:rFonts w:ascii="Times New Roman" w:hAnsi="Times New Roman" w:cs="Times New Roman"/>
          <w:sz w:val="28"/>
          <w:szCs w:val="28"/>
        </w:rPr>
        <w:t>Таблице №13</w:t>
      </w:r>
      <w:r w:rsidR="000F02BC" w:rsidRPr="000F02BC">
        <w:rPr>
          <w:rFonts w:ascii="Times New Roman" w:hAnsi="Times New Roman" w:cs="Times New Roman"/>
          <w:sz w:val="28"/>
          <w:szCs w:val="28"/>
        </w:rPr>
        <w:t>пояс</w:t>
      </w:r>
      <w:r w:rsidR="00CF3018">
        <w:rPr>
          <w:rFonts w:ascii="Times New Roman" w:hAnsi="Times New Roman" w:cs="Times New Roman"/>
          <w:sz w:val="28"/>
          <w:szCs w:val="28"/>
        </w:rPr>
        <w:t>нительной записки (ф. 0503160).</w:t>
      </w:r>
    </w:p>
    <w:p w:rsidR="00FF0EBF" w:rsidRPr="00887E82" w:rsidRDefault="00FF0EBF"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Отчет о  бюджетных обязательствах (ф. 0503128) содержит приня</w:t>
      </w:r>
      <w:r w:rsidR="009E5694" w:rsidRPr="00887E82">
        <w:rPr>
          <w:rFonts w:ascii="Times New Roman" w:hAnsi="Times New Roman" w:cs="Times New Roman"/>
          <w:sz w:val="28"/>
          <w:szCs w:val="28"/>
        </w:rPr>
        <w:t xml:space="preserve">тия бюджетных обязательств </w:t>
      </w:r>
      <w:r w:rsidRPr="00887E82">
        <w:rPr>
          <w:rFonts w:ascii="Times New Roman" w:hAnsi="Times New Roman" w:cs="Times New Roman"/>
          <w:sz w:val="28"/>
          <w:szCs w:val="28"/>
        </w:rPr>
        <w:t>уста</w:t>
      </w:r>
      <w:r w:rsidR="00281706" w:rsidRPr="00887E82">
        <w:rPr>
          <w:rFonts w:ascii="Times New Roman" w:hAnsi="Times New Roman" w:cs="Times New Roman"/>
          <w:sz w:val="28"/>
          <w:szCs w:val="28"/>
        </w:rPr>
        <w:t>новленных бюджетных назначений</w:t>
      </w:r>
      <w:r w:rsidR="009E5694" w:rsidRPr="00887E82">
        <w:rPr>
          <w:rFonts w:ascii="Times New Roman" w:hAnsi="Times New Roman" w:cs="Times New Roman"/>
          <w:sz w:val="28"/>
          <w:szCs w:val="28"/>
        </w:rPr>
        <w:t xml:space="preserve">, </w:t>
      </w:r>
      <w:r w:rsidR="00F1056B" w:rsidRPr="00887E82">
        <w:rPr>
          <w:rFonts w:ascii="Times New Roman" w:hAnsi="Times New Roman" w:cs="Times New Roman"/>
          <w:sz w:val="28"/>
          <w:szCs w:val="28"/>
        </w:rPr>
        <w:t xml:space="preserve"> утвержденной </w:t>
      </w:r>
      <w:r w:rsidR="00F1056B" w:rsidRPr="00887E82">
        <w:rPr>
          <w:rFonts w:ascii="Times New Roman" w:hAnsi="Times New Roman" w:cs="Times New Roman"/>
          <w:sz w:val="28"/>
          <w:szCs w:val="28"/>
        </w:rPr>
        <w:lastRenderedPageBreak/>
        <w:t>приказом Минфина России от 28.12.2010 № 191н. Полнота заполнения формы отчетности соблюдена.</w:t>
      </w:r>
    </w:p>
    <w:p w:rsidR="00FF0EBF" w:rsidRPr="00887E82" w:rsidRDefault="00FF0EBF"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Формы 0503166 «Сведения об исполнении мероприятий в рамках целевых програ</w:t>
      </w:r>
      <w:r w:rsidR="00E864C5" w:rsidRPr="00887E82">
        <w:rPr>
          <w:rFonts w:ascii="Times New Roman" w:hAnsi="Times New Roman" w:cs="Times New Roman"/>
          <w:sz w:val="28"/>
          <w:szCs w:val="28"/>
        </w:rPr>
        <w:t>мм», ф.</w:t>
      </w:r>
      <w:r w:rsidRPr="00887E82">
        <w:rPr>
          <w:rFonts w:ascii="Times New Roman" w:hAnsi="Times New Roman" w:cs="Times New Roman"/>
          <w:sz w:val="28"/>
          <w:szCs w:val="28"/>
        </w:rPr>
        <w:t>0503167 «Сведения о целевых иностранных кредитах» к отчету не приложены в виду отсутствия числовы</w:t>
      </w:r>
      <w:r w:rsidR="00E864C5" w:rsidRPr="00887E82">
        <w:rPr>
          <w:rFonts w:ascii="Times New Roman" w:hAnsi="Times New Roman" w:cs="Times New Roman"/>
          <w:sz w:val="28"/>
          <w:szCs w:val="28"/>
        </w:rPr>
        <w:t>х значений. Данная информация</w:t>
      </w:r>
      <w:r w:rsidRPr="00887E82">
        <w:rPr>
          <w:rFonts w:ascii="Times New Roman" w:hAnsi="Times New Roman" w:cs="Times New Roman"/>
          <w:sz w:val="28"/>
          <w:szCs w:val="28"/>
        </w:rPr>
        <w:t xml:space="preserve"> содержится </w:t>
      </w:r>
      <w:r w:rsidR="0006442D">
        <w:rPr>
          <w:rFonts w:ascii="Times New Roman" w:hAnsi="Times New Roman" w:cs="Times New Roman"/>
          <w:sz w:val="28"/>
          <w:szCs w:val="28"/>
        </w:rPr>
        <w:t>в Таблице № 16 к</w:t>
      </w:r>
      <w:r w:rsidRPr="00887E82">
        <w:rPr>
          <w:rFonts w:ascii="Times New Roman" w:hAnsi="Times New Roman" w:cs="Times New Roman"/>
          <w:sz w:val="28"/>
          <w:szCs w:val="28"/>
        </w:rPr>
        <w:t xml:space="preserve"> Пояснительной записке.</w:t>
      </w:r>
    </w:p>
    <w:p w:rsidR="00FF0EBF" w:rsidRPr="00887E82" w:rsidRDefault="00FF0EBF"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Отчет о движении денежных средств (ф. 0503123) отражает данные по кассовым поступлениям и кассовым выбытиям по счетам бюджетов в разрезе кодов классификации операций сектора государственного управления, а также изменение остатков средств.</w:t>
      </w:r>
    </w:p>
    <w:p w:rsidR="00FF0EBF" w:rsidRDefault="00FF0EBF"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Показатели отражены по бюджетной деятельности, с распределением по трем разделам: «Поступления», «Выбытия» и «Изменение остатков средств».</w:t>
      </w:r>
    </w:p>
    <w:p w:rsidR="00887DFC" w:rsidRDefault="00887DFC" w:rsidP="00EC10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3.2. статьи 160.1</w:t>
      </w:r>
      <w:r w:rsidRPr="00887DFC">
        <w:rPr>
          <w:rFonts w:ascii="Times New Roman" w:hAnsi="Times New Roman" w:cs="Times New Roman"/>
          <w:sz w:val="28"/>
          <w:szCs w:val="28"/>
        </w:rPr>
        <w:t xml:space="preserve"> Бюджетного кодекса Российской Федерации</w:t>
      </w:r>
      <w:r>
        <w:rPr>
          <w:rFonts w:ascii="Times New Roman" w:hAnsi="Times New Roman" w:cs="Times New Roman"/>
          <w:sz w:val="28"/>
          <w:szCs w:val="28"/>
        </w:rPr>
        <w:t xml:space="preserve">, Постановлением администрации </w:t>
      </w:r>
      <w:proofErr w:type="spellStart"/>
      <w:r>
        <w:rPr>
          <w:rFonts w:ascii="Times New Roman" w:hAnsi="Times New Roman" w:cs="Times New Roman"/>
          <w:sz w:val="28"/>
          <w:szCs w:val="28"/>
        </w:rPr>
        <w:t>Уярского</w:t>
      </w:r>
      <w:proofErr w:type="spellEnd"/>
      <w:r>
        <w:rPr>
          <w:rFonts w:ascii="Times New Roman" w:hAnsi="Times New Roman" w:cs="Times New Roman"/>
          <w:sz w:val="28"/>
          <w:szCs w:val="28"/>
        </w:rPr>
        <w:t xml:space="preserve"> района от 21.12.2023г. №1108-П утвержден </w:t>
      </w:r>
      <w:r w:rsidR="007315A1">
        <w:rPr>
          <w:rFonts w:ascii="Times New Roman" w:hAnsi="Times New Roman" w:cs="Times New Roman"/>
          <w:sz w:val="28"/>
          <w:szCs w:val="28"/>
        </w:rPr>
        <w:t>перечень</w:t>
      </w:r>
      <w:r w:rsidRPr="00887DFC">
        <w:rPr>
          <w:rFonts w:ascii="Times New Roman" w:hAnsi="Times New Roman" w:cs="Times New Roman"/>
          <w:sz w:val="28"/>
          <w:szCs w:val="28"/>
        </w:rPr>
        <w:t xml:space="preserve"> главных администраторов доходов районного бюджета</w:t>
      </w:r>
      <w:r w:rsidR="001C16F7">
        <w:rPr>
          <w:rFonts w:ascii="Times New Roman" w:hAnsi="Times New Roman" w:cs="Times New Roman"/>
          <w:sz w:val="28"/>
          <w:szCs w:val="28"/>
        </w:rPr>
        <w:t>. Поступлений</w:t>
      </w:r>
      <w:r w:rsidR="001C16F7" w:rsidRPr="001C16F7">
        <w:rPr>
          <w:rFonts w:ascii="Times New Roman" w:hAnsi="Times New Roman" w:cs="Times New Roman"/>
          <w:sz w:val="28"/>
          <w:szCs w:val="28"/>
        </w:rPr>
        <w:t xml:space="preserve"> </w:t>
      </w:r>
      <w:r w:rsidR="001C16F7">
        <w:rPr>
          <w:rFonts w:ascii="Times New Roman" w:hAnsi="Times New Roman" w:cs="Times New Roman"/>
          <w:sz w:val="28"/>
          <w:szCs w:val="28"/>
        </w:rPr>
        <w:t xml:space="preserve">по </w:t>
      </w:r>
      <w:r w:rsidR="001C16F7" w:rsidRPr="001C16F7">
        <w:rPr>
          <w:rFonts w:ascii="Times New Roman" w:hAnsi="Times New Roman" w:cs="Times New Roman"/>
          <w:sz w:val="28"/>
          <w:szCs w:val="28"/>
        </w:rPr>
        <w:t>дох</w:t>
      </w:r>
      <w:r w:rsidR="001C16F7">
        <w:rPr>
          <w:rFonts w:ascii="Times New Roman" w:hAnsi="Times New Roman" w:cs="Times New Roman"/>
          <w:sz w:val="28"/>
          <w:szCs w:val="28"/>
        </w:rPr>
        <w:t>одам</w:t>
      </w:r>
      <w:r w:rsidR="001C16F7" w:rsidRPr="001C16F7">
        <w:rPr>
          <w:rFonts w:ascii="Times New Roman" w:hAnsi="Times New Roman" w:cs="Times New Roman"/>
          <w:sz w:val="28"/>
          <w:szCs w:val="28"/>
        </w:rPr>
        <w:t xml:space="preserve"> </w:t>
      </w:r>
      <w:r w:rsidR="001C16F7">
        <w:rPr>
          <w:rFonts w:ascii="Times New Roman" w:hAnsi="Times New Roman" w:cs="Times New Roman"/>
          <w:sz w:val="28"/>
          <w:szCs w:val="28"/>
        </w:rPr>
        <w:t>за отчетный период</w:t>
      </w:r>
      <w:r w:rsidR="001C16F7" w:rsidRPr="001C16F7">
        <w:rPr>
          <w:rFonts w:ascii="Times New Roman" w:hAnsi="Times New Roman" w:cs="Times New Roman"/>
          <w:sz w:val="28"/>
          <w:szCs w:val="28"/>
        </w:rPr>
        <w:t xml:space="preserve"> на счет администратора доходов – </w:t>
      </w:r>
      <w:proofErr w:type="spellStart"/>
      <w:r w:rsidR="001C16F7" w:rsidRPr="001C16F7">
        <w:rPr>
          <w:rFonts w:ascii="Times New Roman" w:hAnsi="Times New Roman" w:cs="Times New Roman"/>
          <w:sz w:val="28"/>
          <w:szCs w:val="28"/>
        </w:rPr>
        <w:t>Уярского</w:t>
      </w:r>
      <w:proofErr w:type="spellEnd"/>
      <w:r w:rsidR="001C16F7" w:rsidRPr="001C16F7">
        <w:rPr>
          <w:rFonts w:ascii="Times New Roman" w:hAnsi="Times New Roman" w:cs="Times New Roman"/>
          <w:sz w:val="28"/>
          <w:szCs w:val="28"/>
        </w:rPr>
        <w:t xml:space="preserve"> районного Совета депутатов в 2024 году</w:t>
      </w:r>
      <w:r w:rsidR="001C16F7">
        <w:rPr>
          <w:rFonts w:ascii="Times New Roman" w:hAnsi="Times New Roman" w:cs="Times New Roman"/>
          <w:sz w:val="28"/>
          <w:szCs w:val="28"/>
        </w:rPr>
        <w:t xml:space="preserve"> нет поступлений</w:t>
      </w:r>
      <w:r w:rsidR="001C16F7" w:rsidRPr="001C16F7">
        <w:rPr>
          <w:rFonts w:ascii="Times New Roman" w:hAnsi="Times New Roman" w:cs="Times New Roman"/>
          <w:sz w:val="28"/>
          <w:szCs w:val="28"/>
        </w:rPr>
        <w:t>.</w:t>
      </w:r>
    </w:p>
    <w:p w:rsidR="00FF0EBF" w:rsidRPr="00887E82" w:rsidRDefault="00CF3C45"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 xml:space="preserve">В </w:t>
      </w:r>
      <w:r w:rsidR="00FF0EBF" w:rsidRPr="00887E82">
        <w:rPr>
          <w:rFonts w:ascii="Times New Roman" w:hAnsi="Times New Roman" w:cs="Times New Roman"/>
          <w:sz w:val="28"/>
          <w:szCs w:val="28"/>
        </w:rPr>
        <w:t xml:space="preserve">разделе «Выбытия» отражены кассовые расходы бюджета в размере </w:t>
      </w:r>
      <w:r w:rsidR="00C2299D">
        <w:rPr>
          <w:rFonts w:ascii="Times New Roman" w:hAnsi="Times New Roman" w:cs="Times New Roman"/>
          <w:sz w:val="28"/>
          <w:szCs w:val="28"/>
        </w:rPr>
        <w:t>3284384,25</w:t>
      </w:r>
      <w:r w:rsidR="00FF0EBF" w:rsidRPr="00887E82">
        <w:rPr>
          <w:rFonts w:ascii="Times New Roman" w:hAnsi="Times New Roman" w:cs="Times New Roman"/>
          <w:sz w:val="28"/>
          <w:szCs w:val="28"/>
        </w:rPr>
        <w:t xml:space="preserve"> рублей, в разделе «Изменения остатков средств» отражена разница между доходами и расходами бюджета в размере </w:t>
      </w:r>
      <w:r w:rsidR="00C2299D">
        <w:rPr>
          <w:rFonts w:ascii="Times New Roman" w:hAnsi="Times New Roman" w:cs="Times New Roman"/>
          <w:sz w:val="28"/>
          <w:szCs w:val="28"/>
        </w:rPr>
        <w:t>3284384,25</w:t>
      </w:r>
      <w:r w:rsidR="00FF0EBF" w:rsidRPr="00887E82">
        <w:rPr>
          <w:rFonts w:ascii="Times New Roman" w:hAnsi="Times New Roman" w:cs="Times New Roman"/>
          <w:sz w:val="28"/>
          <w:szCs w:val="28"/>
        </w:rPr>
        <w:t xml:space="preserve"> рублей.</w:t>
      </w:r>
    </w:p>
    <w:p w:rsidR="00FF0EBF" w:rsidRPr="00887E82" w:rsidRDefault="00FF0EBF"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 xml:space="preserve"> Сведения по поступлениям, указанные в отчете ф. 0503123 </w:t>
      </w:r>
      <w:r w:rsidR="000978C3" w:rsidRPr="00887E82">
        <w:rPr>
          <w:rFonts w:ascii="Times New Roman" w:hAnsi="Times New Roman" w:cs="Times New Roman"/>
          <w:sz w:val="28"/>
          <w:szCs w:val="28"/>
        </w:rPr>
        <w:t xml:space="preserve">отсутствуют и </w:t>
      </w:r>
      <w:r w:rsidRPr="00887E82">
        <w:rPr>
          <w:rFonts w:ascii="Times New Roman" w:hAnsi="Times New Roman" w:cs="Times New Roman"/>
          <w:sz w:val="28"/>
          <w:szCs w:val="28"/>
        </w:rPr>
        <w:t>соответствуют одноименным показателям, отраженным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rsidR="00FF0EBF" w:rsidRPr="00887E82" w:rsidRDefault="00FF0EBF"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Контрольные соотношения показателей бюджетной отчетности соблюдены.</w:t>
      </w:r>
    </w:p>
    <w:p w:rsidR="00F7566E" w:rsidRPr="00887E82" w:rsidRDefault="00F7566E" w:rsidP="00EC1008">
      <w:pPr>
        <w:spacing w:after="0" w:line="240" w:lineRule="auto"/>
        <w:ind w:firstLine="567"/>
        <w:jc w:val="both"/>
        <w:rPr>
          <w:rFonts w:ascii="Times New Roman" w:hAnsi="Times New Roman" w:cs="Times New Roman"/>
          <w:sz w:val="28"/>
          <w:szCs w:val="28"/>
        </w:rPr>
      </w:pPr>
      <w:r w:rsidRPr="00265636">
        <w:rPr>
          <w:rFonts w:ascii="Times New Roman" w:hAnsi="Times New Roman" w:cs="Times New Roman"/>
          <w:sz w:val="28"/>
          <w:szCs w:val="28"/>
        </w:rPr>
        <w:t>В соответствии с требованиями</w:t>
      </w:r>
      <w:r w:rsidR="00D5179E" w:rsidRPr="00265636">
        <w:rPr>
          <w:rFonts w:ascii="Times New Roman" w:hAnsi="Times New Roman" w:cs="Times New Roman"/>
          <w:sz w:val="28"/>
          <w:szCs w:val="28"/>
        </w:rPr>
        <w:t xml:space="preserve"> ч.1ст.219.1 БК РФ приказом Финансового управления от 29.12.2020г. №70-ОД утвержден Порядок составления и ведения сводной</w:t>
      </w:r>
      <w:r w:rsidR="00D5179E" w:rsidRPr="00887E82">
        <w:rPr>
          <w:rFonts w:ascii="Times New Roman" w:hAnsi="Times New Roman" w:cs="Times New Roman"/>
          <w:sz w:val="28"/>
          <w:szCs w:val="28"/>
        </w:rPr>
        <w:t xml:space="preserve"> бюджетной росписи </w:t>
      </w:r>
      <w:r w:rsidR="00074601" w:rsidRPr="00887E82">
        <w:rPr>
          <w:rFonts w:ascii="Times New Roman" w:hAnsi="Times New Roman" w:cs="Times New Roman"/>
          <w:sz w:val="28"/>
          <w:szCs w:val="28"/>
        </w:rPr>
        <w:t>районного бюджета и </w:t>
      </w:r>
      <w:r w:rsidR="00074601" w:rsidRPr="00887E82">
        <w:rPr>
          <w:rFonts w:ascii="Times New Roman" w:hAnsi="Times New Roman" w:cs="Times New Roman"/>
          <w:bCs/>
          <w:sz w:val="28"/>
          <w:szCs w:val="28"/>
        </w:rPr>
        <w:t>бюджетн</w:t>
      </w:r>
      <w:r w:rsidR="00074601" w:rsidRPr="00887E82">
        <w:rPr>
          <w:rFonts w:ascii="Times New Roman" w:hAnsi="Times New Roman" w:cs="Times New Roman"/>
          <w:sz w:val="28"/>
          <w:szCs w:val="28"/>
        </w:rPr>
        <w:t>ых </w:t>
      </w:r>
      <w:r w:rsidR="00074601" w:rsidRPr="00887E82">
        <w:rPr>
          <w:rFonts w:ascii="Times New Roman" w:hAnsi="Times New Roman" w:cs="Times New Roman"/>
          <w:bCs/>
          <w:sz w:val="28"/>
          <w:szCs w:val="28"/>
        </w:rPr>
        <w:t>росп</w:t>
      </w:r>
      <w:r w:rsidR="00074601" w:rsidRPr="00887E82">
        <w:rPr>
          <w:rFonts w:ascii="Times New Roman" w:hAnsi="Times New Roman" w:cs="Times New Roman"/>
          <w:sz w:val="28"/>
          <w:szCs w:val="28"/>
        </w:rPr>
        <w:t>исей главных распорядителей средств районного бюджета</w:t>
      </w:r>
      <w:r w:rsidR="00D92436" w:rsidRPr="00887E82">
        <w:rPr>
          <w:rFonts w:ascii="Times New Roman" w:hAnsi="Times New Roman" w:cs="Times New Roman"/>
          <w:sz w:val="28"/>
          <w:szCs w:val="28"/>
        </w:rPr>
        <w:t>.</w:t>
      </w:r>
    </w:p>
    <w:p w:rsidR="00221460" w:rsidRPr="00887E82" w:rsidRDefault="00D5226D"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 xml:space="preserve">В соответствии с п.1 Порядка </w:t>
      </w:r>
      <w:r w:rsidR="000D699C" w:rsidRPr="00887E82">
        <w:rPr>
          <w:rFonts w:ascii="Times New Roman" w:hAnsi="Times New Roman" w:cs="Times New Roman"/>
          <w:sz w:val="28"/>
          <w:szCs w:val="28"/>
        </w:rPr>
        <w:t>от</w:t>
      </w:r>
      <w:r w:rsidRPr="00887E82">
        <w:rPr>
          <w:rFonts w:ascii="Times New Roman" w:hAnsi="Times New Roman" w:cs="Times New Roman"/>
          <w:sz w:val="28"/>
          <w:szCs w:val="28"/>
        </w:rPr>
        <w:t xml:space="preserve"> 29.12.2020г.</w:t>
      </w:r>
      <w:r w:rsidR="000D699C" w:rsidRPr="00887E82">
        <w:rPr>
          <w:rFonts w:ascii="Times New Roman" w:hAnsi="Times New Roman" w:cs="Times New Roman"/>
          <w:sz w:val="28"/>
          <w:szCs w:val="28"/>
        </w:rPr>
        <w:t xml:space="preserve"> №</w:t>
      </w:r>
      <w:r w:rsidRPr="00887E82">
        <w:rPr>
          <w:rFonts w:ascii="Times New Roman" w:hAnsi="Times New Roman" w:cs="Times New Roman"/>
          <w:sz w:val="28"/>
          <w:szCs w:val="28"/>
        </w:rPr>
        <w:t>70-ОД</w:t>
      </w:r>
      <w:r w:rsidR="000D699C" w:rsidRPr="00887E82">
        <w:rPr>
          <w:rFonts w:ascii="Times New Roman" w:hAnsi="Times New Roman" w:cs="Times New Roman"/>
          <w:sz w:val="28"/>
          <w:szCs w:val="28"/>
        </w:rPr>
        <w:t xml:space="preserve">  бюджетная роспись главных распорядителей составляется на текущий финансовый год и плановый период.</w:t>
      </w:r>
    </w:p>
    <w:p w:rsidR="0014730E" w:rsidRPr="00887E82" w:rsidRDefault="0014730E"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В соответствии с п.</w:t>
      </w:r>
      <w:r w:rsidR="00A07E39" w:rsidRPr="00887E82">
        <w:rPr>
          <w:rFonts w:ascii="Times New Roman" w:hAnsi="Times New Roman" w:cs="Times New Roman"/>
          <w:sz w:val="28"/>
          <w:szCs w:val="28"/>
        </w:rPr>
        <w:t xml:space="preserve">4.1 Порядка </w:t>
      </w:r>
      <w:r w:rsidRPr="00887E82">
        <w:rPr>
          <w:rFonts w:ascii="Times New Roman" w:hAnsi="Times New Roman" w:cs="Times New Roman"/>
          <w:sz w:val="28"/>
          <w:szCs w:val="28"/>
        </w:rPr>
        <w:t xml:space="preserve">бюджетная роспись утверждается главным распорядителем в соответствии с бюджетными ассигнованиями, утвержденными сводной бюджетной росписью, и утвержденными лимитами бюджетных обязательств по соответствующему главному </w:t>
      </w:r>
      <w:r w:rsidR="00A07E39" w:rsidRPr="00887E82">
        <w:rPr>
          <w:rFonts w:ascii="Times New Roman" w:hAnsi="Times New Roman" w:cs="Times New Roman"/>
          <w:sz w:val="28"/>
          <w:szCs w:val="28"/>
        </w:rPr>
        <w:t>распорядителю</w:t>
      </w:r>
      <w:r w:rsidRPr="00887E82">
        <w:rPr>
          <w:rFonts w:ascii="Times New Roman" w:hAnsi="Times New Roman" w:cs="Times New Roman"/>
          <w:sz w:val="28"/>
          <w:szCs w:val="28"/>
        </w:rPr>
        <w:t>, по формам согласно</w:t>
      </w:r>
      <w:r w:rsidR="008C53CE" w:rsidRPr="00887E82">
        <w:rPr>
          <w:rFonts w:ascii="Times New Roman" w:hAnsi="Times New Roman" w:cs="Times New Roman"/>
          <w:sz w:val="28"/>
          <w:szCs w:val="28"/>
        </w:rPr>
        <w:t>,</w:t>
      </w:r>
      <w:r w:rsidRPr="00887E82">
        <w:rPr>
          <w:rFonts w:ascii="Times New Roman" w:hAnsi="Times New Roman" w:cs="Times New Roman"/>
          <w:sz w:val="28"/>
          <w:szCs w:val="28"/>
        </w:rPr>
        <w:t xml:space="preserve"> приложени</w:t>
      </w:r>
      <w:r w:rsidR="001969F0" w:rsidRPr="00887E82">
        <w:rPr>
          <w:rFonts w:ascii="Times New Roman" w:hAnsi="Times New Roman" w:cs="Times New Roman"/>
          <w:sz w:val="28"/>
          <w:szCs w:val="28"/>
        </w:rPr>
        <w:t>я №1 к Порядку.</w:t>
      </w:r>
    </w:p>
    <w:p w:rsidR="0014730E" w:rsidRPr="00887E82" w:rsidRDefault="00265636" w:rsidP="00EC10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Бюджетная роспись ГРБС на 2024</w:t>
      </w:r>
      <w:r w:rsidR="00444C31" w:rsidRPr="00BA5854">
        <w:rPr>
          <w:rFonts w:ascii="Times New Roman" w:hAnsi="Times New Roman" w:cs="Times New Roman"/>
          <w:sz w:val="28"/>
          <w:szCs w:val="28"/>
        </w:rPr>
        <w:t xml:space="preserve"> год и п</w:t>
      </w:r>
      <w:r w:rsidR="008B387E" w:rsidRPr="00BA5854">
        <w:rPr>
          <w:rFonts w:ascii="Times New Roman" w:hAnsi="Times New Roman" w:cs="Times New Roman"/>
          <w:sz w:val="28"/>
          <w:szCs w:val="28"/>
        </w:rPr>
        <w:t>лановый период утверждена</w:t>
      </w:r>
      <w:r w:rsidR="002830CA">
        <w:rPr>
          <w:rFonts w:ascii="Times New Roman" w:hAnsi="Times New Roman" w:cs="Times New Roman"/>
          <w:sz w:val="28"/>
          <w:szCs w:val="28"/>
        </w:rPr>
        <w:t xml:space="preserve"> 29.12.2023</w:t>
      </w:r>
      <w:r w:rsidR="00470ABB" w:rsidRPr="00BA5854">
        <w:rPr>
          <w:rFonts w:ascii="Times New Roman" w:hAnsi="Times New Roman" w:cs="Times New Roman"/>
          <w:sz w:val="28"/>
          <w:szCs w:val="28"/>
        </w:rPr>
        <w:t>г.</w:t>
      </w:r>
    </w:p>
    <w:p w:rsidR="00470ABB" w:rsidRPr="00887E82" w:rsidRDefault="00470ABB"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 xml:space="preserve">В связи с </w:t>
      </w:r>
      <w:r w:rsidR="00F46EF3" w:rsidRPr="00887E82">
        <w:rPr>
          <w:rFonts w:ascii="Times New Roman" w:hAnsi="Times New Roman" w:cs="Times New Roman"/>
          <w:sz w:val="28"/>
          <w:szCs w:val="28"/>
        </w:rPr>
        <w:t>отсутствием</w:t>
      </w:r>
      <w:r w:rsidRPr="00887E82">
        <w:rPr>
          <w:rFonts w:ascii="Times New Roman" w:hAnsi="Times New Roman" w:cs="Times New Roman"/>
          <w:sz w:val="28"/>
          <w:szCs w:val="28"/>
        </w:rPr>
        <w:t xml:space="preserve"> подведомственных распорядителей и (или) получателей бюджетных средств</w:t>
      </w:r>
      <w:r w:rsidR="00F46EF3" w:rsidRPr="00887E82">
        <w:rPr>
          <w:rFonts w:ascii="Times New Roman" w:hAnsi="Times New Roman" w:cs="Times New Roman"/>
          <w:sz w:val="28"/>
          <w:szCs w:val="28"/>
        </w:rPr>
        <w:t xml:space="preserve"> </w:t>
      </w:r>
      <w:proofErr w:type="spellStart"/>
      <w:r w:rsidR="00F46EF3" w:rsidRPr="00887E82">
        <w:rPr>
          <w:rFonts w:ascii="Times New Roman" w:hAnsi="Times New Roman" w:cs="Times New Roman"/>
          <w:sz w:val="28"/>
          <w:szCs w:val="28"/>
        </w:rPr>
        <w:t>Уярский</w:t>
      </w:r>
      <w:proofErr w:type="spellEnd"/>
      <w:r w:rsidR="00F46EF3" w:rsidRPr="00887E82">
        <w:rPr>
          <w:rFonts w:ascii="Times New Roman" w:hAnsi="Times New Roman" w:cs="Times New Roman"/>
          <w:sz w:val="28"/>
          <w:szCs w:val="28"/>
        </w:rPr>
        <w:t xml:space="preserve"> районный С</w:t>
      </w:r>
      <w:r w:rsidRPr="00887E82">
        <w:rPr>
          <w:rFonts w:ascii="Times New Roman" w:hAnsi="Times New Roman" w:cs="Times New Roman"/>
          <w:sz w:val="28"/>
          <w:szCs w:val="28"/>
        </w:rPr>
        <w:t>овет депутатов лимиты бюджетных обязательств не доводит</w:t>
      </w:r>
      <w:r w:rsidR="00F46EF3" w:rsidRPr="00887E82">
        <w:rPr>
          <w:rFonts w:ascii="Times New Roman" w:hAnsi="Times New Roman" w:cs="Times New Roman"/>
          <w:sz w:val="28"/>
          <w:szCs w:val="28"/>
        </w:rPr>
        <w:t>.</w:t>
      </w:r>
    </w:p>
    <w:p w:rsidR="00541109" w:rsidRPr="00887E82" w:rsidRDefault="00541109"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lastRenderedPageBreak/>
        <w:t xml:space="preserve">Сопоставление показателей проверяемых форм бюджетной отчетности и соответствующих показателей бюджетной росписи ГАБС в части расходов бюджета проведено выборочно по разделу/подразделу кода бюджетной классификации расходов бюджетов. Расхождений не </w:t>
      </w:r>
      <w:r w:rsidR="00F7716E" w:rsidRPr="00887E82">
        <w:rPr>
          <w:rFonts w:ascii="Times New Roman" w:hAnsi="Times New Roman" w:cs="Times New Roman"/>
          <w:sz w:val="28"/>
          <w:szCs w:val="28"/>
        </w:rPr>
        <w:t>установлено.</w:t>
      </w:r>
    </w:p>
    <w:p w:rsidR="0083303E" w:rsidRPr="00887E82" w:rsidRDefault="0083303E" w:rsidP="00EC1008">
      <w:pPr>
        <w:spacing w:after="0" w:line="240" w:lineRule="auto"/>
        <w:ind w:firstLine="567"/>
        <w:jc w:val="both"/>
        <w:rPr>
          <w:rFonts w:ascii="Times New Roman" w:hAnsi="Times New Roman" w:cs="Times New Roman"/>
          <w:sz w:val="28"/>
          <w:szCs w:val="28"/>
        </w:rPr>
      </w:pPr>
      <w:proofErr w:type="gramStart"/>
      <w:r w:rsidRPr="00887E82">
        <w:rPr>
          <w:rFonts w:ascii="Times New Roman" w:hAnsi="Times New Roman" w:cs="Times New Roman"/>
          <w:sz w:val="28"/>
          <w:szCs w:val="28"/>
        </w:rPr>
        <w:t xml:space="preserve">В ходе анализа формы 0503127 «Отчет об исполнении бюджета </w:t>
      </w:r>
      <w:r w:rsidR="002B57F6" w:rsidRPr="00887E82">
        <w:rPr>
          <w:rFonts w:ascii="Times New Roman" w:hAnsi="Times New Roman" w:cs="Times New Roman"/>
          <w:sz w:val="28"/>
          <w:szCs w:val="28"/>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w:t>
      </w:r>
      <w:r w:rsidR="00607043" w:rsidRPr="00887E82">
        <w:rPr>
          <w:rFonts w:ascii="Times New Roman" w:hAnsi="Times New Roman" w:cs="Times New Roman"/>
          <w:sz w:val="28"/>
          <w:szCs w:val="28"/>
        </w:rPr>
        <w:t>, главного администратора, администратора доходов» установлено, что коды классификации доходов и расходов бюджета, их наименования, отраженные в годовой бюджетной отчетности ГАБС, соответствуют аналогичным кодам и наименованиям, установленным Порядком применения кодов</w:t>
      </w:r>
      <w:r w:rsidR="007D5FC1" w:rsidRPr="00887E82">
        <w:rPr>
          <w:rFonts w:ascii="Times New Roman" w:hAnsi="Times New Roman" w:cs="Times New Roman"/>
          <w:sz w:val="28"/>
          <w:szCs w:val="28"/>
        </w:rPr>
        <w:t xml:space="preserve"> бюджетной классификации.</w:t>
      </w:r>
      <w:proofErr w:type="gramEnd"/>
    </w:p>
    <w:p w:rsidR="00F7716E" w:rsidRPr="00887E82" w:rsidRDefault="00717CFD"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Проверка соответствия плановых показателей, отраженных в бюджетной отчетности</w:t>
      </w:r>
      <w:r w:rsidR="002C020A" w:rsidRPr="00887E82">
        <w:rPr>
          <w:rFonts w:ascii="Times New Roman" w:hAnsi="Times New Roman" w:cs="Times New Roman"/>
          <w:sz w:val="28"/>
          <w:szCs w:val="28"/>
        </w:rPr>
        <w:t xml:space="preserve"> ГАБС </w:t>
      </w:r>
      <w:r w:rsidR="00676626" w:rsidRPr="00887E82">
        <w:rPr>
          <w:rFonts w:ascii="Times New Roman" w:hAnsi="Times New Roman" w:cs="Times New Roman"/>
          <w:sz w:val="28"/>
          <w:szCs w:val="28"/>
        </w:rPr>
        <w:t>показателям решения о бюджете с учетом изменений, внесенных в ходе исполнения бюджета, осуществлялась путем сопоставления плановых показателей бюджетной отчетности ГАБС соответствующим показателям бюджетной росписи ГАБС с учетом всех изменений, внесенных по</w:t>
      </w:r>
      <w:r w:rsidR="00D6500E" w:rsidRPr="00887E82">
        <w:rPr>
          <w:rFonts w:ascii="Times New Roman" w:hAnsi="Times New Roman" w:cs="Times New Roman"/>
          <w:sz w:val="28"/>
          <w:szCs w:val="28"/>
        </w:rPr>
        <w:t xml:space="preserve"> состоянию на конец отчетного периода.</w:t>
      </w:r>
    </w:p>
    <w:p w:rsidR="000D784D" w:rsidRPr="00887E82" w:rsidRDefault="000D784D" w:rsidP="00EC1008">
      <w:pPr>
        <w:spacing w:after="0" w:line="240" w:lineRule="auto"/>
        <w:ind w:firstLine="567"/>
        <w:jc w:val="both"/>
        <w:rPr>
          <w:rFonts w:ascii="Times New Roman" w:hAnsi="Times New Roman" w:cs="Times New Roman"/>
          <w:sz w:val="28"/>
          <w:szCs w:val="28"/>
        </w:rPr>
      </w:pPr>
      <w:proofErr w:type="gramStart"/>
      <w:r w:rsidRPr="00887E82">
        <w:rPr>
          <w:rFonts w:ascii="Times New Roman" w:hAnsi="Times New Roman" w:cs="Times New Roman"/>
          <w:sz w:val="28"/>
          <w:szCs w:val="28"/>
        </w:rPr>
        <w:t>Согласно Отчета</w:t>
      </w:r>
      <w:proofErr w:type="gramEnd"/>
      <w:r w:rsidRPr="00887E82">
        <w:rPr>
          <w:rFonts w:ascii="Times New Roman" w:hAnsi="Times New Roman" w:cs="Times New Roman"/>
          <w:sz w:val="28"/>
          <w:szCs w:val="28"/>
        </w:rPr>
        <w:t xml:space="preserve"> об исполнении бюджета </w:t>
      </w:r>
      <w:proofErr w:type="spellStart"/>
      <w:r w:rsidRPr="00887E82">
        <w:rPr>
          <w:rFonts w:ascii="Times New Roman" w:hAnsi="Times New Roman" w:cs="Times New Roman"/>
          <w:sz w:val="28"/>
          <w:szCs w:val="28"/>
        </w:rPr>
        <w:t>Уярский</w:t>
      </w:r>
      <w:proofErr w:type="spellEnd"/>
      <w:r w:rsidRPr="00887E82">
        <w:rPr>
          <w:rFonts w:ascii="Times New Roman" w:hAnsi="Times New Roman" w:cs="Times New Roman"/>
          <w:sz w:val="28"/>
          <w:szCs w:val="28"/>
        </w:rPr>
        <w:t xml:space="preserve"> </w:t>
      </w:r>
      <w:r w:rsidR="00265636">
        <w:rPr>
          <w:rFonts w:ascii="Times New Roman" w:hAnsi="Times New Roman" w:cs="Times New Roman"/>
          <w:sz w:val="28"/>
          <w:szCs w:val="28"/>
        </w:rPr>
        <w:t>районный Совет депутатов на 2024</w:t>
      </w:r>
      <w:r w:rsidRPr="00887E82">
        <w:rPr>
          <w:rFonts w:ascii="Times New Roman" w:hAnsi="Times New Roman" w:cs="Times New Roman"/>
          <w:sz w:val="28"/>
          <w:szCs w:val="28"/>
        </w:rPr>
        <w:t xml:space="preserve"> го</w:t>
      </w:r>
      <w:r w:rsidR="001C1CB3" w:rsidRPr="00887E82">
        <w:rPr>
          <w:rFonts w:ascii="Times New Roman" w:hAnsi="Times New Roman" w:cs="Times New Roman"/>
          <w:sz w:val="28"/>
          <w:szCs w:val="28"/>
        </w:rPr>
        <w:t>д</w:t>
      </w:r>
      <w:r w:rsidRPr="00887E82">
        <w:rPr>
          <w:rFonts w:ascii="Times New Roman" w:hAnsi="Times New Roman" w:cs="Times New Roman"/>
          <w:sz w:val="28"/>
          <w:szCs w:val="28"/>
        </w:rPr>
        <w:t xml:space="preserve"> были утверждены бюджетные</w:t>
      </w:r>
      <w:r w:rsidR="001C1CB3" w:rsidRPr="00887E82">
        <w:rPr>
          <w:rFonts w:ascii="Times New Roman" w:hAnsi="Times New Roman" w:cs="Times New Roman"/>
          <w:sz w:val="28"/>
          <w:szCs w:val="28"/>
        </w:rPr>
        <w:t xml:space="preserve"> ассигнования в объеме </w:t>
      </w:r>
      <w:r w:rsidR="00265636">
        <w:rPr>
          <w:rFonts w:ascii="Times New Roman" w:hAnsi="Times New Roman" w:cs="Times New Roman"/>
          <w:sz w:val="28"/>
          <w:szCs w:val="28"/>
        </w:rPr>
        <w:t>3500,7</w:t>
      </w:r>
      <w:r w:rsidR="00B91CA1" w:rsidRPr="00887E82">
        <w:rPr>
          <w:rFonts w:ascii="Times New Roman" w:hAnsi="Times New Roman" w:cs="Times New Roman"/>
          <w:sz w:val="28"/>
          <w:szCs w:val="28"/>
        </w:rPr>
        <w:t xml:space="preserve"> тыс. руб</w:t>
      </w:r>
      <w:r w:rsidR="001D4303">
        <w:rPr>
          <w:rFonts w:ascii="Times New Roman" w:hAnsi="Times New Roman" w:cs="Times New Roman"/>
          <w:sz w:val="28"/>
          <w:szCs w:val="28"/>
        </w:rPr>
        <w:t xml:space="preserve">лей, исполнение составило </w:t>
      </w:r>
      <w:r w:rsidR="00265636">
        <w:rPr>
          <w:rFonts w:ascii="Times New Roman" w:hAnsi="Times New Roman" w:cs="Times New Roman"/>
          <w:sz w:val="28"/>
          <w:szCs w:val="28"/>
        </w:rPr>
        <w:t>3284,3</w:t>
      </w:r>
      <w:r w:rsidR="00B91CA1" w:rsidRPr="00887E82">
        <w:rPr>
          <w:rFonts w:ascii="Times New Roman" w:hAnsi="Times New Roman" w:cs="Times New Roman"/>
          <w:sz w:val="28"/>
          <w:szCs w:val="28"/>
        </w:rPr>
        <w:t xml:space="preserve"> тыс. рублей или </w:t>
      </w:r>
      <w:r w:rsidR="00265636">
        <w:rPr>
          <w:rFonts w:ascii="Times New Roman" w:hAnsi="Times New Roman" w:cs="Times New Roman"/>
          <w:sz w:val="28"/>
          <w:szCs w:val="28"/>
        </w:rPr>
        <w:t>93,8</w:t>
      </w:r>
      <w:r w:rsidR="00DD59EC" w:rsidRPr="00887E82">
        <w:rPr>
          <w:rFonts w:ascii="Times New Roman" w:hAnsi="Times New Roman" w:cs="Times New Roman"/>
          <w:sz w:val="28"/>
          <w:szCs w:val="28"/>
        </w:rPr>
        <w:t xml:space="preserve">% от сводной бюджетной росписи. </w:t>
      </w:r>
      <w:r w:rsidR="002A15C0" w:rsidRPr="00887E82">
        <w:rPr>
          <w:rFonts w:ascii="Times New Roman" w:hAnsi="Times New Roman" w:cs="Times New Roman"/>
          <w:sz w:val="28"/>
          <w:szCs w:val="28"/>
        </w:rPr>
        <w:t xml:space="preserve">В </w:t>
      </w:r>
      <w:r w:rsidR="005B4138">
        <w:rPr>
          <w:rFonts w:ascii="Times New Roman" w:hAnsi="Times New Roman" w:cs="Times New Roman"/>
          <w:sz w:val="28"/>
          <w:szCs w:val="28"/>
        </w:rPr>
        <w:t xml:space="preserve">сравнении с </w:t>
      </w:r>
      <w:r w:rsidR="00BD6DBA">
        <w:rPr>
          <w:rFonts w:ascii="Times New Roman" w:hAnsi="Times New Roman" w:cs="Times New Roman"/>
          <w:sz w:val="28"/>
          <w:szCs w:val="28"/>
        </w:rPr>
        <w:t>202</w:t>
      </w:r>
      <w:r w:rsidR="00265636">
        <w:rPr>
          <w:rFonts w:ascii="Times New Roman" w:hAnsi="Times New Roman" w:cs="Times New Roman"/>
          <w:sz w:val="28"/>
          <w:szCs w:val="28"/>
        </w:rPr>
        <w:t>3</w:t>
      </w:r>
      <w:r w:rsidR="00DD59EC" w:rsidRPr="00887E82">
        <w:rPr>
          <w:rFonts w:ascii="Times New Roman" w:hAnsi="Times New Roman" w:cs="Times New Roman"/>
          <w:sz w:val="28"/>
          <w:szCs w:val="28"/>
        </w:rPr>
        <w:t xml:space="preserve"> годом</w:t>
      </w:r>
      <w:r w:rsidR="00265636">
        <w:rPr>
          <w:rFonts w:ascii="Times New Roman" w:hAnsi="Times New Roman" w:cs="Times New Roman"/>
          <w:sz w:val="28"/>
          <w:szCs w:val="28"/>
        </w:rPr>
        <w:t xml:space="preserve"> расходы в 2024</w:t>
      </w:r>
      <w:r w:rsidR="00642F2F">
        <w:rPr>
          <w:rFonts w:ascii="Times New Roman" w:hAnsi="Times New Roman" w:cs="Times New Roman"/>
          <w:sz w:val="28"/>
          <w:szCs w:val="28"/>
        </w:rPr>
        <w:t xml:space="preserve"> году </w:t>
      </w:r>
      <w:r w:rsidR="00265636">
        <w:rPr>
          <w:rFonts w:ascii="Times New Roman" w:hAnsi="Times New Roman" w:cs="Times New Roman"/>
          <w:sz w:val="28"/>
          <w:szCs w:val="28"/>
        </w:rPr>
        <w:t>уменьшены</w:t>
      </w:r>
      <w:r w:rsidR="00642F2F">
        <w:rPr>
          <w:rFonts w:ascii="Times New Roman" w:hAnsi="Times New Roman" w:cs="Times New Roman"/>
          <w:sz w:val="28"/>
          <w:szCs w:val="28"/>
        </w:rPr>
        <w:t xml:space="preserve"> на </w:t>
      </w:r>
      <w:r w:rsidR="00265636">
        <w:rPr>
          <w:rFonts w:ascii="Times New Roman" w:hAnsi="Times New Roman" w:cs="Times New Roman"/>
          <w:sz w:val="28"/>
          <w:szCs w:val="28"/>
        </w:rPr>
        <w:t>19,5</w:t>
      </w:r>
      <w:r w:rsidR="00642F2F">
        <w:rPr>
          <w:rFonts w:ascii="Times New Roman" w:hAnsi="Times New Roman" w:cs="Times New Roman"/>
          <w:sz w:val="28"/>
          <w:szCs w:val="28"/>
        </w:rPr>
        <w:t>%</w:t>
      </w:r>
      <w:r w:rsidR="005B4138">
        <w:rPr>
          <w:rFonts w:ascii="Times New Roman" w:hAnsi="Times New Roman" w:cs="Times New Roman"/>
          <w:sz w:val="28"/>
          <w:szCs w:val="28"/>
        </w:rPr>
        <w:t>,</w:t>
      </w:r>
      <w:r w:rsidR="00265636">
        <w:rPr>
          <w:rFonts w:ascii="Times New Roman" w:hAnsi="Times New Roman" w:cs="Times New Roman"/>
          <w:sz w:val="28"/>
          <w:szCs w:val="28"/>
        </w:rPr>
        <w:t xml:space="preserve"> в 2023</w:t>
      </w:r>
      <w:r w:rsidR="005B5BFB">
        <w:rPr>
          <w:rFonts w:ascii="Times New Roman" w:hAnsi="Times New Roman" w:cs="Times New Roman"/>
          <w:sz w:val="28"/>
          <w:szCs w:val="28"/>
        </w:rPr>
        <w:t xml:space="preserve"> году</w:t>
      </w:r>
      <w:r w:rsidR="005B4138">
        <w:rPr>
          <w:rFonts w:ascii="Times New Roman" w:hAnsi="Times New Roman" w:cs="Times New Roman"/>
          <w:sz w:val="28"/>
          <w:szCs w:val="28"/>
        </w:rPr>
        <w:t xml:space="preserve"> ассигнования</w:t>
      </w:r>
      <w:r w:rsidR="00B8414F" w:rsidRPr="00887E82">
        <w:rPr>
          <w:rFonts w:ascii="Times New Roman" w:hAnsi="Times New Roman" w:cs="Times New Roman"/>
          <w:sz w:val="28"/>
          <w:szCs w:val="28"/>
        </w:rPr>
        <w:t xml:space="preserve"> были у</w:t>
      </w:r>
      <w:r w:rsidR="00827098">
        <w:rPr>
          <w:rFonts w:ascii="Times New Roman" w:hAnsi="Times New Roman" w:cs="Times New Roman"/>
          <w:sz w:val="28"/>
          <w:szCs w:val="28"/>
        </w:rPr>
        <w:t>тверждены</w:t>
      </w:r>
      <w:r w:rsidR="00B8414F" w:rsidRPr="00887E82">
        <w:rPr>
          <w:rFonts w:ascii="Times New Roman" w:hAnsi="Times New Roman" w:cs="Times New Roman"/>
          <w:sz w:val="28"/>
          <w:szCs w:val="28"/>
        </w:rPr>
        <w:t xml:space="preserve"> в объеме </w:t>
      </w:r>
      <w:r w:rsidR="00FF356E">
        <w:rPr>
          <w:rFonts w:ascii="Times New Roman" w:hAnsi="Times New Roman" w:cs="Times New Roman"/>
          <w:sz w:val="28"/>
          <w:szCs w:val="28"/>
        </w:rPr>
        <w:t>4241,9</w:t>
      </w:r>
      <w:r w:rsidR="00B8414F" w:rsidRPr="00887E82">
        <w:rPr>
          <w:rFonts w:ascii="Times New Roman" w:hAnsi="Times New Roman" w:cs="Times New Roman"/>
          <w:sz w:val="28"/>
          <w:szCs w:val="28"/>
        </w:rPr>
        <w:t xml:space="preserve"> тыс. рублей</w:t>
      </w:r>
      <w:r w:rsidR="00DD59EC" w:rsidRPr="00887E82">
        <w:rPr>
          <w:rFonts w:ascii="Times New Roman" w:hAnsi="Times New Roman" w:cs="Times New Roman"/>
          <w:sz w:val="28"/>
          <w:szCs w:val="28"/>
        </w:rPr>
        <w:t xml:space="preserve"> исполнение </w:t>
      </w:r>
      <w:r w:rsidR="00827098">
        <w:rPr>
          <w:rFonts w:ascii="Times New Roman" w:hAnsi="Times New Roman" w:cs="Times New Roman"/>
          <w:sz w:val="28"/>
          <w:szCs w:val="28"/>
        </w:rPr>
        <w:t xml:space="preserve">составило </w:t>
      </w:r>
      <w:r w:rsidR="00265636">
        <w:rPr>
          <w:rFonts w:ascii="Times New Roman" w:hAnsi="Times New Roman" w:cs="Times New Roman"/>
          <w:sz w:val="28"/>
          <w:szCs w:val="28"/>
        </w:rPr>
        <w:t>4080,8</w:t>
      </w:r>
      <w:r w:rsidR="002A15C0" w:rsidRPr="00887E82">
        <w:rPr>
          <w:rFonts w:ascii="Times New Roman" w:hAnsi="Times New Roman" w:cs="Times New Roman"/>
          <w:sz w:val="28"/>
          <w:szCs w:val="28"/>
        </w:rPr>
        <w:t xml:space="preserve"> тыс. рублей </w:t>
      </w:r>
      <w:r w:rsidR="00C37DE0">
        <w:rPr>
          <w:rFonts w:ascii="Times New Roman" w:hAnsi="Times New Roman" w:cs="Times New Roman"/>
          <w:sz w:val="28"/>
          <w:szCs w:val="28"/>
        </w:rPr>
        <w:t xml:space="preserve">или </w:t>
      </w:r>
      <w:r w:rsidR="00FF356E">
        <w:rPr>
          <w:rFonts w:ascii="Times New Roman" w:hAnsi="Times New Roman" w:cs="Times New Roman"/>
          <w:sz w:val="28"/>
          <w:szCs w:val="28"/>
        </w:rPr>
        <w:t>96,2</w:t>
      </w:r>
      <w:r w:rsidR="00085D4F" w:rsidRPr="00887E82">
        <w:rPr>
          <w:rFonts w:ascii="Times New Roman" w:hAnsi="Times New Roman" w:cs="Times New Roman"/>
          <w:sz w:val="28"/>
          <w:szCs w:val="28"/>
        </w:rPr>
        <w:t>%</w:t>
      </w:r>
      <w:r w:rsidR="00FE6F39" w:rsidRPr="00887E82">
        <w:rPr>
          <w:rFonts w:ascii="Times New Roman" w:hAnsi="Times New Roman" w:cs="Times New Roman"/>
          <w:sz w:val="28"/>
          <w:szCs w:val="28"/>
        </w:rPr>
        <w:t>.</w:t>
      </w:r>
    </w:p>
    <w:p w:rsidR="008A238C" w:rsidRPr="00887E82" w:rsidRDefault="008A238C"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 xml:space="preserve">Неосвоенный остаток средств составил </w:t>
      </w:r>
      <w:r w:rsidR="00FF356E">
        <w:rPr>
          <w:rFonts w:ascii="Times New Roman" w:hAnsi="Times New Roman" w:cs="Times New Roman"/>
          <w:sz w:val="28"/>
          <w:szCs w:val="28"/>
        </w:rPr>
        <w:t>216,3</w:t>
      </w:r>
      <w:r w:rsidR="0050140A" w:rsidRPr="00887E82">
        <w:rPr>
          <w:rFonts w:ascii="Times New Roman" w:hAnsi="Times New Roman" w:cs="Times New Roman"/>
          <w:sz w:val="28"/>
          <w:szCs w:val="28"/>
        </w:rPr>
        <w:t xml:space="preserve"> тыс. рублей.</w:t>
      </w:r>
    </w:p>
    <w:p w:rsidR="00F13D8C" w:rsidRPr="00887E82" w:rsidRDefault="00853E5A"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Руководствуясь пунктом 57 Инструкции №191н</w:t>
      </w:r>
      <w:r w:rsidR="00F13D8C" w:rsidRPr="00887E82">
        <w:rPr>
          <w:rFonts w:ascii="Times New Roman" w:hAnsi="Times New Roman" w:cs="Times New Roman"/>
          <w:sz w:val="28"/>
          <w:szCs w:val="28"/>
        </w:rPr>
        <w:t>,</w:t>
      </w:r>
      <w:r w:rsidRPr="00887E82">
        <w:rPr>
          <w:rFonts w:ascii="Times New Roman" w:hAnsi="Times New Roman" w:cs="Times New Roman"/>
          <w:sz w:val="28"/>
          <w:szCs w:val="28"/>
        </w:rPr>
        <w:t xml:space="preserve"> был проведен </w:t>
      </w:r>
      <w:r w:rsidR="00F13D8C" w:rsidRPr="00887E82">
        <w:rPr>
          <w:rFonts w:ascii="Times New Roman" w:hAnsi="Times New Roman" w:cs="Times New Roman"/>
          <w:sz w:val="28"/>
          <w:szCs w:val="28"/>
        </w:rPr>
        <w:t>а</w:t>
      </w:r>
      <w:r w:rsidRPr="00887E82">
        <w:rPr>
          <w:rFonts w:ascii="Times New Roman" w:hAnsi="Times New Roman" w:cs="Times New Roman"/>
          <w:sz w:val="28"/>
          <w:szCs w:val="28"/>
        </w:rPr>
        <w:t>нализ графы «Неисполненные назначения» Отчета об исполнении бюджета ГРБС.</w:t>
      </w:r>
    </w:p>
    <w:p w:rsidR="000E0B88" w:rsidRDefault="00F13D8C"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Общая сумма неисполненных бюджетных назначений за 202</w:t>
      </w:r>
      <w:r w:rsidR="00FF356E">
        <w:rPr>
          <w:rFonts w:ascii="Times New Roman" w:hAnsi="Times New Roman" w:cs="Times New Roman"/>
          <w:sz w:val="28"/>
          <w:szCs w:val="28"/>
        </w:rPr>
        <w:t>4</w:t>
      </w:r>
      <w:r w:rsidR="007B4D67">
        <w:rPr>
          <w:rFonts w:ascii="Times New Roman" w:hAnsi="Times New Roman" w:cs="Times New Roman"/>
          <w:sz w:val="28"/>
          <w:szCs w:val="28"/>
        </w:rPr>
        <w:t xml:space="preserve"> год составила </w:t>
      </w:r>
      <w:r w:rsidR="00FF356E">
        <w:rPr>
          <w:rFonts w:ascii="Times New Roman" w:hAnsi="Times New Roman" w:cs="Times New Roman"/>
          <w:sz w:val="28"/>
          <w:szCs w:val="28"/>
        </w:rPr>
        <w:t>216,3</w:t>
      </w:r>
      <w:r w:rsidR="00BD4D71">
        <w:rPr>
          <w:rFonts w:ascii="Times New Roman" w:hAnsi="Times New Roman" w:cs="Times New Roman"/>
          <w:sz w:val="28"/>
          <w:szCs w:val="28"/>
        </w:rPr>
        <w:t xml:space="preserve"> тыс.</w:t>
      </w:r>
      <w:r w:rsidR="000C371A" w:rsidRPr="00887E82">
        <w:rPr>
          <w:rFonts w:ascii="Times New Roman" w:hAnsi="Times New Roman" w:cs="Times New Roman"/>
          <w:sz w:val="28"/>
          <w:szCs w:val="28"/>
        </w:rPr>
        <w:t xml:space="preserve"> рублей, в том числе:</w:t>
      </w:r>
    </w:p>
    <w:p w:rsidR="00B4096F" w:rsidRPr="00887E82" w:rsidRDefault="00B4096F" w:rsidP="00B4096F">
      <w:pPr>
        <w:spacing w:after="0" w:line="240" w:lineRule="auto"/>
        <w:ind w:firstLine="567"/>
        <w:jc w:val="both"/>
        <w:rPr>
          <w:rFonts w:ascii="Times New Roman" w:hAnsi="Times New Roman" w:cs="Times New Roman"/>
          <w:sz w:val="28"/>
          <w:szCs w:val="28"/>
        </w:rPr>
      </w:pPr>
      <w:r w:rsidRPr="00B4096F">
        <w:rPr>
          <w:rFonts w:ascii="Times New Roman" w:hAnsi="Times New Roman" w:cs="Times New Roman"/>
          <w:sz w:val="28"/>
          <w:szCs w:val="28"/>
        </w:rPr>
        <w:t xml:space="preserve">- значительное по строке 0103 8710080010 120 плановые назначения исполнены на </w:t>
      </w:r>
      <w:r w:rsidR="00FF356E">
        <w:rPr>
          <w:rFonts w:ascii="Times New Roman" w:hAnsi="Times New Roman" w:cs="Times New Roman"/>
          <w:sz w:val="28"/>
          <w:szCs w:val="28"/>
        </w:rPr>
        <w:t>90,8</w:t>
      </w:r>
      <w:r w:rsidRPr="00B4096F">
        <w:rPr>
          <w:rFonts w:ascii="Times New Roman" w:hAnsi="Times New Roman" w:cs="Times New Roman"/>
          <w:sz w:val="28"/>
          <w:szCs w:val="28"/>
        </w:rPr>
        <w:t xml:space="preserve">% (план </w:t>
      </w:r>
      <w:r w:rsidR="00FF356E">
        <w:rPr>
          <w:rFonts w:ascii="Times New Roman" w:hAnsi="Times New Roman" w:cs="Times New Roman"/>
          <w:sz w:val="28"/>
          <w:szCs w:val="28"/>
        </w:rPr>
        <w:t>1324,7</w:t>
      </w:r>
      <w:r w:rsidRPr="00B4096F">
        <w:rPr>
          <w:rFonts w:ascii="Times New Roman" w:hAnsi="Times New Roman" w:cs="Times New Roman"/>
          <w:sz w:val="28"/>
          <w:szCs w:val="28"/>
        </w:rPr>
        <w:t xml:space="preserve"> </w:t>
      </w:r>
      <w:r w:rsidR="003E13AD">
        <w:rPr>
          <w:rFonts w:ascii="Times New Roman" w:hAnsi="Times New Roman" w:cs="Times New Roman"/>
          <w:sz w:val="28"/>
          <w:szCs w:val="28"/>
        </w:rPr>
        <w:t xml:space="preserve">тыс. </w:t>
      </w:r>
      <w:r w:rsidRPr="00B4096F">
        <w:rPr>
          <w:rFonts w:ascii="Times New Roman" w:hAnsi="Times New Roman" w:cs="Times New Roman"/>
          <w:sz w:val="28"/>
          <w:szCs w:val="28"/>
        </w:rPr>
        <w:t xml:space="preserve">рублей, исполнено </w:t>
      </w:r>
      <w:r w:rsidR="00FF356E">
        <w:rPr>
          <w:rFonts w:ascii="Times New Roman" w:hAnsi="Times New Roman" w:cs="Times New Roman"/>
          <w:sz w:val="28"/>
          <w:szCs w:val="28"/>
        </w:rPr>
        <w:t>1203,8</w:t>
      </w:r>
      <w:r w:rsidRPr="00B4096F">
        <w:rPr>
          <w:rFonts w:ascii="Times New Roman" w:hAnsi="Times New Roman" w:cs="Times New Roman"/>
          <w:sz w:val="28"/>
          <w:szCs w:val="28"/>
        </w:rPr>
        <w:t xml:space="preserve"> </w:t>
      </w:r>
      <w:r w:rsidR="003E13AD">
        <w:rPr>
          <w:rFonts w:ascii="Times New Roman" w:hAnsi="Times New Roman" w:cs="Times New Roman"/>
          <w:sz w:val="28"/>
          <w:szCs w:val="28"/>
        </w:rPr>
        <w:t xml:space="preserve">тыс. </w:t>
      </w:r>
      <w:r w:rsidRPr="00B4096F">
        <w:rPr>
          <w:rFonts w:ascii="Times New Roman" w:hAnsi="Times New Roman" w:cs="Times New Roman"/>
          <w:sz w:val="28"/>
          <w:szCs w:val="28"/>
        </w:rPr>
        <w:t xml:space="preserve">рублей) – неисполнение </w:t>
      </w:r>
      <w:r w:rsidR="00FF356E">
        <w:rPr>
          <w:rFonts w:ascii="Times New Roman" w:hAnsi="Times New Roman" w:cs="Times New Roman"/>
          <w:sz w:val="28"/>
          <w:szCs w:val="28"/>
        </w:rPr>
        <w:t>120,8</w:t>
      </w:r>
      <w:r w:rsidRPr="00B4096F">
        <w:rPr>
          <w:rFonts w:ascii="Times New Roman" w:hAnsi="Times New Roman" w:cs="Times New Roman"/>
          <w:sz w:val="28"/>
          <w:szCs w:val="28"/>
        </w:rPr>
        <w:t xml:space="preserve"> </w:t>
      </w:r>
      <w:r w:rsidR="003E13AD">
        <w:rPr>
          <w:rFonts w:ascii="Times New Roman" w:hAnsi="Times New Roman" w:cs="Times New Roman"/>
          <w:sz w:val="28"/>
          <w:szCs w:val="28"/>
        </w:rPr>
        <w:t xml:space="preserve">тыс. </w:t>
      </w:r>
      <w:r w:rsidRPr="00B4096F">
        <w:rPr>
          <w:rFonts w:ascii="Times New Roman" w:hAnsi="Times New Roman" w:cs="Times New Roman"/>
          <w:sz w:val="28"/>
          <w:szCs w:val="28"/>
        </w:rPr>
        <w:t>рублей. Расходы произведены в соответствии с принятыми бюджетными обязательствами.</w:t>
      </w:r>
    </w:p>
    <w:p w:rsidR="000C371A" w:rsidRDefault="000C371A"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w:t>
      </w:r>
      <w:r w:rsidR="00DB4D98" w:rsidRPr="00887E82">
        <w:rPr>
          <w:rFonts w:ascii="Times New Roman" w:hAnsi="Times New Roman" w:cs="Times New Roman"/>
          <w:sz w:val="28"/>
          <w:szCs w:val="28"/>
        </w:rPr>
        <w:t xml:space="preserve"> </w:t>
      </w:r>
      <w:r w:rsidR="00DB4D98" w:rsidRPr="00446FA0">
        <w:rPr>
          <w:rFonts w:ascii="Times New Roman" w:hAnsi="Times New Roman" w:cs="Times New Roman"/>
          <w:sz w:val="28"/>
          <w:szCs w:val="28"/>
        </w:rPr>
        <w:t>значительн</w:t>
      </w:r>
      <w:r w:rsidR="00DF2843" w:rsidRPr="00446FA0">
        <w:rPr>
          <w:rFonts w:ascii="Times New Roman" w:hAnsi="Times New Roman" w:cs="Times New Roman"/>
          <w:sz w:val="28"/>
          <w:szCs w:val="28"/>
        </w:rPr>
        <w:t>ое</w:t>
      </w:r>
      <w:r w:rsidRPr="00446FA0">
        <w:rPr>
          <w:rFonts w:ascii="Times New Roman" w:hAnsi="Times New Roman" w:cs="Times New Roman"/>
          <w:sz w:val="28"/>
          <w:szCs w:val="28"/>
        </w:rPr>
        <w:t xml:space="preserve"> по строке</w:t>
      </w:r>
      <w:r w:rsidR="00DF2843" w:rsidRPr="00446FA0">
        <w:rPr>
          <w:rFonts w:ascii="Times New Roman" w:hAnsi="Times New Roman" w:cs="Times New Roman"/>
          <w:sz w:val="28"/>
          <w:szCs w:val="28"/>
        </w:rPr>
        <w:t xml:space="preserve"> </w:t>
      </w:r>
      <w:r w:rsidR="00FF356E" w:rsidRPr="00446FA0">
        <w:rPr>
          <w:rFonts w:ascii="Times New Roman" w:hAnsi="Times New Roman" w:cs="Times New Roman"/>
          <w:sz w:val="28"/>
          <w:szCs w:val="28"/>
        </w:rPr>
        <w:t>0103 8710080050 244</w:t>
      </w:r>
      <w:r w:rsidR="00DF2843" w:rsidRPr="00446FA0">
        <w:rPr>
          <w:rFonts w:ascii="Times New Roman" w:hAnsi="Times New Roman" w:cs="Times New Roman"/>
          <w:sz w:val="28"/>
          <w:szCs w:val="28"/>
        </w:rPr>
        <w:t xml:space="preserve"> плановые назначения исполнены на </w:t>
      </w:r>
      <w:r w:rsidR="00446FA0">
        <w:rPr>
          <w:rFonts w:ascii="Times New Roman" w:hAnsi="Times New Roman" w:cs="Times New Roman"/>
          <w:sz w:val="28"/>
          <w:szCs w:val="28"/>
        </w:rPr>
        <w:t>91,9</w:t>
      </w:r>
      <w:r w:rsidR="00DF2843" w:rsidRPr="00446FA0">
        <w:rPr>
          <w:rFonts w:ascii="Times New Roman" w:hAnsi="Times New Roman" w:cs="Times New Roman"/>
          <w:sz w:val="28"/>
          <w:szCs w:val="28"/>
        </w:rPr>
        <w:t>%</w:t>
      </w:r>
      <w:r w:rsidR="00FA68CD">
        <w:rPr>
          <w:rFonts w:ascii="Times New Roman" w:hAnsi="Times New Roman" w:cs="Times New Roman"/>
          <w:sz w:val="28"/>
          <w:szCs w:val="28"/>
        </w:rPr>
        <w:t xml:space="preserve"> (план </w:t>
      </w:r>
      <w:r w:rsidR="00446FA0">
        <w:rPr>
          <w:rFonts w:ascii="Times New Roman" w:hAnsi="Times New Roman" w:cs="Times New Roman"/>
          <w:sz w:val="28"/>
          <w:szCs w:val="28"/>
        </w:rPr>
        <w:t>687,4</w:t>
      </w:r>
      <w:r w:rsidR="00FA68CD">
        <w:rPr>
          <w:rFonts w:ascii="Times New Roman" w:hAnsi="Times New Roman" w:cs="Times New Roman"/>
          <w:sz w:val="28"/>
          <w:szCs w:val="28"/>
        </w:rPr>
        <w:t xml:space="preserve"> тыс. </w:t>
      </w:r>
      <w:r w:rsidR="000535C7" w:rsidRPr="00887E82">
        <w:rPr>
          <w:rFonts w:ascii="Times New Roman" w:hAnsi="Times New Roman" w:cs="Times New Roman"/>
          <w:sz w:val="28"/>
          <w:szCs w:val="28"/>
        </w:rPr>
        <w:t xml:space="preserve">рублей, исполнено </w:t>
      </w:r>
      <w:r w:rsidR="00446FA0">
        <w:rPr>
          <w:rFonts w:ascii="Times New Roman" w:hAnsi="Times New Roman" w:cs="Times New Roman"/>
          <w:sz w:val="28"/>
          <w:szCs w:val="28"/>
        </w:rPr>
        <w:t>631,8</w:t>
      </w:r>
      <w:r w:rsidR="002B6775" w:rsidRPr="00887E82">
        <w:rPr>
          <w:rFonts w:ascii="Times New Roman" w:hAnsi="Times New Roman" w:cs="Times New Roman"/>
          <w:sz w:val="28"/>
          <w:szCs w:val="28"/>
        </w:rPr>
        <w:t xml:space="preserve"> </w:t>
      </w:r>
      <w:r w:rsidR="00FA68CD">
        <w:rPr>
          <w:rFonts w:ascii="Times New Roman" w:hAnsi="Times New Roman" w:cs="Times New Roman"/>
          <w:sz w:val="28"/>
          <w:szCs w:val="28"/>
        </w:rPr>
        <w:t xml:space="preserve">тыс. </w:t>
      </w:r>
      <w:r w:rsidR="0039585C">
        <w:rPr>
          <w:rFonts w:ascii="Times New Roman" w:hAnsi="Times New Roman" w:cs="Times New Roman"/>
          <w:sz w:val="28"/>
          <w:szCs w:val="28"/>
        </w:rPr>
        <w:t xml:space="preserve">рублей) – неисполнение </w:t>
      </w:r>
      <w:r w:rsidR="00446FA0">
        <w:rPr>
          <w:rFonts w:ascii="Times New Roman" w:hAnsi="Times New Roman" w:cs="Times New Roman"/>
          <w:sz w:val="28"/>
          <w:szCs w:val="28"/>
        </w:rPr>
        <w:t>55,5</w:t>
      </w:r>
      <w:r w:rsidR="00850153">
        <w:rPr>
          <w:rFonts w:ascii="Times New Roman" w:hAnsi="Times New Roman" w:cs="Times New Roman"/>
          <w:sz w:val="28"/>
          <w:szCs w:val="28"/>
        </w:rPr>
        <w:t xml:space="preserve"> тыс. р</w:t>
      </w:r>
      <w:r w:rsidR="00E543BD" w:rsidRPr="00887E82">
        <w:rPr>
          <w:rFonts w:ascii="Times New Roman" w:hAnsi="Times New Roman" w:cs="Times New Roman"/>
          <w:sz w:val="28"/>
          <w:szCs w:val="28"/>
        </w:rPr>
        <w:t>ублей</w:t>
      </w:r>
      <w:r w:rsidR="002B6775" w:rsidRPr="00887E82">
        <w:rPr>
          <w:rFonts w:ascii="Times New Roman" w:hAnsi="Times New Roman" w:cs="Times New Roman"/>
          <w:sz w:val="28"/>
          <w:szCs w:val="28"/>
        </w:rPr>
        <w:t>.</w:t>
      </w:r>
      <w:r w:rsidR="0080631A" w:rsidRPr="00887E82">
        <w:rPr>
          <w:rFonts w:ascii="Times New Roman" w:hAnsi="Times New Roman" w:cs="Times New Roman"/>
          <w:sz w:val="28"/>
          <w:szCs w:val="28"/>
        </w:rPr>
        <w:t xml:space="preserve"> Расходы произведены в соответствии с принятыми бюджетными обязательствами.</w:t>
      </w:r>
    </w:p>
    <w:p w:rsidR="00221460" w:rsidRDefault="00F46662"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В ходе анализа установлено соответствие показателей Отчета об исполнении бюджета ГРБС показателям, отраженным в Сведениях об исполнении бюджета (ф.0503164).</w:t>
      </w:r>
    </w:p>
    <w:p w:rsidR="007315A1" w:rsidRDefault="007315A1" w:rsidP="00EC1008">
      <w:pPr>
        <w:spacing w:after="0" w:line="240" w:lineRule="auto"/>
        <w:ind w:firstLine="567"/>
        <w:jc w:val="both"/>
        <w:rPr>
          <w:rFonts w:ascii="Times New Roman" w:hAnsi="Times New Roman" w:cs="Times New Roman"/>
          <w:sz w:val="28"/>
          <w:szCs w:val="28"/>
        </w:rPr>
      </w:pPr>
    </w:p>
    <w:p w:rsidR="00FF0EBF" w:rsidRPr="00887E82" w:rsidRDefault="00FF0EBF" w:rsidP="00EC1008">
      <w:pPr>
        <w:spacing w:after="0" w:line="240" w:lineRule="auto"/>
        <w:ind w:firstLine="567"/>
        <w:jc w:val="both"/>
        <w:rPr>
          <w:rFonts w:ascii="Times New Roman" w:hAnsi="Times New Roman" w:cs="Times New Roman"/>
          <w:b/>
          <w:bCs/>
          <w:sz w:val="28"/>
          <w:szCs w:val="28"/>
        </w:rPr>
      </w:pPr>
      <w:r w:rsidRPr="00887E82">
        <w:rPr>
          <w:rFonts w:ascii="Times New Roman" w:hAnsi="Times New Roman" w:cs="Times New Roman"/>
          <w:b/>
          <w:bCs/>
          <w:sz w:val="28"/>
          <w:szCs w:val="28"/>
        </w:rPr>
        <w:t>5. Наличие остатков на счетах на начало и конец отчетного периода</w:t>
      </w:r>
    </w:p>
    <w:p w:rsidR="00FF0EBF" w:rsidRDefault="00FF0EBF"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На 01.01</w:t>
      </w:r>
      <w:r w:rsidR="00446FA0">
        <w:rPr>
          <w:rFonts w:ascii="Times New Roman" w:hAnsi="Times New Roman" w:cs="Times New Roman"/>
          <w:sz w:val="28"/>
          <w:szCs w:val="28"/>
        </w:rPr>
        <w:t>.2024</w:t>
      </w:r>
      <w:r w:rsidRPr="00887E82">
        <w:rPr>
          <w:rFonts w:ascii="Times New Roman" w:hAnsi="Times New Roman" w:cs="Times New Roman"/>
          <w:sz w:val="28"/>
          <w:szCs w:val="28"/>
        </w:rPr>
        <w:t xml:space="preserve"> согласно данным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w:t>
      </w:r>
      <w:r w:rsidRPr="00887E82">
        <w:rPr>
          <w:rFonts w:ascii="Times New Roman" w:hAnsi="Times New Roman" w:cs="Times New Roman"/>
          <w:sz w:val="28"/>
          <w:szCs w:val="28"/>
        </w:rPr>
        <w:lastRenderedPageBreak/>
        <w:t>бюджета, главного администратора, администратора доходов бюджета</w:t>
      </w:r>
      <w:r w:rsidR="00944285" w:rsidRPr="00887E82">
        <w:rPr>
          <w:rFonts w:ascii="Times New Roman" w:hAnsi="Times New Roman" w:cs="Times New Roman"/>
          <w:sz w:val="28"/>
          <w:szCs w:val="28"/>
        </w:rPr>
        <w:t xml:space="preserve">» </w:t>
      </w:r>
      <w:r w:rsidR="00327B81" w:rsidRPr="00887E82">
        <w:rPr>
          <w:rFonts w:ascii="Times New Roman" w:hAnsi="Times New Roman" w:cs="Times New Roman"/>
          <w:sz w:val="28"/>
          <w:szCs w:val="28"/>
        </w:rPr>
        <w:t>остатков</w:t>
      </w:r>
      <w:r w:rsidRPr="00887E82">
        <w:rPr>
          <w:rFonts w:ascii="Times New Roman" w:hAnsi="Times New Roman" w:cs="Times New Roman"/>
          <w:sz w:val="28"/>
          <w:szCs w:val="28"/>
        </w:rPr>
        <w:t xml:space="preserve"> денежных средств </w:t>
      </w:r>
      <w:r w:rsidR="00F21F89" w:rsidRPr="00887E82">
        <w:rPr>
          <w:rFonts w:ascii="Times New Roman" w:hAnsi="Times New Roman" w:cs="Times New Roman"/>
          <w:sz w:val="28"/>
          <w:szCs w:val="28"/>
        </w:rPr>
        <w:t>нет</w:t>
      </w:r>
      <w:r w:rsidRPr="00887E82">
        <w:rPr>
          <w:rFonts w:ascii="Times New Roman" w:hAnsi="Times New Roman" w:cs="Times New Roman"/>
          <w:sz w:val="28"/>
          <w:szCs w:val="28"/>
        </w:rPr>
        <w:t>. По состоянию на 01.01.20</w:t>
      </w:r>
      <w:r w:rsidR="00446FA0">
        <w:rPr>
          <w:rFonts w:ascii="Times New Roman" w:hAnsi="Times New Roman" w:cs="Times New Roman"/>
          <w:sz w:val="28"/>
          <w:szCs w:val="28"/>
        </w:rPr>
        <w:t>25</w:t>
      </w:r>
      <w:r w:rsidRPr="00887E82">
        <w:rPr>
          <w:rFonts w:ascii="Times New Roman" w:hAnsi="Times New Roman" w:cs="Times New Roman"/>
          <w:sz w:val="28"/>
          <w:szCs w:val="28"/>
        </w:rPr>
        <w:t xml:space="preserve"> </w:t>
      </w:r>
      <w:r w:rsidR="00F21F89" w:rsidRPr="00887E82">
        <w:rPr>
          <w:rFonts w:ascii="Times New Roman" w:hAnsi="Times New Roman" w:cs="Times New Roman"/>
          <w:sz w:val="28"/>
          <w:szCs w:val="28"/>
        </w:rPr>
        <w:t xml:space="preserve">года  остатки  денежных средств, </w:t>
      </w:r>
      <w:r w:rsidR="00851B01" w:rsidRPr="00887E82">
        <w:rPr>
          <w:rFonts w:ascii="Times New Roman" w:hAnsi="Times New Roman" w:cs="Times New Roman"/>
          <w:sz w:val="28"/>
          <w:szCs w:val="28"/>
        </w:rPr>
        <w:t xml:space="preserve">остатков </w:t>
      </w:r>
      <w:r w:rsidRPr="00887E82">
        <w:rPr>
          <w:rFonts w:ascii="Times New Roman" w:hAnsi="Times New Roman" w:cs="Times New Roman"/>
          <w:sz w:val="28"/>
          <w:szCs w:val="28"/>
        </w:rPr>
        <w:t>на лицевых счетах учреждения</w:t>
      </w:r>
      <w:r w:rsidR="00851B01" w:rsidRPr="00887E82">
        <w:rPr>
          <w:rFonts w:ascii="Times New Roman" w:hAnsi="Times New Roman" w:cs="Times New Roman"/>
          <w:sz w:val="28"/>
          <w:szCs w:val="28"/>
        </w:rPr>
        <w:t xml:space="preserve"> нет</w:t>
      </w:r>
      <w:r w:rsidR="00327B81" w:rsidRPr="00887E82">
        <w:rPr>
          <w:rFonts w:ascii="Times New Roman" w:hAnsi="Times New Roman" w:cs="Times New Roman"/>
          <w:sz w:val="28"/>
          <w:szCs w:val="28"/>
        </w:rPr>
        <w:t xml:space="preserve">. </w:t>
      </w:r>
      <w:r w:rsidRPr="00887E82">
        <w:rPr>
          <w:rFonts w:ascii="Times New Roman" w:hAnsi="Times New Roman" w:cs="Times New Roman"/>
          <w:sz w:val="28"/>
          <w:szCs w:val="28"/>
        </w:rPr>
        <w:t>Так как форма 0503178 «Сведения об остатках денежных средств на счетах получателя бюджетных средств», с отсутствием числовых значений, форма не предоставляется.</w:t>
      </w:r>
    </w:p>
    <w:p w:rsidR="007315A1" w:rsidRDefault="007315A1" w:rsidP="00EC1008">
      <w:pPr>
        <w:spacing w:after="0" w:line="240" w:lineRule="auto"/>
        <w:ind w:firstLine="567"/>
        <w:jc w:val="both"/>
        <w:rPr>
          <w:rFonts w:ascii="Times New Roman" w:hAnsi="Times New Roman" w:cs="Times New Roman"/>
          <w:sz w:val="28"/>
          <w:szCs w:val="28"/>
        </w:rPr>
      </w:pPr>
    </w:p>
    <w:p w:rsidR="00FF0EBF" w:rsidRPr="00887E82" w:rsidRDefault="00FF0EBF" w:rsidP="00EC1008">
      <w:pPr>
        <w:spacing w:after="0" w:line="240" w:lineRule="auto"/>
        <w:ind w:firstLine="567"/>
        <w:jc w:val="both"/>
        <w:rPr>
          <w:rFonts w:ascii="Times New Roman" w:hAnsi="Times New Roman" w:cs="Times New Roman"/>
          <w:b/>
          <w:bCs/>
          <w:sz w:val="28"/>
          <w:szCs w:val="28"/>
        </w:rPr>
      </w:pPr>
      <w:r w:rsidRPr="00887E82">
        <w:rPr>
          <w:rFonts w:ascii="Times New Roman" w:hAnsi="Times New Roman" w:cs="Times New Roman"/>
          <w:sz w:val="28"/>
          <w:szCs w:val="28"/>
        </w:rPr>
        <w:t xml:space="preserve">6. </w:t>
      </w:r>
      <w:r w:rsidRPr="00887E82">
        <w:rPr>
          <w:rFonts w:ascii="Times New Roman" w:hAnsi="Times New Roman" w:cs="Times New Roman"/>
          <w:b/>
          <w:bCs/>
          <w:sz w:val="28"/>
          <w:szCs w:val="28"/>
        </w:rPr>
        <w:t>Полнота составления пояснительной записки</w:t>
      </w:r>
    </w:p>
    <w:p w:rsidR="00FF0EBF" w:rsidRPr="00887E82" w:rsidRDefault="00FF0EBF"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 xml:space="preserve">Пояснительная записка (ф. 0503160), представленная </w:t>
      </w:r>
      <w:proofErr w:type="spellStart"/>
      <w:r w:rsidR="00327B81" w:rsidRPr="00887E82">
        <w:rPr>
          <w:rFonts w:ascii="Times New Roman" w:hAnsi="Times New Roman" w:cs="Times New Roman"/>
          <w:sz w:val="28"/>
          <w:szCs w:val="28"/>
        </w:rPr>
        <w:t>Уярским</w:t>
      </w:r>
      <w:proofErr w:type="spellEnd"/>
      <w:r w:rsidR="00327B81" w:rsidRPr="00887E82">
        <w:rPr>
          <w:rFonts w:ascii="Times New Roman" w:hAnsi="Times New Roman" w:cs="Times New Roman"/>
          <w:sz w:val="28"/>
          <w:szCs w:val="28"/>
        </w:rPr>
        <w:t xml:space="preserve"> районным Советом депутатов</w:t>
      </w:r>
      <w:r w:rsidRPr="00887E82">
        <w:rPr>
          <w:rFonts w:ascii="Times New Roman" w:hAnsi="Times New Roman" w:cs="Times New Roman"/>
          <w:sz w:val="28"/>
          <w:szCs w:val="28"/>
        </w:rPr>
        <w:t>, составлена в соответствии с требованиями пунктов 151-174 Инструкции 191н в разрезе следующих разделов:</w:t>
      </w:r>
    </w:p>
    <w:p w:rsidR="00FF0EBF" w:rsidRPr="00887E82" w:rsidRDefault="00FF0EBF"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Раздел № 1. Организационная структура субъекта бюджетной отчетности;</w:t>
      </w:r>
    </w:p>
    <w:p w:rsidR="00FF0EBF" w:rsidRPr="00887E82" w:rsidRDefault="00FF0EBF"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Раздел № 2. Результаты деятельности субъекта бюджетной отчетности;</w:t>
      </w:r>
    </w:p>
    <w:p w:rsidR="00FF0EBF" w:rsidRPr="00887E82" w:rsidRDefault="00FF0EBF"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Раздел № 3. Анализ отчета об исполнении бюджета субъектом бюджетной отчетности;</w:t>
      </w:r>
    </w:p>
    <w:p w:rsidR="00FF0EBF" w:rsidRPr="00887E82" w:rsidRDefault="00FF0EBF"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Раздел № 4. Анализ показателей бухгалтерской отчетности субъекта бюджетной отчетности;</w:t>
      </w:r>
    </w:p>
    <w:p w:rsidR="00FF0EBF" w:rsidRPr="00887E82" w:rsidRDefault="00FF0EBF"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 xml:space="preserve">Раздел №5. Прочие вопросы деятельности субъекта бюджетной отчетности. </w:t>
      </w:r>
    </w:p>
    <w:p w:rsidR="00FF0EBF" w:rsidRDefault="00FF0EBF"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Пояснительная записка содержит информацию:</w:t>
      </w:r>
    </w:p>
    <w:p w:rsidR="00FF0EBF" w:rsidRDefault="00FF0EBF" w:rsidP="00EC1008">
      <w:pPr>
        <w:spacing w:after="0" w:line="240" w:lineRule="auto"/>
        <w:ind w:firstLine="567"/>
        <w:jc w:val="both"/>
        <w:rPr>
          <w:rFonts w:ascii="Times New Roman" w:hAnsi="Times New Roman" w:cs="Times New Roman"/>
          <w:sz w:val="28"/>
          <w:szCs w:val="28"/>
        </w:rPr>
      </w:pPr>
      <w:r w:rsidRPr="00551200">
        <w:rPr>
          <w:rFonts w:ascii="Times New Roman" w:hAnsi="Times New Roman" w:cs="Times New Roman"/>
          <w:sz w:val="28"/>
          <w:szCs w:val="28"/>
        </w:rPr>
        <w:t>-Сведения об исполнении текстовых статей закона (решения) о бюджете (таблица  №</w:t>
      </w:r>
      <w:r w:rsidR="00A6793A" w:rsidRPr="00551200">
        <w:rPr>
          <w:rFonts w:ascii="Times New Roman" w:hAnsi="Times New Roman" w:cs="Times New Roman"/>
          <w:sz w:val="28"/>
          <w:szCs w:val="28"/>
        </w:rPr>
        <w:t xml:space="preserve"> 3</w:t>
      </w:r>
      <w:r w:rsidRPr="00551200">
        <w:rPr>
          <w:rFonts w:ascii="Times New Roman" w:hAnsi="Times New Roman" w:cs="Times New Roman"/>
          <w:sz w:val="28"/>
          <w:szCs w:val="28"/>
        </w:rPr>
        <w:t>);</w:t>
      </w:r>
    </w:p>
    <w:p w:rsidR="003C69E6" w:rsidRDefault="009B606B" w:rsidP="00EC10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3C69E6" w:rsidRPr="003C69E6">
        <w:rPr>
          <w:rFonts w:ascii="Times New Roman" w:hAnsi="Times New Roman" w:cs="Times New Roman"/>
          <w:sz w:val="28"/>
          <w:szCs w:val="28"/>
        </w:rPr>
        <w:t>Сведения об основных положениях учетной полит</w:t>
      </w:r>
      <w:r w:rsidR="003C69E6">
        <w:rPr>
          <w:rFonts w:ascii="Times New Roman" w:hAnsi="Times New Roman" w:cs="Times New Roman"/>
          <w:sz w:val="28"/>
          <w:szCs w:val="28"/>
        </w:rPr>
        <w:t>ики (таблица № 4);</w:t>
      </w:r>
    </w:p>
    <w:p w:rsidR="007315A1" w:rsidRPr="007315A1" w:rsidRDefault="007315A1" w:rsidP="007315A1">
      <w:pPr>
        <w:spacing w:after="0" w:line="240" w:lineRule="auto"/>
        <w:ind w:firstLine="567"/>
        <w:jc w:val="both"/>
        <w:rPr>
          <w:rFonts w:ascii="Times New Roman" w:hAnsi="Times New Roman" w:cs="Times New Roman"/>
          <w:i/>
          <w:sz w:val="28"/>
          <w:szCs w:val="28"/>
        </w:rPr>
      </w:pPr>
      <w:r w:rsidRPr="007315A1">
        <w:rPr>
          <w:rFonts w:ascii="Times New Roman" w:hAnsi="Times New Roman" w:cs="Times New Roman"/>
          <w:i/>
          <w:sz w:val="28"/>
          <w:szCs w:val="28"/>
        </w:rPr>
        <w:t xml:space="preserve">-Сведения о проведении инвентаризаций </w:t>
      </w:r>
      <w:hyperlink r:id="rId15" w:history="1">
        <w:r w:rsidRPr="007315A1">
          <w:rPr>
            <w:rStyle w:val="a5"/>
            <w:rFonts w:ascii="Times New Roman" w:hAnsi="Times New Roman" w:cs="Times New Roman"/>
            <w:i/>
            <w:color w:val="auto"/>
            <w:sz w:val="28"/>
            <w:szCs w:val="28"/>
            <w:u w:val="none"/>
          </w:rPr>
          <w:t>(таблица № 6)</w:t>
        </w:r>
      </w:hyperlink>
      <w:r w:rsidRPr="007315A1">
        <w:rPr>
          <w:rFonts w:ascii="Times New Roman" w:hAnsi="Times New Roman" w:cs="Times New Roman"/>
          <w:i/>
          <w:sz w:val="28"/>
          <w:szCs w:val="28"/>
        </w:rPr>
        <w:t>;</w:t>
      </w:r>
    </w:p>
    <w:p w:rsidR="00B91DFF" w:rsidRDefault="0003043A" w:rsidP="00EC10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-Сведения об организационной </w:t>
      </w:r>
      <w:r w:rsidR="00F36425">
        <w:rPr>
          <w:rFonts w:ascii="Times New Roman" w:hAnsi="Times New Roman" w:cs="Times New Roman"/>
          <w:sz w:val="28"/>
          <w:szCs w:val="28"/>
        </w:rPr>
        <w:t>структуре</w:t>
      </w:r>
      <w:r>
        <w:rPr>
          <w:rFonts w:ascii="Times New Roman" w:hAnsi="Times New Roman" w:cs="Times New Roman"/>
          <w:sz w:val="28"/>
          <w:szCs w:val="28"/>
        </w:rPr>
        <w:t xml:space="preserve"> субъекта </w:t>
      </w:r>
      <w:r w:rsidR="00F36425">
        <w:rPr>
          <w:rFonts w:ascii="Times New Roman" w:hAnsi="Times New Roman" w:cs="Times New Roman"/>
          <w:sz w:val="28"/>
          <w:szCs w:val="28"/>
        </w:rPr>
        <w:t>бюджетной</w:t>
      </w:r>
      <w:r>
        <w:rPr>
          <w:rFonts w:ascii="Times New Roman" w:hAnsi="Times New Roman" w:cs="Times New Roman"/>
          <w:sz w:val="28"/>
          <w:szCs w:val="28"/>
        </w:rPr>
        <w:t xml:space="preserve"> отчетности (таблица №11);</w:t>
      </w:r>
    </w:p>
    <w:p w:rsidR="0003043A" w:rsidRDefault="00F36425" w:rsidP="00EC10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-Сведения о результатах деятельности субъекта бюджетной отчётности (таблица №12</w:t>
      </w:r>
      <w:r w:rsidR="008F285F">
        <w:rPr>
          <w:rFonts w:ascii="Times New Roman" w:hAnsi="Times New Roman" w:cs="Times New Roman"/>
          <w:sz w:val="28"/>
          <w:szCs w:val="28"/>
        </w:rPr>
        <w:t>);</w:t>
      </w:r>
    </w:p>
    <w:p w:rsidR="008F285F" w:rsidRDefault="008F285F" w:rsidP="00EC10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-Анализ отчета об исполнении бюджета субъектом бюджетной отчетности (таблица №13);</w:t>
      </w:r>
    </w:p>
    <w:p w:rsidR="00196646" w:rsidRDefault="00196646" w:rsidP="00EC10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-Анализ показателей отчетности субъекта бюджетной отчетности (таблица №14);</w:t>
      </w:r>
    </w:p>
    <w:p w:rsidR="00196646" w:rsidRPr="00551200" w:rsidRDefault="00196646" w:rsidP="00EC10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-Прочие вопросы деятельности субъекта бюджетной отчетности (таблица №16);</w:t>
      </w:r>
    </w:p>
    <w:p w:rsidR="00FF0EBF" w:rsidRPr="00551200" w:rsidRDefault="00122A38" w:rsidP="00EC10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FF0EBF" w:rsidRPr="00551200">
        <w:rPr>
          <w:rFonts w:ascii="Times New Roman" w:hAnsi="Times New Roman" w:cs="Times New Roman"/>
          <w:sz w:val="28"/>
          <w:szCs w:val="28"/>
        </w:rPr>
        <w:t>Сведения об исполнении бюджета (ф. 0503164);</w:t>
      </w:r>
    </w:p>
    <w:p w:rsidR="00FF0EBF" w:rsidRPr="00551200" w:rsidRDefault="009B606B" w:rsidP="00EC10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FF0EBF" w:rsidRPr="00551200">
        <w:rPr>
          <w:rFonts w:ascii="Times New Roman" w:hAnsi="Times New Roman" w:cs="Times New Roman"/>
          <w:sz w:val="28"/>
          <w:szCs w:val="28"/>
        </w:rPr>
        <w:t>Сведения о движении нефинансовых активов (ф.0503168);</w:t>
      </w:r>
    </w:p>
    <w:p w:rsidR="00FF0EBF" w:rsidRPr="00551200" w:rsidRDefault="00FF0EBF" w:rsidP="00EC1008">
      <w:pPr>
        <w:spacing w:after="0" w:line="240" w:lineRule="auto"/>
        <w:ind w:firstLine="567"/>
        <w:jc w:val="both"/>
        <w:rPr>
          <w:rFonts w:ascii="Times New Roman" w:hAnsi="Times New Roman" w:cs="Times New Roman"/>
          <w:sz w:val="28"/>
          <w:szCs w:val="28"/>
        </w:rPr>
      </w:pPr>
      <w:r w:rsidRPr="00551200">
        <w:rPr>
          <w:rFonts w:ascii="Times New Roman" w:hAnsi="Times New Roman" w:cs="Times New Roman"/>
          <w:sz w:val="28"/>
          <w:szCs w:val="28"/>
        </w:rPr>
        <w:t>-Сведения по дебиторской и кредиторской задолженности (ф.0503169).</w:t>
      </w:r>
    </w:p>
    <w:p w:rsidR="00FB0C4D" w:rsidRDefault="00FF0EBF" w:rsidP="00E305E8">
      <w:pPr>
        <w:spacing w:after="0" w:line="240" w:lineRule="auto"/>
        <w:ind w:firstLine="567"/>
        <w:jc w:val="both"/>
        <w:rPr>
          <w:rFonts w:ascii="Times New Roman" w:hAnsi="Times New Roman" w:cs="Times New Roman"/>
          <w:bCs/>
          <w:sz w:val="28"/>
          <w:szCs w:val="28"/>
        </w:rPr>
      </w:pPr>
      <w:proofErr w:type="gramStart"/>
      <w:r w:rsidRPr="00887E82">
        <w:rPr>
          <w:rFonts w:ascii="Times New Roman" w:hAnsi="Times New Roman" w:cs="Times New Roman"/>
          <w:sz w:val="28"/>
          <w:szCs w:val="28"/>
        </w:rPr>
        <w:t>Согласно пункта</w:t>
      </w:r>
      <w:proofErr w:type="gramEnd"/>
      <w:r w:rsidRPr="00887E82">
        <w:rPr>
          <w:rFonts w:ascii="Times New Roman" w:hAnsi="Times New Roman" w:cs="Times New Roman"/>
          <w:sz w:val="28"/>
          <w:szCs w:val="28"/>
        </w:rPr>
        <w:t xml:space="preserve"> 8 Инструкции 191н, в случае, если все показатели, предусмотренные формой бюджетной отчетности, не имеют числового значения, такая форма отчетности не составляется, информация, о чем подлежит отражению в пояснительной записке к бюджетной отчетности за отчетный период.</w:t>
      </w:r>
      <w:r w:rsidR="00E305E8">
        <w:rPr>
          <w:rFonts w:ascii="Times New Roman" w:hAnsi="Times New Roman" w:cs="Times New Roman"/>
          <w:sz w:val="28"/>
          <w:szCs w:val="28"/>
        </w:rPr>
        <w:t xml:space="preserve"> </w:t>
      </w:r>
      <w:r w:rsidR="00FB0C4D" w:rsidRPr="00FB0C4D">
        <w:rPr>
          <w:rFonts w:ascii="Times New Roman" w:hAnsi="Times New Roman" w:cs="Times New Roman"/>
          <w:bCs/>
          <w:sz w:val="28"/>
          <w:szCs w:val="28"/>
        </w:rPr>
        <w:t>Перечень форм отчетности, не включенных в сос</w:t>
      </w:r>
      <w:r w:rsidR="00D20B17">
        <w:rPr>
          <w:rFonts w:ascii="Times New Roman" w:hAnsi="Times New Roman" w:cs="Times New Roman"/>
          <w:bCs/>
          <w:sz w:val="28"/>
          <w:szCs w:val="28"/>
        </w:rPr>
        <w:t>тав бюджетной отчетности за 2024</w:t>
      </w:r>
      <w:r w:rsidR="00FB0C4D" w:rsidRPr="00FB0C4D">
        <w:rPr>
          <w:rFonts w:ascii="Times New Roman" w:hAnsi="Times New Roman" w:cs="Times New Roman"/>
          <w:bCs/>
          <w:sz w:val="28"/>
          <w:szCs w:val="28"/>
        </w:rPr>
        <w:t xml:space="preserve"> год, отражены в таблице №16 «Прочие вопросы деятельности субъекта бюджетной отчетности»:</w:t>
      </w:r>
    </w:p>
    <w:p w:rsidR="003A6CDB" w:rsidRDefault="003A6CDB" w:rsidP="00E305E8">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A6CDB">
        <w:rPr>
          <w:rFonts w:ascii="Times New Roman" w:hAnsi="Times New Roman" w:cs="Times New Roman"/>
          <w:bCs/>
          <w:sz w:val="28"/>
          <w:szCs w:val="28"/>
        </w:rPr>
        <w:t>Справка по консолидируемым расчетам</w:t>
      </w:r>
      <w:r>
        <w:rPr>
          <w:rFonts w:ascii="Times New Roman" w:hAnsi="Times New Roman" w:cs="Times New Roman"/>
          <w:bCs/>
          <w:sz w:val="28"/>
          <w:szCs w:val="28"/>
        </w:rPr>
        <w:t xml:space="preserve"> (ф.0503125);</w:t>
      </w:r>
    </w:p>
    <w:p w:rsidR="00D20B17" w:rsidRDefault="00D20B17" w:rsidP="00E305E8">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w:t>
      </w:r>
      <w:r w:rsidR="003A6CDB">
        <w:rPr>
          <w:rFonts w:ascii="Times New Roman" w:hAnsi="Times New Roman" w:cs="Times New Roman"/>
          <w:bCs/>
          <w:sz w:val="28"/>
          <w:szCs w:val="28"/>
        </w:rPr>
        <w:t xml:space="preserve">Таблица № </w:t>
      </w:r>
      <w:r w:rsidR="003A6CDB" w:rsidRPr="003A6CDB">
        <w:rPr>
          <w:rFonts w:ascii="Times New Roman" w:hAnsi="Times New Roman" w:cs="Times New Roman"/>
          <w:bCs/>
          <w:sz w:val="28"/>
          <w:szCs w:val="28"/>
        </w:rPr>
        <w:t xml:space="preserve">1 "Сведения о направлениях деятельности" </w:t>
      </w:r>
      <w:r w:rsidR="003A6CDB">
        <w:rPr>
          <w:rFonts w:ascii="Times New Roman" w:hAnsi="Times New Roman" w:cs="Times New Roman"/>
          <w:bCs/>
          <w:sz w:val="28"/>
          <w:szCs w:val="28"/>
        </w:rPr>
        <w:t>(</w:t>
      </w:r>
      <w:r w:rsidR="003A6CDB" w:rsidRPr="003A6CDB">
        <w:rPr>
          <w:rFonts w:ascii="Times New Roman" w:hAnsi="Times New Roman" w:cs="Times New Roman"/>
          <w:bCs/>
          <w:sz w:val="28"/>
          <w:szCs w:val="28"/>
        </w:rPr>
        <w:t>ф</w:t>
      </w:r>
      <w:r w:rsidR="003A6CDB">
        <w:rPr>
          <w:rFonts w:ascii="Times New Roman" w:hAnsi="Times New Roman" w:cs="Times New Roman"/>
          <w:bCs/>
          <w:sz w:val="28"/>
          <w:szCs w:val="28"/>
        </w:rPr>
        <w:t>.</w:t>
      </w:r>
      <w:r w:rsidR="003A6CDB" w:rsidRPr="003A6CDB">
        <w:rPr>
          <w:rFonts w:ascii="Times New Roman" w:hAnsi="Times New Roman" w:cs="Times New Roman"/>
          <w:bCs/>
          <w:sz w:val="28"/>
          <w:szCs w:val="28"/>
        </w:rPr>
        <w:t>0503160</w:t>
      </w:r>
      <w:r w:rsidR="003A6CDB">
        <w:rPr>
          <w:rFonts w:ascii="Times New Roman" w:hAnsi="Times New Roman" w:cs="Times New Roman"/>
          <w:bCs/>
          <w:sz w:val="28"/>
          <w:szCs w:val="28"/>
        </w:rPr>
        <w:t>);</w:t>
      </w:r>
    </w:p>
    <w:p w:rsidR="00D20B17" w:rsidRPr="00E305E8" w:rsidRDefault="00D20B17" w:rsidP="00E305E8">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lastRenderedPageBreak/>
        <w:t>-</w:t>
      </w:r>
      <w:r w:rsidR="003A6CDB">
        <w:rPr>
          <w:rFonts w:ascii="Times New Roman" w:hAnsi="Times New Roman" w:cs="Times New Roman"/>
          <w:bCs/>
          <w:sz w:val="28"/>
          <w:szCs w:val="28"/>
        </w:rPr>
        <w:t xml:space="preserve">Таблица № </w:t>
      </w:r>
      <w:r w:rsidR="003A6CDB" w:rsidRPr="003A6CDB">
        <w:rPr>
          <w:rFonts w:ascii="Times New Roman" w:hAnsi="Times New Roman" w:cs="Times New Roman"/>
          <w:bCs/>
          <w:sz w:val="28"/>
          <w:szCs w:val="28"/>
        </w:rPr>
        <w:t>15 "Причины увеличения просроченной задолженности"</w:t>
      </w:r>
      <w:r w:rsidR="003A6CDB">
        <w:rPr>
          <w:rFonts w:ascii="Times New Roman" w:hAnsi="Times New Roman" w:cs="Times New Roman"/>
          <w:bCs/>
          <w:sz w:val="28"/>
          <w:szCs w:val="28"/>
        </w:rPr>
        <w:t xml:space="preserve"> (ф.0503160);</w:t>
      </w:r>
    </w:p>
    <w:p w:rsidR="009B606B" w:rsidRPr="00887E82" w:rsidRDefault="009B606B" w:rsidP="00EC1008">
      <w:pPr>
        <w:spacing w:after="0" w:line="240" w:lineRule="auto"/>
        <w:ind w:firstLine="567"/>
        <w:jc w:val="both"/>
        <w:rPr>
          <w:rFonts w:ascii="Times New Roman" w:hAnsi="Times New Roman" w:cs="Times New Roman"/>
          <w:bCs/>
          <w:sz w:val="28"/>
          <w:szCs w:val="28"/>
        </w:rPr>
      </w:pPr>
      <w:r>
        <w:rPr>
          <w:rFonts w:ascii="Times New Roman" w:hAnsi="Times New Roman" w:cs="Times New Roman"/>
          <w:b/>
          <w:bCs/>
          <w:sz w:val="28"/>
          <w:szCs w:val="28"/>
        </w:rPr>
        <w:t>-</w:t>
      </w:r>
      <w:r w:rsidRPr="009B606B">
        <w:rPr>
          <w:rFonts w:ascii="Times New Roman" w:hAnsi="Times New Roman" w:cs="Times New Roman"/>
          <w:bCs/>
          <w:sz w:val="28"/>
          <w:szCs w:val="28"/>
        </w:rPr>
        <w:t>Сведения об исполнении мероприятий в рамках целевых программ» (ф. 0503166, не имеют целевых программ);</w:t>
      </w:r>
    </w:p>
    <w:p w:rsidR="00FF0EBF" w:rsidRPr="007F4E4B" w:rsidRDefault="009B606B" w:rsidP="00EC1008">
      <w:pPr>
        <w:spacing w:after="0" w:line="240" w:lineRule="auto"/>
        <w:ind w:firstLine="567"/>
        <w:jc w:val="both"/>
        <w:rPr>
          <w:rFonts w:ascii="Times New Roman" w:hAnsi="Times New Roman" w:cs="Times New Roman"/>
          <w:sz w:val="28"/>
          <w:szCs w:val="28"/>
        </w:rPr>
      </w:pPr>
      <w:r w:rsidRPr="007F4E4B">
        <w:rPr>
          <w:rFonts w:ascii="Times New Roman" w:hAnsi="Times New Roman" w:cs="Times New Roman"/>
          <w:sz w:val="28"/>
          <w:szCs w:val="28"/>
        </w:rPr>
        <w:t>-</w:t>
      </w:r>
      <w:r w:rsidR="00FF0EBF" w:rsidRPr="007F4E4B">
        <w:rPr>
          <w:rFonts w:ascii="Times New Roman" w:hAnsi="Times New Roman" w:cs="Times New Roman"/>
          <w:sz w:val="28"/>
          <w:szCs w:val="28"/>
        </w:rPr>
        <w:t>Сведения о целевых иностранных кредитах (ф.0503167);</w:t>
      </w:r>
    </w:p>
    <w:p w:rsidR="00FF0EBF" w:rsidRPr="007F4E4B" w:rsidRDefault="009B606B" w:rsidP="00EC1008">
      <w:pPr>
        <w:spacing w:after="0" w:line="240" w:lineRule="auto"/>
        <w:ind w:firstLine="567"/>
        <w:jc w:val="both"/>
        <w:rPr>
          <w:rFonts w:ascii="Times New Roman" w:hAnsi="Times New Roman" w:cs="Times New Roman"/>
          <w:sz w:val="28"/>
          <w:szCs w:val="28"/>
        </w:rPr>
      </w:pPr>
      <w:r w:rsidRPr="007F4E4B">
        <w:rPr>
          <w:rFonts w:ascii="Times New Roman" w:hAnsi="Times New Roman" w:cs="Times New Roman"/>
          <w:sz w:val="28"/>
          <w:szCs w:val="28"/>
        </w:rPr>
        <w:t>-</w:t>
      </w:r>
      <w:r w:rsidR="00FF0EBF" w:rsidRPr="007F4E4B">
        <w:rPr>
          <w:rFonts w:ascii="Times New Roman" w:hAnsi="Times New Roman" w:cs="Times New Roman"/>
          <w:sz w:val="28"/>
          <w:szCs w:val="28"/>
        </w:rPr>
        <w:t>Сведения о государственном муниципальном долге (0503172);</w:t>
      </w:r>
    </w:p>
    <w:p w:rsidR="00FF0EBF" w:rsidRPr="007F4E4B" w:rsidRDefault="00FF0EBF" w:rsidP="00EC1008">
      <w:pPr>
        <w:spacing w:after="0" w:line="240" w:lineRule="auto"/>
        <w:ind w:firstLine="567"/>
        <w:jc w:val="both"/>
        <w:rPr>
          <w:rFonts w:ascii="Times New Roman" w:hAnsi="Times New Roman" w:cs="Times New Roman"/>
          <w:sz w:val="28"/>
          <w:szCs w:val="28"/>
        </w:rPr>
      </w:pPr>
      <w:r w:rsidRPr="007F4E4B">
        <w:rPr>
          <w:rFonts w:ascii="Times New Roman" w:hAnsi="Times New Roman" w:cs="Times New Roman"/>
          <w:sz w:val="28"/>
          <w:szCs w:val="28"/>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 0503174);</w:t>
      </w:r>
    </w:p>
    <w:p w:rsidR="009B606B" w:rsidRPr="007F4E4B" w:rsidRDefault="009B606B" w:rsidP="00EC1008">
      <w:pPr>
        <w:spacing w:after="0" w:line="240" w:lineRule="auto"/>
        <w:ind w:firstLine="567"/>
        <w:jc w:val="both"/>
        <w:rPr>
          <w:rFonts w:ascii="Times New Roman" w:hAnsi="Times New Roman" w:cs="Times New Roman"/>
          <w:sz w:val="28"/>
          <w:szCs w:val="28"/>
        </w:rPr>
      </w:pPr>
      <w:r w:rsidRPr="007F4E4B">
        <w:rPr>
          <w:rFonts w:ascii="Times New Roman" w:hAnsi="Times New Roman" w:cs="Times New Roman"/>
          <w:sz w:val="28"/>
          <w:szCs w:val="28"/>
        </w:rPr>
        <w:t xml:space="preserve">-Сведения о финансовых вложениях получателя бюджетных средств, администратора источников </w:t>
      </w:r>
      <w:r w:rsidR="007F4E4B" w:rsidRPr="007F4E4B">
        <w:rPr>
          <w:rFonts w:ascii="Times New Roman" w:hAnsi="Times New Roman" w:cs="Times New Roman"/>
          <w:sz w:val="28"/>
          <w:szCs w:val="28"/>
        </w:rPr>
        <w:t>финансирования дефицита бюджета</w:t>
      </w:r>
      <w:r w:rsidRPr="007F4E4B">
        <w:rPr>
          <w:rFonts w:ascii="Times New Roman" w:hAnsi="Times New Roman" w:cs="Times New Roman"/>
          <w:sz w:val="28"/>
          <w:szCs w:val="28"/>
        </w:rPr>
        <w:t xml:space="preserve"> (ф.0503171);</w:t>
      </w:r>
    </w:p>
    <w:p w:rsidR="009B606B" w:rsidRPr="007F4E4B" w:rsidRDefault="00156262" w:rsidP="00EC10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9B606B" w:rsidRPr="007F4E4B">
        <w:rPr>
          <w:rFonts w:ascii="Times New Roman" w:hAnsi="Times New Roman" w:cs="Times New Roman"/>
          <w:sz w:val="28"/>
          <w:szCs w:val="28"/>
        </w:rPr>
        <w:t>Сведения об изменении остатков валюты баланса (ф.0503173);</w:t>
      </w:r>
    </w:p>
    <w:p w:rsidR="009B606B" w:rsidRPr="007F4E4B" w:rsidRDefault="009B606B" w:rsidP="00EC1008">
      <w:pPr>
        <w:spacing w:after="0" w:line="240" w:lineRule="auto"/>
        <w:ind w:firstLine="567"/>
        <w:jc w:val="both"/>
        <w:rPr>
          <w:rFonts w:ascii="Times New Roman" w:hAnsi="Times New Roman" w:cs="Times New Roman"/>
          <w:sz w:val="28"/>
          <w:szCs w:val="28"/>
        </w:rPr>
      </w:pPr>
      <w:r w:rsidRPr="007F4E4B">
        <w:rPr>
          <w:rFonts w:ascii="Times New Roman" w:hAnsi="Times New Roman" w:cs="Times New Roman"/>
          <w:sz w:val="28"/>
          <w:szCs w:val="28"/>
        </w:rPr>
        <w:t xml:space="preserve">-Сведения </w:t>
      </w:r>
      <w:proofErr w:type="gramStart"/>
      <w:r w:rsidRPr="007F4E4B">
        <w:rPr>
          <w:rFonts w:ascii="Times New Roman" w:hAnsi="Times New Roman" w:cs="Times New Roman"/>
          <w:sz w:val="28"/>
          <w:szCs w:val="28"/>
        </w:rPr>
        <w:t>о</w:t>
      </w:r>
      <w:proofErr w:type="gramEnd"/>
      <w:r w:rsidRPr="007F4E4B">
        <w:rPr>
          <w:rFonts w:ascii="Times New Roman" w:hAnsi="Times New Roman" w:cs="Times New Roman"/>
          <w:sz w:val="28"/>
          <w:szCs w:val="28"/>
        </w:rPr>
        <w:t xml:space="preserve"> </w:t>
      </w:r>
      <w:proofErr w:type="gramStart"/>
      <w:r w:rsidRPr="007F4E4B">
        <w:rPr>
          <w:rFonts w:ascii="Times New Roman" w:hAnsi="Times New Roman" w:cs="Times New Roman"/>
          <w:sz w:val="28"/>
          <w:szCs w:val="28"/>
        </w:rPr>
        <w:t>принятых</w:t>
      </w:r>
      <w:proofErr w:type="gramEnd"/>
      <w:r w:rsidRPr="007F4E4B">
        <w:rPr>
          <w:rFonts w:ascii="Times New Roman" w:hAnsi="Times New Roman" w:cs="Times New Roman"/>
          <w:sz w:val="28"/>
          <w:szCs w:val="28"/>
        </w:rPr>
        <w:t xml:space="preserve"> и неиспользованных обязательств получателя бюджетных средств» (ф.0503175);</w:t>
      </w:r>
    </w:p>
    <w:p w:rsidR="009B606B" w:rsidRPr="007F4E4B" w:rsidRDefault="009B606B" w:rsidP="00EC1008">
      <w:pPr>
        <w:spacing w:after="0" w:line="240" w:lineRule="auto"/>
        <w:ind w:firstLine="567"/>
        <w:jc w:val="both"/>
        <w:rPr>
          <w:rFonts w:ascii="Times New Roman" w:hAnsi="Times New Roman" w:cs="Times New Roman"/>
          <w:sz w:val="28"/>
          <w:szCs w:val="28"/>
        </w:rPr>
      </w:pPr>
      <w:r w:rsidRPr="007F4E4B">
        <w:rPr>
          <w:rFonts w:ascii="Times New Roman" w:hAnsi="Times New Roman" w:cs="Times New Roman"/>
          <w:sz w:val="28"/>
          <w:szCs w:val="28"/>
        </w:rPr>
        <w:t>-Сведения об остатках денежных средств на счетах получателя (ф.0503178);</w:t>
      </w:r>
    </w:p>
    <w:p w:rsidR="00FF0EBF" w:rsidRPr="007F4E4B" w:rsidRDefault="00FF0EBF" w:rsidP="00EC1008">
      <w:pPr>
        <w:spacing w:after="0" w:line="240" w:lineRule="auto"/>
        <w:ind w:firstLine="567"/>
        <w:jc w:val="both"/>
        <w:rPr>
          <w:rFonts w:ascii="Times New Roman" w:hAnsi="Times New Roman" w:cs="Times New Roman"/>
          <w:sz w:val="28"/>
          <w:szCs w:val="28"/>
        </w:rPr>
      </w:pPr>
      <w:r w:rsidRPr="007F4E4B">
        <w:rPr>
          <w:rFonts w:ascii="Times New Roman" w:hAnsi="Times New Roman" w:cs="Times New Roman"/>
          <w:sz w:val="28"/>
          <w:szCs w:val="28"/>
        </w:rPr>
        <w:t>-Справка о суммах консолидируемых поступлений, подлежащих зачислению на счет бюджета</w:t>
      </w:r>
      <w:r w:rsidRPr="007F4E4B">
        <w:rPr>
          <w:rFonts w:ascii="Times New Roman" w:hAnsi="Times New Roman" w:cs="Times New Roman"/>
          <w:b/>
          <w:sz w:val="28"/>
          <w:szCs w:val="28"/>
        </w:rPr>
        <w:t xml:space="preserve"> (</w:t>
      </w:r>
      <w:r w:rsidRPr="007F4E4B">
        <w:rPr>
          <w:rFonts w:ascii="Times New Roman" w:hAnsi="Times New Roman" w:cs="Times New Roman"/>
          <w:sz w:val="28"/>
          <w:szCs w:val="28"/>
        </w:rPr>
        <w:t>ф.0503184);</w:t>
      </w:r>
    </w:p>
    <w:p w:rsidR="00FF0EBF" w:rsidRDefault="00FF0EBF" w:rsidP="00EC1008">
      <w:pPr>
        <w:spacing w:after="0" w:line="240" w:lineRule="auto"/>
        <w:ind w:firstLine="567"/>
        <w:jc w:val="both"/>
        <w:rPr>
          <w:rFonts w:ascii="Times New Roman" w:hAnsi="Times New Roman" w:cs="Times New Roman"/>
          <w:sz w:val="28"/>
          <w:szCs w:val="28"/>
        </w:rPr>
      </w:pPr>
      <w:r w:rsidRPr="007F4E4B">
        <w:rPr>
          <w:rFonts w:ascii="Times New Roman" w:hAnsi="Times New Roman" w:cs="Times New Roman"/>
          <w:sz w:val="28"/>
          <w:szCs w:val="28"/>
        </w:rPr>
        <w:t>-Сведения о вложениях в объекты недвижимого имущества, объекты незавершенного строительства (ф.0503190);</w:t>
      </w:r>
    </w:p>
    <w:p w:rsidR="00D20B17" w:rsidRPr="007F4E4B" w:rsidRDefault="00D20B17" w:rsidP="00EC1008">
      <w:pPr>
        <w:spacing w:after="0" w:line="240" w:lineRule="auto"/>
        <w:ind w:firstLine="567"/>
        <w:jc w:val="both"/>
        <w:rPr>
          <w:rFonts w:ascii="Times New Roman" w:hAnsi="Times New Roman" w:cs="Times New Roman"/>
          <w:sz w:val="28"/>
          <w:szCs w:val="28"/>
        </w:rPr>
      </w:pPr>
      <w:r w:rsidRPr="00D20B17">
        <w:rPr>
          <w:rFonts w:ascii="Times New Roman" w:hAnsi="Times New Roman" w:cs="Times New Roman"/>
          <w:sz w:val="28"/>
          <w:szCs w:val="28"/>
        </w:rPr>
        <w:t xml:space="preserve">- </w:t>
      </w:r>
      <w:r w:rsidRPr="00D20B17">
        <w:rPr>
          <w:rFonts w:ascii="Times New Roman" w:hAnsi="Times New Roman" w:cs="Times New Roman"/>
          <w:iCs/>
          <w:sz w:val="28"/>
          <w:szCs w:val="28"/>
        </w:rPr>
        <w:t xml:space="preserve">Разделительный (ликвидационный) баланс </w:t>
      </w:r>
      <w:r w:rsidRPr="00D20B17">
        <w:rPr>
          <w:rFonts w:ascii="Times New Roman" w:hAnsi="Times New Roman" w:cs="Times New Roman"/>
          <w:sz w:val="28"/>
          <w:szCs w:val="28"/>
        </w:rPr>
        <w:t>(</w:t>
      </w:r>
      <w:r>
        <w:rPr>
          <w:rFonts w:ascii="Times New Roman" w:hAnsi="Times New Roman" w:cs="Times New Roman"/>
          <w:sz w:val="28"/>
          <w:szCs w:val="28"/>
        </w:rPr>
        <w:t>ф.0503230);</w:t>
      </w:r>
    </w:p>
    <w:p w:rsidR="00FF0EBF" w:rsidRDefault="00FF0EBF" w:rsidP="00EC1008">
      <w:pPr>
        <w:spacing w:after="0" w:line="240" w:lineRule="auto"/>
        <w:ind w:firstLine="567"/>
        <w:jc w:val="both"/>
        <w:rPr>
          <w:rFonts w:ascii="Times New Roman" w:hAnsi="Times New Roman" w:cs="Times New Roman"/>
          <w:iCs/>
          <w:sz w:val="28"/>
          <w:szCs w:val="28"/>
        </w:rPr>
      </w:pPr>
      <w:r w:rsidRPr="007F4E4B">
        <w:rPr>
          <w:rFonts w:ascii="Times New Roman" w:hAnsi="Times New Roman" w:cs="Times New Roman"/>
          <w:iCs/>
          <w:sz w:val="28"/>
          <w:szCs w:val="28"/>
        </w:rPr>
        <w:t xml:space="preserve">-Сведения об исполнении судебных решений по денежным обязательствам бюджета (ф. 0503296). </w:t>
      </w:r>
    </w:p>
    <w:p w:rsidR="007315A1" w:rsidRPr="007F4E4B" w:rsidRDefault="007315A1" w:rsidP="00EC1008">
      <w:pPr>
        <w:spacing w:after="0" w:line="240" w:lineRule="auto"/>
        <w:ind w:firstLine="567"/>
        <w:jc w:val="both"/>
        <w:rPr>
          <w:rFonts w:ascii="Times New Roman" w:hAnsi="Times New Roman" w:cs="Times New Roman"/>
          <w:iCs/>
          <w:sz w:val="28"/>
          <w:szCs w:val="28"/>
        </w:rPr>
      </w:pPr>
    </w:p>
    <w:p w:rsidR="00FF0EBF" w:rsidRPr="00887E82" w:rsidRDefault="00FF0EBF" w:rsidP="00EC1008">
      <w:pPr>
        <w:spacing w:after="0" w:line="240" w:lineRule="auto"/>
        <w:ind w:firstLine="567"/>
        <w:jc w:val="both"/>
        <w:rPr>
          <w:rFonts w:ascii="Times New Roman" w:hAnsi="Times New Roman" w:cs="Times New Roman"/>
          <w:b/>
          <w:sz w:val="28"/>
          <w:szCs w:val="28"/>
        </w:rPr>
      </w:pPr>
      <w:r w:rsidRPr="00887E82">
        <w:rPr>
          <w:rFonts w:ascii="Times New Roman" w:hAnsi="Times New Roman" w:cs="Times New Roman"/>
          <w:b/>
          <w:sz w:val="28"/>
          <w:szCs w:val="28"/>
        </w:rPr>
        <w:t>Выводы:</w:t>
      </w:r>
    </w:p>
    <w:p w:rsidR="0022446C" w:rsidRPr="00887E82" w:rsidRDefault="00FF0EBF"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 xml:space="preserve">Годовая бюджетная отчетность </w:t>
      </w:r>
      <w:r w:rsidR="00A26EE7" w:rsidRPr="00887E82">
        <w:rPr>
          <w:rFonts w:ascii="Times New Roman" w:hAnsi="Times New Roman" w:cs="Times New Roman"/>
          <w:sz w:val="28"/>
          <w:szCs w:val="28"/>
        </w:rPr>
        <w:t xml:space="preserve">Уярского районного Совета </w:t>
      </w:r>
      <w:r w:rsidR="00E405B4" w:rsidRPr="00887E82">
        <w:rPr>
          <w:rFonts w:ascii="Times New Roman" w:hAnsi="Times New Roman" w:cs="Times New Roman"/>
          <w:sz w:val="28"/>
          <w:szCs w:val="28"/>
        </w:rPr>
        <w:t>депутатов Красноярского края</w:t>
      </w:r>
      <w:r w:rsidR="00D93D91">
        <w:rPr>
          <w:rFonts w:ascii="Times New Roman" w:hAnsi="Times New Roman" w:cs="Times New Roman"/>
          <w:sz w:val="28"/>
          <w:szCs w:val="28"/>
        </w:rPr>
        <w:t xml:space="preserve"> за 2024</w:t>
      </w:r>
      <w:r w:rsidRPr="00887E82">
        <w:rPr>
          <w:rFonts w:ascii="Times New Roman" w:hAnsi="Times New Roman" w:cs="Times New Roman"/>
          <w:sz w:val="28"/>
          <w:szCs w:val="28"/>
        </w:rPr>
        <w:t xml:space="preserve"> год представлена св</w:t>
      </w:r>
      <w:r w:rsidR="00D93D91">
        <w:rPr>
          <w:rFonts w:ascii="Times New Roman" w:hAnsi="Times New Roman" w:cs="Times New Roman"/>
          <w:sz w:val="28"/>
          <w:szCs w:val="28"/>
        </w:rPr>
        <w:t>оевременно и в полном объеме, 18.02.2025</w:t>
      </w:r>
      <w:r w:rsidRPr="00887E82">
        <w:rPr>
          <w:rFonts w:ascii="Times New Roman" w:hAnsi="Times New Roman" w:cs="Times New Roman"/>
          <w:sz w:val="28"/>
          <w:szCs w:val="28"/>
        </w:rPr>
        <w:t>г. вх.№</w:t>
      </w:r>
      <w:r w:rsidR="00892CEA" w:rsidRPr="00887E82">
        <w:rPr>
          <w:rFonts w:ascii="Times New Roman" w:hAnsi="Times New Roman" w:cs="Times New Roman"/>
          <w:sz w:val="28"/>
          <w:szCs w:val="28"/>
        </w:rPr>
        <w:t>1</w:t>
      </w:r>
      <w:r w:rsidR="00D93D91">
        <w:rPr>
          <w:rFonts w:ascii="Times New Roman" w:hAnsi="Times New Roman" w:cs="Times New Roman"/>
          <w:sz w:val="28"/>
          <w:szCs w:val="28"/>
        </w:rPr>
        <w:t>5</w:t>
      </w:r>
      <w:r w:rsidRPr="00887E82">
        <w:rPr>
          <w:rFonts w:ascii="Times New Roman" w:hAnsi="Times New Roman" w:cs="Times New Roman"/>
          <w:sz w:val="28"/>
          <w:szCs w:val="28"/>
        </w:rPr>
        <w:t>.</w:t>
      </w:r>
    </w:p>
    <w:p w:rsidR="00FF0EBF" w:rsidRPr="00887E82" w:rsidRDefault="00FF0EBF" w:rsidP="00EC1008">
      <w:pPr>
        <w:spacing w:after="0" w:line="240" w:lineRule="auto"/>
        <w:ind w:firstLine="567"/>
        <w:jc w:val="both"/>
        <w:rPr>
          <w:rFonts w:ascii="Times New Roman" w:hAnsi="Times New Roman" w:cs="Times New Roman"/>
          <w:sz w:val="28"/>
          <w:szCs w:val="28"/>
        </w:rPr>
      </w:pPr>
      <w:proofErr w:type="gramStart"/>
      <w:r w:rsidRPr="00887E82">
        <w:rPr>
          <w:rFonts w:ascii="Times New Roman" w:hAnsi="Times New Roman" w:cs="Times New Roman"/>
          <w:sz w:val="28"/>
          <w:szCs w:val="28"/>
        </w:rPr>
        <w:t>Годо</w:t>
      </w:r>
      <w:r w:rsidR="00D93D91">
        <w:rPr>
          <w:rFonts w:ascii="Times New Roman" w:hAnsi="Times New Roman" w:cs="Times New Roman"/>
          <w:sz w:val="28"/>
          <w:szCs w:val="28"/>
        </w:rPr>
        <w:t>вая бюджетная отчетность за 2024</w:t>
      </w:r>
      <w:r w:rsidRPr="00887E82">
        <w:rPr>
          <w:rFonts w:ascii="Times New Roman" w:hAnsi="Times New Roman" w:cs="Times New Roman"/>
          <w:sz w:val="28"/>
          <w:szCs w:val="28"/>
        </w:rPr>
        <w:t xml:space="preserve"> год  составлена с учетом требований  ст.264.1 Бюджетного кодекса Российской Федерации и по формам, предусмотренным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№191н (с последними изменениями для</w:t>
      </w:r>
      <w:r w:rsidR="00BE35D4">
        <w:rPr>
          <w:rFonts w:ascii="Times New Roman" w:hAnsi="Times New Roman" w:cs="Times New Roman"/>
          <w:sz w:val="28"/>
          <w:szCs w:val="28"/>
        </w:rPr>
        <w:t xml:space="preserve"> применения к отчетности за 2023 год, последняя</w:t>
      </w:r>
      <w:r w:rsidR="00B80F08" w:rsidRPr="00887E82">
        <w:rPr>
          <w:rFonts w:ascii="Times New Roman" w:hAnsi="Times New Roman" w:cs="Times New Roman"/>
          <w:sz w:val="28"/>
          <w:szCs w:val="28"/>
        </w:rPr>
        <w:t xml:space="preserve"> </w:t>
      </w:r>
      <w:r w:rsidR="000B3991">
        <w:rPr>
          <w:rFonts w:ascii="Times New Roman" w:hAnsi="Times New Roman" w:cs="Times New Roman"/>
          <w:sz w:val="28"/>
          <w:szCs w:val="28"/>
        </w:rPr>
        <w:t xml:space="preserve">ред. </w:t>
      </w:r>
      <w:r w:rsidR="00D93D91">
        <w:rPr>
          <w:rFonts w:ascii="Times New Roman" w:hAnsi="Times New Roman" w:cs="Times New Roman"/>
          <w:sz w:val="28"/>
          <w:szCs w:val="28"/>
        </w:rPr>
        <w:t>07.03.2024</w:t>
      </w:r>
      <w:proofErr w:type="gramEnd"/>
      <w:r w:rsidR="00D93D91">
        <w:rPr>
          <w:rFonts w:ascii="Times New Roman" w:hAnsi="Times New Roman" w:cs="Times New Roman"/>
          <w:sz w:val="28"/>
          <w:szCs w:val="28"/>
        </w:rPr>
        <w:t>г. № 21</w:t>
      </w:r>
      <w:r w:rsidR="000B3991">
        <w:rPr>
          <w:rFonts w:ascii="Times New Roman" w:hAnsi="Times New Roman" w:cs="Times New Roman"/>
          <w:sz w:val="28"/>
          <w:szCs w:val="28"/>
        </w:rPr>
        <w:t xml:space="preserve">н, ред. </w:t>
      </w:r>
      <w:r w:rsidR="00D93D91">
        <w:rPr>
          <w:rFonts w:ascii="Times New Roman" w:hAnsi="Times New Roman" w:cs="Times New Roman"/>
          <w:sz w:val="28"/>
          <w:szCs w:val="28"/>
        </w:rPr>
        <w:t>30</w:t>
      </w:r>
      <w:r w:rsidR="000B3991">
        <w:rPr>
          <w:rFonts w:ascii="Times New Roman" w:hAnsi="Times New Roman" w:cs="Times New Roman"/>
          <w:sz w:val="28"/>
          <w:szCs w:val="28"/>
        </w:rPr>
        <w:t>.</w:t>
      </w:r>
      <w:r w:rsidR="00D93D91">
        <w:rPr>
          <w:rFonts w:ascii="Times New Roman" w:hAnsi="Times New Roman" w:cs="Times New Roman"/>
          <w:sz w:val="28"/>
          <w:szCs w:val="28"/>
        </w:rPr>
        <w:t>09.2024</w:t>
      </w:r>
      <w:r w:rsidR="000B3991">
        <w:rPr>
          <w:rFonts w:ascii="Times New Roman" w:hAnsi="Times New Roman" w:cs="Times New Roman"/>
          <w:sz w:val="28"/>
          <w:szCs w:val="28"/>
        </w:rPr>
        <w:t>г. №1</w:t>
      </w:r>
      <w:r w:rsidR="00D93D91">
        <w:rPr>
          <w:rFonts w:ascii="Times New Roman" w:hAnsi="Times New Roman" w:cs="Times New Roman"/>
          <w:sz w:val="28"/>
          <w:szCs w:val="28"/>
        </w:rPr>
        <w:t>41</w:t>
      </w:r>
      <w:r w:rsidR="00175866" w:rsidRPr="00175866">
        <w:rPr>
          <w:rFonts w:ascii="Times New Roman" w:hAnsi="Times New Roman" w:cs="Times New Roman"/>
          <w:sz w:val="28"/>
          <w:szCs w:val="28"/>
        </w:rPr>
        <w:t>н</w:t>
      </w:r>
      <w:r w:rsidR="00B80F08" w:rsidRPr="00887E82">
        <w:rPr>
          <w:rFonts w:ascii="Times New Roman" w:hAnsi="Times New Roman" w:cs="Times New Roman"/>
          <w:sz w:val="28"/>
          <w:szCs w:val="28"/>
        </w:rPr>
        <w:t>).</w:t>
      </w:r>
    </w:p>
    <w:p w:rsidR="00F80B76" w:rsidRDefault="00FF0EBF" w:rsidP="00F80B76">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При сверке показателей различных фо</w:t>
      </w:r>
      <w:r w:rsidR="00D93D91">
        <w:rPr>
          <w:rFonts w:ascii="Times New Roman" w:hAnsi="Times New Roman" w:cs="Times New Roman"/>
          <w:sz w:val="28"/>
          <w:szCs w:val="28"/>
        </w:rPr>
        <w:t>рм бюджетной отчетности за 2024</w:t>
      </w:r>
      <w:r w:rsidRPr="00887E82">
        <w:rPr>
          <w:rFonts w:ascii="Times New Roman" w:hAnsi="Times New Roman" w:cs="Times New Roman"/>
          <w:sz w:val="28"/>
          <w:szCs w:val="28"/>
        </w:rPr>
        <w:t xml:space="preserve"> год  расхождений не установлено.</w:t>
      </w:r>
    </w:p>
    <w:p w:rsidR="00FF0EBF" w:rsidRPr="00887E82" w:rsidRDefault="00FF0EBF" w:rsidP="00F80B76">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Фактов осуществления расходов, непредус</w:t>
      </w:r>
      <w:r w:rsidR="00D261B5">
        <w:rPr>
          <w:rFonts w:ascii="Times New Roman" w:hAnsi="Times New Roman" w:cs="Times New Roman"/>
          <w:sz w:val="28"/>
          <w:szCs w:val="28"/>
        </w:rPr>
        <w:t>мотренных</w:t>
      </w:r>
      <w:r w:rsidRPr="00887E82">
        <w:rPr>
          <w:rFonts w:ascii="Times New Roman" w:hAnsi="Times New Roman" w:cs="Times New Roman"/>
          <w:sz w:val="28"/>
          <w:szCs w:val="28"/>
        </w:rPr>
        <w:t xml:space="preserve"> районным бюджетом, или с превышением  бюджетных ассигнований не  установлено.  </w:t>
      </w:r>
      <w:r w:rsidRPr="00887E82">
        <w:rPr>
          <w:rFonts w:ascii="Times New Roman" w:hAnsi="Times New Roman" w:cs="Times New Roman"/>
          <w:b/>
          <w:sz w:val="28"/>
          <w:szCs w:val="28"/>
        </w:rPr>
        <w:t xml:space="preserve">     </w:t>
      </w:r>
    </w:p>
    <w:p w:rsidR="00FF0EBF" w:rsidRPr="00887E82" w:rsidRDefault="00FF0EBF"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 xml:space="preserve">Выявленные </w:t>
      </w:r>
      <w:proofErr w:type="gramStart"/>
      <w:r w:rsidRPr="00887E82">
        <w:rPr>
          <w:rFonts w:ascii="Times New Roman" w:hAnsi="Times New Roman" w:cs="Times New Roman"/>
          <w:sz w:val="28"/>
          <w:szCs w:val="28"/>
        </w:rPr>
        <w:t>недостатки</w:t>
      </w:r>
      <w:proofErr w:type="gramEnd"/>
      <w:r w:rsidRPr="00887E82">
        <w:rPr>
          <w:rFonts w:ascii="Times New Roman" w:hAnsi="Times New Roman" w:cs="Times New Roman"/>
          <w:sz w:val="28"/>
          <w:szCs w:val="28"/>
        </w:rPr>
        <w:t xml:space="preserve"> указанные в Заключении, не влияют на достоверность бюджетной отчетности.</w:t>
      </w:r>
    </w:p>
    <w:p w:rsidR="00FF0EBF" w:rsidRPr="00887E82" w:rsidRDefault="00FF0EBF" w:rsidP="00EC1008">
      <w:pPr>
        <w:spacing w:after="0" w:line="240" w:lineRule="auto"/>
        <w:ind w:firstLine="567"/>
        <w:jc w:val="both"/>
        <w:rPr>
          <w:rFonts w:ascii="Times New Roman" w:hAnsi="Times New Roman" w:cs="Times New Roman"/>
          <w:sz w:val="28"/>
          <w:szCs w:val="28"/>
        </w:rPr>
      </w:pPr>
      <w:r w:rsidRPr="00887E82">
        <w:rPr>
          <w:rFonts w:ascii="Times New Roman" w:hAnsi="Times New Roman" w:cs="Times New Roman"/>
          <w:sz w:val="28"/>
          <w:szCs w:val="28"/>
        </w:rPr>
        <w:t xml:space="preserve">По результатам проведенной внешней проверки, годовая бюджетная отчетность </w:t>
      </w:r>
      <w:r w:rsidR="00B80F08" w:rsidRPr="00887E82">
        <w:rPr>
          <w:rFonts w:ascii="Times New Roman" w:hAnsi="Times New Roman" w:cs="Times New Roman"/>
          <w:sz w:val="28"/>
          <w:szCs w:val="28"/>
        </w:rPr>
        <w:t>Уярского районного Совета депутатов Красноярского края</w:t>
      </w:r>
      <w:r w:rsidRPr="00887E82">
        <w:rPr>
          <w:rFonts w:ascii="Times New Roman" w:hAnsi="Times New Roman" w:cs="Times New Roman"/>
          <w:sz w:val="28"/>
          <w:szCs w:val="28"/>
        </w:rPr>
        <w:t xml:space="preserve">,  признана достоверной. </w:t>
      </w:r>
    </w:p>
    <w:p w:rsidR="00FF0EBF" w:rsidRPr="00887E82" w:rsidRDefault="00FF0EBF" w:rsidP="00EC1008">
      <w:pPr>
        <w:spacing w:after="0" w:line="240" w:lineRule="auto"/>
        <w:ind w:firstLine="567"/>
        <w:jc w:val="both"/>
        <w:rPr>
          <w:rFonts w:ascii="Times New Roman" w:hAnsi="Times New Roman" w:cs="Times New Roman"/>
          <w:b/>
          <w:sz w:val="28"/>
          <w:szCs w:val="28"/>
        </w:rPr>
      </w:pPr>
      <w:r w:rsidRPr="00887E82">
        <w:rPr>
          <w:rFonts w:ascii="Times New Roman" w:hAnsi="Times New Roman" w:cs="Times New Roman"/>
          <w:b/>
          <w:sz w:val="28"/>
          <w:szCs w:val="28"/>
        </w:rPr>
        <w:lastRenderedPageBreak/>
        <w:t>Настоящее заключение используется для подготовки заключения на годовой отчет об исполнении районного б</w:t>
      </w:r>
      <w:r w:rsidR="00D93D91">
        <w:rPr>
          <w:rFonts w:ascii="Times New Roman" w:hAnsi="Times New Roman" w:cs="Times New Roman"/>
          <w:b/>
          <w:sz w:val="28"/>
          <w:szCs w:val="28"/>
        </w:rPr>
        <w:t xml:space="preserve">юджета </w:t>
      </w:r>
      <w:proofErr w:type="spellStart"/>
      <w:r w:rsidR="00D93D91">
        <w:rPr>
          <w:rFonts w:ascii="Times New Roman" w:hAnsi="Times New Roman" w:cs="Times New Roman"/>
          <w:b/>
          <w:sz w:val="28"/>
          <w:szCs w:val="28"/>
        </w:rPr>
        <w:t>Уярского</w:t>
      </w:r>
      <w:proofErr w:type="spellEnd"/>
      <w:r w:rsidR="00D93D91">
        <w:rPr>
          <w:rFonts w:ascii="Times New Roman" w:hAnsi="Times New Roman" w:cs="Times New Roman"/>
          <w:b/>
          <w:sz w:val="28"/>
          <w:szCs w:val="28"/>
        </w:rPr>
        <w:t xml:space="preserve"> района за 2024</w:t>
      </w:r>
      <w:r w:rsidRPr="00887E82">
        <w:rPr>
          <w:rFonts w:ascii="Times New Roman" w:hAnsi="Times New Roman" w:cs="Times New Roman"/>
          <w:b/>
          <w:sz w:val="28"/>
          <w:szCs w:val="28"/>
        </w:rPr>
        <w:t xml:space="preserve"> год.</w:t>
      </w:r>
    </w:p>
    <w:p w:rsidR="00A26EE7" w:rsidRDefault="00A26EE7" w:rsidP="00EC1008">
      <w:pPr>
        <w:spacing w:after="0" w:line="240" w:lineRule="auto"/>
        <w:ind w:firstLine="567"/>
        <w:jc w:val="both"/>
        <w:rPr>
          <w:rFonts w:ascii="Times New Roman" w:hAnsi="Times New Roman" w:cs="Times New Roman"/>
          <w:b/>
          <w:sz w:val="28"/>
          <w:szCs w:val="28"/>
        </w:rPr>
      </w:pPr>
    </w:p>
    <w:p w:rsidR="00FD67B9" w:rsidRPr="00887E82" w:rsidRDefault="00FD67B9" w:rsidP="00EC1008">
      <w:pPr>
        <w:spacing w:after="0" w:line="240" w:lineRule="auto"/>
        <w:ind w:firstLine="567"/>
        <w:jc w:val="both"/>
        <w:rPr>
          <w:rFonts w:ascii="Times New Roman" w:hAnsi="Times New Roman" w:cs="Times New Roman"/>
          <w:b/>
          <w:sz w:val="28"/>
          <w:szCs w:val="28"/>
        </w:rPr>
      </w:pPr>
    </w:p>
    <w:p w:rsidR="00FF0EBF" w:rsidRPr="00887E82" w:rsidRDefault="00FF0EBF" w:rsidP="00EC1008">
      <w:pPr>
        <w:spacing w:after="0" w:line="192" w:lineRule="auto"/>
        <w:jc w:val="both"/>
        <w:rPr>
          <w:rFonts w:ascii="Times New Roman" w:hAnsi="Times New Roman" w:cs="Times New Roman"/>
          <w:sz w:val="28"/>
          <w:szCs w:val="28"/>
        </w:rPr>
      </w:pPr>
      <w:r w:rsidRPr="00887E82">
        <w:rPr>
          <w:rFonts w:ascii="Times New Roman" w:hAnsi="Times New Roman" w:cs="Times New Roman"/>
          <w:sz w:val="28"/>
          <w:szCs w:val="28"/>
        </w:rPr>
        <w:t>Председатель</w:t>
      </w:r>
    </w:p>
    <w:p w:rsidR="00FF0EBF" w:rsidRPr="00887E82" w:rsidRDefault="00FF0EBF" w:rsidP="00EC1008">
      <w:pPr>
        <w:spacing w:after="0" w:line="192" w:lineRule="auto"/>
        <w:jc w:val="both"/>
        <w:rPr>
          <w:rFonts w:ascii="Times New Roman" w:hAnsi="Times New Roman" w:cs="Times New Roman"/>
          <w:sz w:val="28"/>
          <w:szCs w:val="28"/>
        </w:rPr>
      </w:pPr>
      <w:r w:rsidRPr="00887E82">
        <w:rPr>
          <w:rFonts w:ascii="Times New Roman" w:hAnsi="Times New Roman" w:cs="Times New Roman"/>
          <w:sz w:val="28"/>
          <w:szCs w:val="28"/>
        </w:rPr>
        <w:t xml:space="preserve">Контрольно-счетной палаты </w:t>
      </w:r>
    </w:p>
    <w:p w:rsidR="00FF0EBF" w:rsidRPr="00887E82" w:rsidRDefault="00FF0EBF" w:rsidP="00EC1008">
      <w:pPr>
        <w:spacing w:after="0" w:line="192" w:lineRule="auto"/>
        <w:jc w:val="both"/>
        <w:rPr>
          <w:rFonts w:ascii="Times New Roman" w:hAnsi="Times New Roman" w:cs="Times New Roman"/>
          <w:sz w:val="28"/>
          <w:szCs w:val="28"/>
        </w:rPr>
      </w:pPr>
      <w:r w:rsidRPr="00887E82">
        <w:rPr>
          <w:rFonts w:ascii="Times New Roman" w:hAnsi="Times New Roman" w:cs="Times New Roman"/>
          <w:sz w:val="28"/>
          <w:szCs w:val="28"/>
        </w:rPr>
        <w:t xml:space="preserve">Уярского района                                        </w:t>
      </w:r>
      <w:r w:rsidR="00BF56A0" w:rsidRPr="00887E82">
        <w:rPr>
          <w:rFonts w:ascii="Times New Roman" w:hAnsi="Times New Roman" w:cs="Times New Roman"/>
          <w:sz w:val="28"/>
          <w:szCs w:val="28"/>
        </w:rPr>
        <w:t xml:space="preserve">                     </w:t>
      </w:r>
      <w:r w:rsidRPr="00887E82">
        <w:rPr>
          <w:rFonts w:ascii="Times New Roman" w:hAnsi="Times New Roman" w:cs="Times New Roman"/>
          <w:sz w:val="28"/>
          <w:szCs w:val="28"/>
        </w:rPr>
        <w:t xml:space="preserve">    </w:t>
      </w:r>
      <w:r w:rsidR="00BF56A0" w:rsidRPr="00887E82">
        <w:rPr>
          <w:rFonts w:ascii="Times New Roman" w:hAnsi="Times New Roman" w:cs="Times New Roman"/>
          <w:sz w:val="28"/>
          <w:szCs w:val="28"/>
        </w:rPr>
        <w:t xml:space="preserve">  </w:t>
      </w:r>
      <w:r w:rsidR="00A26EE7" w:rsidRPr="00887E82">
        <w:rPr>
          <w:rFonts w:ascii="Times New Roman" w:hAnsi="Times New Roman" w:cs="Times New Roman"/>
          <w:sz w:val="28"/>
          <w:szCs w:val="28"/>
        </w:rPr>
        <w:t xml:space="preserve">  </w:t>
      </w:r>
      <w:r w:rsidR="00BF56A0" w:rsidRPr="00887E82">
        <w:rPr>
          <w:rFonts w:ascii="Times New Roman" w:hAnsi="Times New Roman" w:cs="Times New Roman"/>
          <w:sz w:val="28"/>
          <w:szCs w:val="28"/>
        </w:rPr>
        <w:t xml:space="preserve">  </w:t>
      </w:r>
      <w:r w:rsidRPr="00887E82">
        <w:rPr>
          <w:rFonts w:ascii="Times New Roman" w:hAnsi="Times New Roman" w:cs="Times New Roman"/>
          <w:sz w:val="28"/>
          <w:szCs w:val="28"/>
        </w:rPr>
        <w:t xml:space="preserve"> </w:t>
      </w:r>
      <w:r w:rsidR="00B80F08" w:rsidRPr="00887E82">
        <w:rPr>
          <w:rFonts w:ascii="Times New Roman" w:hAnsi="Times New Roman" w:cs="Times New Roman"/>
          <w:sz w:val="28"/>
          <w:szCs w:val="28"/>
        </w:rPr>
        <w:t xml:space="preserve"> </w:t>
      </w:r>
      <w:r w:rsidR="00FF0239" w:rsidRPr="00887E82">
        <w:rPr>
          <w:rFonts w:ascii="Times New Roman" w:hAnsi="Times New Roman" w:cs="Times New Roman"/>
          <w:sz w:val="28"/>
          <w:szCs w:val="28"/>
        </w:rPr>
        <w:t xml:space="preserve">  </w:t>
      </w:r>
      <w:r w:rsidR="00991356">
        <w:rPr>
          <w:rFonts w:ascii="Times New Roman" w:hAnsi="Times New Roman" w:cs="Times New Roman"/>
          <w:sz w:val="28"/>
          <w:szCs w:val="28"/>
        </w:rPr>
        <w:t xml:space="preserve">       </w:t>
      </w:r>
      <w:r w:rsidR="00FD67B9">
        <w:rPr>
          <w:rFonts w:ascii="Times New Roman" w:hAnsi="Times New Roman" w:cs="Times New Roman"/>
          <w:sz w:val="28"/>
          <w:szCs w:val="28"/>
        </w:rPr>
        <w:t xml:space="preserve"> </w:t>
      </w:r>
      <w:r w:rsidR="00991356">
        <w:rPr>
          <w:rFonts w:ascii="Times New Roman" w:hAnsi="Times New Roman" w:cs="Times New Roman"/>
          <w:sz w:val="28"/>
          <w:szCs w:val="28"/>
        </w:rPr>
        <w:t xml:space="preserve"> </w:t>
      </w:r>
      <w:r w:rsidRPr="00887E82">
        <w:rPr>
          <w:rFonts w:ascii="Times New Roman" w:hAnsi="Times New Roman" w:cs="Times New Roman"/>
          <w:sz w:val="28"/>
          <w:szCs w:val="28"/>
        </w:rPr>
        <w:t>Е.Е. Анищенко</w:t>
      </w:r>
    </w:p>
    <w:p w:rsidR="00FF0EBF" w:rsidRDefault="00FF0EBF" w:rsidP="00EC1008">
      <w:pPr>
        <w:spacing w:after="0" w:line="240" w:lineRule="auto"/>
        <w:ind w:firstLine="567"/>
        <w:jc w:val="both"/>
        <w:rPr>
          <w:rFonts w:ascii="Times New Roman" w:hAnsi="Times New Roman" w:cs="Times New Roman"/>
          <w:sz w:val="28"/>
          <w:szCs w:val="28"/>
        </w:rPr>
      </w:pPr>
      <w:bookmarkStart w:id="0" w:name="_GoBack"/>
      <w:bookmarkEnd w:id="0"/>
    </w:p>
    <w:p w:rsidR="006A4911" w:rsidRPr="006A4911" w:rsidRDefault="006A4911" w:rsidP="006A4911">
      <w:pPr>
        <w:spacing w:after="0" w:line="240" w:lineRule="auto"/>
        <w:jc w:val="both"/>
        <w:rPr>
          <w:rFonts w:ascii="Times New Roman" w:hAnsi="Times New Roman" w:cs="Times New Roman"/>
          <w:sz w:val="28"/>
          <w:szCs w:val="28"/>
        </w:rPr>
      </w:pPr>
      <w:r w:rsidRPr="006A4911">
        <w:rPr>
          <w:rFonts w:ascii="Times New Roman" w:hAnsi="Times New Roman" w:cs="Times New Roman"/>
          <w:sz w:val="28"/>
          <w:szCs w:val="28"/>
        </w:rPr>
        <w:t>Аудитор</w:t>
      </w:r>
    </w:p>
    <w:p w:rsidR="006A4911" w:rsidRPr="006A4911" w:rsidRDefault="006A4911" w:rsidP="006A4911">
      <w:pPr>
        <w:spacing w:after="0" w:line="240" w:lineRule="auto"/>
        <w:jc w:val="both"/>
        <w:rPr>
          <w:rFonts w:ascii="Times New Roman" w:hAnsi="Times New Roman" w:cs="Times New Roman"/>
          <w:sz w:val="28"/>
          <w:szCs w:val="28"/>
        </w:rPr>
      </w:pPr>
      <w:r w:rsidRPr="006A4911">
        <w:rPr>
          <w:rFonts w:ascii="Times New Roman" w:hAnsi="Times New Roman" w:cs="Times New Roman"/>
          <w:sz w:val="28"/>
          <w:szCs w:val="28"/>
        </w:rPr>
        <w:t>Контрольно-счетной палаты</w:t>
      </w:r>
    </w:p>
    <w:p w:rsidR="006A4911" w:rsidRPr="006A4911" w:rsidRDefault="006A4911" w:rsidP="006A4911">
      <w:pPr>
        <w:spacing w:after="0" w:line="240" w:lineRule="auto"/>
        <w:jc w:val="both"/>
        <w:rPr>
          <w:rFonts w:ascii="Times New Roman" w:hAnsi="Times New Roman" w:cs="Times New Roman"/>
          <w:sz w:val="28"/>
          <w:szCs w:val="28"/>
        </w:rPr>
      </w:pPr>
      <w:r w:rsidRPr="006A4911">
        <w:rPr>
          <w:rFonts w:ascii="Times New Roman" w:hAnsi="Times New Roman" w:cs="Times New Roman"/>
          <w:sz w:val="28"/>
          <w:szCs w:val="28"/>
        </w:rPr>
        <w:t xml:space="preserve">Уярского района                                                                                     </w:t>
      </w:r>
      <w:r w:rsidR="00991356">
        <w:rPr>
          <w:rFonts w:ascii="Times New Roman" w:hAnsi="Times New Roman" w:cs="Times New Roman"/>
          <w:sz w:val="28"/>
          <w:szCs w:val="28"/>
        </w:rPr>
        <w:t xml:space="preserve">  </w:t>
      </w:r>
      <w:r w:rsidRPr="006A4911">
        <w:rPr>
          <w:rFonts w:ascii="Times New Roman" w:hAnsi="Times New Roman" w:cs="Times New Roman"/>
          <w:sz w:val="28"/>
          <w:szCs w:val="28"/>
        </w:rPr>
        <w:t xml:space="preserve">Н. В. </w:t>
      </w:r>
      <w:proofErr w:type="spellStart"/>
      <w:r w:rsidRPr="006A4911">
        <w:rPr>
          <w:rFonts w:ascii="Times New Roman" w:hAnsi="Times New Roman" w:cs="Times New Roman"/>
          <w:sz w:val="28"/>
          <w:szCs w:val="28"/>
        </w:rPr>
        <w:t>Рузиник</w:t>
      </w:r>
      <w:proofErr w:type="spellEnd"/>
      <w:r w:rsidRPr="006A4911">
        <w:rPr>
          <w:rFonts w:ascii="Times New Roman" w:hAnsi="Times New Roman" w:cs="Times New Roman"/>
          <w:sz w:val="28"/>
          <w:szCs w:val="28"/>
        </w:rPr>
        <w:t xml:space="preserve"> </w:t>
      </w:r>
    </w:p>
    <w:p w:rsidR="006A4911" w:rsidRPr="00887E82" w:rsidRDefault="006A4911" w:rsidP="006A4911">
      <w:pPr>
        <w:spacing w:after="0" w:line="240" w:lineRule="auto"/>
        <w:jc w:val="both"/>
        <w:rPr>
          <w:rFonts w:ascii="Times New Roman" w:hAnsi="Times New Roman" w:cs="Times New Roman"/>
          <w:sz w:val="28"/>
          <w:szCs w:val="28"/>
        </w:rPr>
      </w:pPr>
    </w:p>
    <w:p w:rsidR="00FF0239" w:rsidRPr="00887E82" w:rsidRDefault="00FF0239" w:rsidP="00EC1008">
      <w:pPr>
        <w:spacing w:after="0" w:line="240" w:lineRule="auto"/>
        <w:ind w:firstLine="567"/>
        <w:jc w:val="both"/>
        <w:rPr>
          <w:rFonts w:ascii="Times New Roman" w:hAnsi="Times New Roman" w:cs="Times New Roman"/>
          <w:sz w:val="28"/>
          <w:szCs w:val="28"/>
        </w:rPr>
      </w:pPr>
    </w:p>
    <w:p w:rsidR="00090954" w:rsidRPr="00887E82" w:rsidRDefault="00972296" w:rsidP="00EC1008">
      <w:pPr>
        <w:spacing w:after="0" w:line="240" w:lineRule="auto"/>
        <w:jc w:val="both"/>
        <w:rPr>
          <w:rFonts w:ascii="Times New Roman" w:hAnsi="Times New Roman" w:cs="Times New Roman"/>
          <w:sz w:val="28"/>
          <w:szCs w:val="28"/>
        </w:rPr>
      </w:pPr>
      <w:proofErr w:type="gramStart"/>
      <w:r w:rsidRPr="00887E82">
        <w:rPr>
          <w:rFonts w:ascii="Times New Roman" w:hAnsi="Times New Roman" w:cs="Times New Roman"/>
          <w:sz w:val="28"/>
          <w:szCs w:val="28"/>
        </w:rPr>
        <w:t>Ознакомлен</w:t>
      </w:r>
      <w:proofErr w:type="gramEnd"/>
      <w:r w:rsidRPr="00887E82">
        <w:rPr>
          <w:rFonts w:ascii="Times New Roman" w:hAnsi="Times New Roman" w:cs="Times New Roman"/>
          <w:sz w:val="28"/>
          <w:szCs w:val="28"/>
        </w:rPr>
        <w:t xml:space="preserve"> (а) 1 экз. получил (а)</w:t>
      </w:r>
      <w:r w:rsidR="002427A3" w:rsidRPr="00887E82">
        <w:rPr>
          <w:rFonts w:ascii="Times New Roman" w:hAnsi="Times New Roman" w:cs="Times New Roman"/>
          <w:sz w:val="28"/>
          <w:szCs w:val="28"/>
        </w:rPr>
        <w:t xml:space="preserve">            </w:t>
      </w:r>
      <w:r w:rsidR="00765857">
        <w:rPr>
          <w:rFonts w:ascii="Times New Roman" w:hAnsi="Times New Roman" w:cs="Times New Roman"/>
          <w:sz w:val="28"/>
          <w:szCs w:val="28"/>
        </w:rPr>
        <w:t xml:space="preserve">                               </w:t>
      </w:r>
      <w:r w:rsidR="006A4C57">
        <w:rPr>
          <w:rFonts w:ascii="Times New Roman" w:hAnsi="Times New Roman" w:cs="Times New Roman"/>
          <w:sz w:val="28"/>
          <w:szCs w:val="28"/>
        </w:rPr>
        <w:t xml:space="preserve">      </w:t>
      </w:r>
      <w:r w:rsidR="00FD67B9">
        <w:rPr>
          <w:rFonts w:ascii="Times New Roman" w:hAnsi="Times New Roman" w:cs="Times New Roman"/>
          <w:sz w:val="28"/>
          <w:szCs w:val="28"/>
        </w:rPr>
        <w:t xml:space="preserve">    </w:t>
      </w:r>
      <w:r w:rsidR="00991356">
        <w:rPr>
          <w:rFonts w:ascii="Times New Roman" w:hAnsi="Times New Roman" w:cs="Times New Roman"/>
          <w:sz w:val="28"/>
          <w:szCs w:val="28"/>
        </w:rPr>
        <w:t xml:space="preserve">      </w:t>
      </w:r>
      <w:r w:rsidR="002427A3" w:rsidRPr="00887E82">
        <w:rPr>
          <w:rFonts w:ascii="Times New Roman" w:hAnsi="Times New Roman" w:cs="Times New Roman"/>
          <w:sz w:val="28"/>
          <w:szCs w:val="28"/>
        </w:rPr>
        <w:t>С.Н.</w:t>
      </w:r>
      <w:r w:rsidR="00765857">
        <w:rPr>
          <w:rFonts w:ascii="Times New Roman" w:hAnsi="Times New Roman" w:cs="Times New Roman"/>
          <w:sz w:val="28"/>
          <w:szCs w:val="28"/>
        </w:rPr>
        <w:t xml:space="preserve"> </w:t>
      </w:r>
      <w:r w:rsidR="002427A3" w:rsidRPr="00887E82">
        <w:rPr>
          <w:rFonts w:ascii="Times New Roman" w:hAnsi="Times New Roman" w:cs="Times New Roman"/>
          <w:sz w:val="28"/>
          <w:szCs w:val="28"/>
        </w:rPr>
        <w:t>Старцев</w:t>
      </w:r>
    </w:p>
    <w:sectPr w:rsidR="00090954" w:rsidRPr="00887E82" w:rsidSect="00887E82">
      <w:footerReference w:type="default" r:id="rId16"/>
      <w:pgSz w:w="11906" w:h="16838"/>
      <w:pgMar w:top="1134" w:right="850" w:bottom="1134" w:left="1276"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75B" w:rsidRDefault="009B175B">
      <w:pPr>
        <w:spacing w:after="0" w:line="240" w:lineRule="auto"/>
      </w:pPr>
      <w:r>
        <w:separator/>
      </w:r>
    </w:p>
  </w:endnote>
  <w:endnote w:type="continuationSeparator" w:id="0">
    <w:p w:rsidR="009B175B" w:rsidRDefault="009B1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765547"/>
      <w:docPartObj>
        <w:docPartGallery w:val="Page Numbers (Bottom of Page)"/>
        <w:docPartUnique/>
      </w:docPartObj>
    </w:sdtPr>
    <w:sdtEndPr/>
    <w:sdtContent>
      <w:p w:rsidR="00B119DE" w:rsidRDefault="00E740F3">
        <w:pPr>
          <w:pStyle w:val="a3"/>
          <w:jc w:val="right"/>
        </w:pPr>
        <w:r>
          <w:fldChar w:fldCharType="begin"/>
        </w:r>
        <w:r>
          <w:instrText>PAGE   \* MERGEFORMAT</w:instrText>
        </w:r>
        <w:r>
          <w:fldChar w:fldCharType="separate"/>
        </w:r>
        <w:r w:rsidR="007315A1">
          <w:rPr>
            <w:noProof/>
          </w:rPr>
          <w:t>9</w:t>
        </w:r>
        <w:r>
          <w:fldChar w:fldCharType="end"/>
        </w:r>
      </w:p>
    </w:sdtContent>
  </w:sdt>
  <w:p w:rsidR="00B119DE" w:rsidRDefault="009B175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75B" w:rsidRDefault="009B175B">
      <w:pPr>
        <w:spacing w:after="0" w:line="240" w:lineRule="auto"/>
      </w:pPr>
      <w:r>
        <w:separator/>
      </w:r>
    </w:p>
  </w:footnote>
  <w:footnote w:type="continuationSeparator" w:id="0">
    <w:p w:rsidR="009B175B" w:rsidRDefault="009B17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013F8"/>
    <w:multiLevelType w:val="hybridMultilevel"/>
    <w:tmpl w:val="CF8A5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DB9"/>
    <w:rsid w:val="00003C55"/>
    <w:rsid w:val="000066EE"/>
    <w:rsid w:val="0001660B"/>
    <w:rsid w:val="00030357"/>
    <w:rsid w:val="0003043A"/>
    <w:rsid w:val="000408DB"/>
    <w:rsid w:val="000422DD"/>
    <w:rsid w:val="000535C7"/>
    <w:rsid w:val="000541F1"/>
    <w:rsid w:val="000609E0"/>
    <w:rsid w:val="0006442D"/>
    <w:rsid w:val="00066EE5"/>
    <w:rsid w:val="00074601"/>
    <w:rsid w:val="00080260"/>
    <w:rsid w:val="00085230"/>
    <w:rsid w:val="00085D4F"/>
    <w:rsid w:val="000978C3"/>
    <w:rsid w:val="000B3991"/>
    <w:rsid w:val="000B4907"/>
    <w:rsid w:val="000C371A"/>
    <w:rsid w:val="000C5B1D"/>
    <w:rsid w:val="000D040E"/>
    <w:rsid w:val="000D260F"/>
    <w:rsid w:val="000D699C"/>
    <w:rsid w:val="000D784D"/>
    <w:rsid w:val="000E0B88"/>
    <w:rsid w:val="000E17A1"/>
    <w:rsid w:val="000E1C8F"/>
    <w:rsid w:val="000E2F32"/>
    <w:rsid w:val="000E70D5"/>
    <w:rsid w:val="000F02BC"/>
    <w:rsid w:val="000F5AC1"/>
    <w:rsid w:val="000F6E7D"/>
    <w:rsid w:val="0011386E"/>
    <w:rsid w:val="00117F6D"/>
    <w:rsid w:val="001222A5"/>
    <w:rsid w:val="00122A38"/>
    <w:rsid w:val="00123245"/>
    <w:rsid w:val="00125B9C"/>
    <w:rsid w:val="00136A84"/>
    <w:rsid w:val="00141864"/>
    <w:rsid w:val="00142EBF"/>
    <w:rsid w:val="0014730E"/>
    <w:rsid w:val="00156262"/>
    <w:rsid w:val="00175866"/>
    <w:rsid w:val="00185B12"/>
    <w:rsid w:val="00186139"/>
    <w:rsid w:val="00190CE0"/>
    <w:rsid w:val="001933A6"/>
    <w:rsid w:val="00194AE7"/>
    <w:rsid w:val="00196646"/>
    <w:rsid w:val="001969F0"/>
    <w:rsid w:val="001B1228"/>
    <w:rsid w:val="001B448A"/>
    <w:rsid w:val="001B6273"/>
    <w:rsid w:val="001B71FA"/>
    <w:rsid w:val="001B7CCF"/>
    <w:rsid w:val="001C16F7"/>
    <w:rsid w:val="001C1CB3"/>
    <w:rsid w:val="001C4574"/>
    <w:rsid w:val="001D4303"/>
    <w:rsid w:val="001E6059"/>
    <w:rsid w:val="001E77B5"/>
    <w:rsid w:val="001F22B8"/>
    <w:rsid w:val="00221460"/>
    <w:rsid w:val="0022288D"/>
    <w:rsid w:val="00223A8C"/>
    <w:rsid w:val="0022446C"/>
    <w:rsid w:val="0022691E"/>
    <w:rsid w:val="00231223"/>
    <w:rsid w:val="00232018"/>
    <w:rsid w:val="00232666"/>
    <w:rsid w:val="00241BA5"/>
    <w:rsid w:val="002427A3"/>
    <w:rsid w:val="00265636"/>
    <w:rsid w:val="00273C55"/>
    <w:rsid w:val="0027713F"/>
    <w:rsid w:val="00281706"/>
    <w:rsid w:val="002830CA"/>
    <w:rsid w:val="00283D30"/>
    <w:rsid w:val="00286B20"/>
    <w:rsid w:val="00290187"/>
    <w:rsid w:val="00291A44"/>
    <w:rsid w:val="00295417"/>
    <w:rsid w:val="002966D9"/>
    <w:rsid w:val="002A15C0"/>
    <w:rsid w:val="002B57F6"/>
    <w:rsid w:val="002B6775"/>
    <w:rsid w:val="002C020A"/>
    <w:rsid w:val="002C167D"/>
    <w:rsid w:val="002D0324"/>
    <w:rsid w:val="002D7349"/>
    <w:rsid w:val="002E04EE"/>
    <w:rsid w:val="002F2060"/>
    <w:rsid w:val="003033FE"/>
    <w:rsid w:val="00303B31"/>
    <w:rsid w:val="003134A8"/>
    <w:rsid w:val="0032333D"/>
    <w:rsid w:val="003265E7"/>
    <w:rsid w:val="00327B81"/>
    <w:rsid w:val="00343EBC"/>
    <w:rsid w:val="0035309E"/>
    <w:rsid w:val="003658CA"/>
    <w:rsid w:val="00367DB9"/>
    <w:rsid w:val="003726C4"/>
    <w:rsid w:val="00390DE6"/>
    <w:rsid w:val="0039585C"/>
    <w:rsid w:val="00397153"/>
    <w:rsid w:val="003A2713"/>
    <w:rsid w:val="003A6CDB"/>
    <w:rsid w:val="003B0EB5"/>
    <w:rsid w:val="003B533B"/>
    <w:rsid w:val="003C69E6"/>
    <w:rsid w:val="003E13AD"/>
    <w:rsid w:val="003E3557"/>
    <w:rsid w:val="004006C0"/>
    <w:rsid w:val="004222C1"/>
    <w:rsid w:val="00427579"/>
    <w:rsid w:val="0043014B"/>
    <w:rsid w:val="00444C31"/>
    <w:rsid w:val="00446FA0"/>
    <w:rsid w:val="00451D36"/>
    <w:rsid w:val="00470ABB"/>
    <w:rsid w:val="00477C81"/>
    <w:rsid w:val="00481165"/>
    <w:rsid w:val="004824AE"/>
    <w:rsid w:val="00496313"/>
    <w:rsid w:val="00497EEB"/>
    <w:rsid w:val="004C2864"/>
    <w:rsid w:val="004C341C"/>
    <w:rsid w:val="004C76A8"/>
    <w:rsid w:val="004E102D"/>
    <w:rsid w:val="004E64B3"/>
    <w:rsid w:val="004F1DAE"/>
    <w:rsid w:val="0050140A"/>
    <w:rsid w:val="00505B8E"/>
    <w:rsid w:val="00527819"/>
    <w:rsid w:val="00541109"/>
    <w:rsid w:val="00543A99"/>
    <w:rsid w:val="00546E51"/>
    <w:rsid w:val="00551200"/>
    <w:rsid w:val="00554B97"/>
    <w:rsid w:val="00556E0A"/>
    <w:rsid w:val="00562511"/>
    <w:rsid w:val="00570EE4"/>
    <w:rsid w:val="0057627E"/>
    <w:rsid w:val="005863A0"/>
    <w:rsid w:val="0059016D"/>
    <w:rsid w:val="005A3E40"/>
    <w:rsid w:val="005A7AF9"/>
    <w:rsid w:val="005A7F9D"/>
    <w:rsid w:val="005B262A"/>
    <w:rsid w:val="005B4138"/>
    <w:rsid w:val="005B5BFB"/>
    <w:rsid w:val="005C48DF"/>
    <w:rsid w:val="005C6403"/>
    <w:rsid w:val="005C6B70"/>
    <w:rsid w:val="005E440F"/>
    <w:rsid w:val="005F6D78"/>
    <w:rsid w:val="00607043"/>
    <w:rsid w:val="00620778"/>
    <w:rsid w:val="006321E5"/>
    <w:rsid w:val="00636B2F"/>
    <w:rsid w:val="00642F2F"/>
    <w:rsid w:val="006518C4"/>
    <w:rsid w:val="006646B0"/>
    <w:rsid w:val="00665CAB"/>
    <w:rsid w:val="00671595"/>
    <w:rsid w:val="00674FDD"/>
    <w:rsid w:val="00676626"/>
    <w:rsid w:val="00683AD7"/>
    <w:rsid w:val="0069032F"/>
    <w:rsid w:val="00690E9C"/>
    <w:rsid w:val="006A4911"/>
    <w:rsid w:val="006A4C57"/>
    <w:rsid w:val="006A5E3E"/>
    <w:rsid w:val="006D09A0"/>
    <w:rsid w:val="006D60D5"/>
    <w:rsid w:val="006E17B1"/>
    <w:rsid w:val="006E307F"/>
    <w:rsid w:val="00706706"/>
    <w:rsid w:val="0071039D"/>
    <w:rsid w:val="00717CFD"/>
    <w:rsid w:val="007315A1"/>
    <w:rsid w:val="00735680"/>
    <w:rsid w:val="0073595E"/>
    <w:rsid w:val="00751E40"/>
    <w:rsid w:val="00752159"/>
    <w:rsid w:val="00765857"/>
    <w:rsid w:val="00767E39"/>
    <w:rsid w:val="007834B5"/>
    <w:rsid w:val="00792F02"/>
    <w:rsid w:val="007974FA"/>
    <w:rsid w:val="007A741F"/>
    <w:rsid w:val="007B4D67"/>
    <w:rsid w:val="007C771E"/>
    <w:rsid w:val="007D5FC1"/>
    <w:rsid w:val="007F174F"/>
    <w:rsid w:val="007F4E4B"/>
    <w:rsid w:val="007F66DE"/>
    <w:rsid w:val="0080631A"/>
    <w:rsid w:val="00816765"/>
    <w:rsid w:val="008263F9"/>
    <w:rsid w:val="00827098"/>
    <w:rsid w:val="0083303E"/>
    <w:rsid w:val="00836473"/>
    <w:rsid w:val="008368B6"/>
    <w:rsid w:val="00850153"/>
    <w:rsid w:val="00851B01"/>
    <w:rsid w:val="00853E5A"/>
    <w:rsid w:val="008652D4"/>
    <w:rsid w:val="00870B60"/>
    <w:rsid w:val="00874D17"/>
    <w:rsid w:val="00882C8F"/>
    <w:rsid w:val="00887DFC"/>
    <w:rsid w:val="00887E82"/>
    <w:rsid w:val="00892CEA"/>
    <w:rsid w:val="008973FF"/>
    <w:rsid w:val="008A238C"/>
    <w:rsid w:val="008B387E"/>
    <w:rsid w:val="008C0072"/>
    <w:rsid w:val="008C4783"/>
    <w:rsid w:val="008C53CE"/>
    <w:rsid w:val="008C5C9E"/>
    <w:rsid w:val="008E6D58"/>
    <w:rsid w:val="008F0F5F"/>
    <w:rsid w:val="008F285F"/>
    <w:rsid w:val="008F350C"/>
    <w:rsid w:val="00925EE8"/>
    <w:rsid w:val="00931FDC"/>
    <w:rsid w:val="009409A8"/>
    <w:rsid w:val="009440C6"/>
    <w:rsid w:val="00944285"/>
    <w:rsid w:val="00952A14"/>
    <w:rsid w:val="00953BAD"/>
    <w:rsid w:val="00961D79"/>
    <w:rsid w:val="009638EF"/>
    <w:rsid w:val="009675A7"/>
    <w:rsid w:val="009676EE"/>
    <w:rsid w:val="00972296"/>
    <w:rsid w:val="00981F35"/>
    <w:rsid w:val="009874C2"/>
    <w:rsid w:val="00991356"/>
    <w:rsid w:val="009B175B"/>
    <w:rsid w:val="009B606B"/>
    <w:rsid w:val="009D023D"/>
    <w:rsid w:val="009D773A"/>
    <w:rsid w:val="009E4DFE"/>
    <w:rsid w:val="009E5694"/>
    <w:rsid w:val="009F3721"/>
    <w:rsid w:val="009F4137"/>
    <w:rsid w:val="009F74ED"/>
    <w:rsid w:val="00A07E39"/>
    <w:rsid w:val="00A11D1F"/>
    <w:rsid w:val="00A1495E"/>
    <w:rsid w:val="00A26EE7"/>
    <w:rsid w:val="00A31793"/>
    <w:rsid w:val="00A636AB"/>
    <w:rsid w:val="00A65D4B"/>
    <w:rsid w:val="00A677DF"/>
    <w:rsid w:val="00A6793A"/>
    <w:rsid w:val="00A860FE"/>
    <w:rsid w:val="00A8688E"/>
    <w:rsid w:val="00A87F68"/>
    <w:rsid w:val="00A94168"/>
    <w:rsid w:val="00A9772B"/>
    <w:rsid w:val="00AA220C"/>
    <w:rsid w:val="00AC148E"/>
    <w:rsid w:val="00AC27A1"/>
    <w:rsid w:val="00AC73C6"/>
    <w:rsid w:val="00AE272A"/>
    <w:rsid w:val="00B13CEB"/>
    <w:rsid w:val="00B21505"/>
    <w:rsid w:val="00B2608E"/>
    <w:rsid w:val="00B32A1B"/>
    <w:rsid w:val="00B375FD"/>
    <w:rsid w:val="00B40805"/>
    <w:rsid w:val="00B4096F"/>
    <w:rsid w:val="00B450D7"/>
    <w:rsid w:val="00B45187"/>
    <w:rsid w:val="00B50C0A"/>
    <w:rsid w:val="00B56D98"/>
    <w:rsid w:val="00B60C89"/>
    <w:rsid w:val="00B64DE2"/>
    <w:rsid w:val="00B6528C"/>
    <w:rsid w:val="00B75F26"/>
    <w:rsid w:val="00B80F08"/>
    <w:rsid w:val="00B8414F"/>
    <w:rsid w:val="00B91CA1"/>
    <w:rsid w:val="00B91DFF"/>
    <w:rsid w:val="00BA5854"/>
    <w:rsid w:val="00BB06B6"/>
    <w:rsid w:val="00BB178B"/>
    <w:rsid w:val="00BB6910"/>
    <w:rsid w:val="00BC373D"/>
    <w:rsid w:val="00BC3958"/>
    <w:rsid w:val="00BC56C2"/>
    <w:rsid w:val="00BD4D71"/>
    <w:rsid w:val="00BD6DBA"/>
    <w:rsid w:val="00BE3217"/>
    <w:rsid w:val="00BE35D4"/>
    <w:rsid w:val="00BE3976"/>
    <w:rsid w:val="00BE4052"/>
    <w:rsid w:val="00BF109D"/>
    <w:rsid w:val="00BF216B"/>
    <w:rsid w:val="00BF4CC1"/>
    <w:rsid w:val="00BF56A0"/>
    <w:rsid w:val="00C2299D"/>
    <w:rsid w:val="00C275F4"/>
    <w:rsid w:val="00C3613F"/>
    <w:rsid w:val="00C3636A"/>
    <w:rsid w:val="00C37C69"/>
    <w:rsid w:val="00C37DE0"/>
    <w:rsid w:val="00C43B64"/>
    <w:rsid w:val="00C4477C"/>
    <w:rsid w:val="00C8002D"/>
    <w:rsid w:val="00C8607D"/>
    <w:rsid w:val="00CB4030"/>
    <w:rsid w:val="00CB492D"/>
    <w:rsid w:val="00CB4B27"/>
    <w:rsid w:val="00CE1EC5"/>
    <w:rsid w:val="00CF3018"/>
    <w:rsid w:val="00CF3C45"/>
    <w:rsid w:val="00D06DFA"/>
    <w:rsid w:val="00D12591"/>
    <w:rsid w:val="00D20B17"/>
    <w:rsid w:val="00D25407"/>
    <w:rsid w:val="00D261B5"/>
    <w:rsid w:val="00D5179E"/>
    <w:rsid w:val="00D5226D"/>
    <w:rsid w:val="00D55EB2"/>
    <w:rsid w:val="00D614ED"/>
    <w:rsid w:val="00D62AEB"/>
    <w:rsid w:val="00D6500E"/>
    <w:rsid w:val="00D65C65"/>
    <w:rsid w:val="00D73637"/>
    <w:rsid w:val="00D749CC"/>
    <w:rsid w:val="00D826CC"/>
    <w:rsid w:val="00D92436"/>
    <w:rsid w:val="00D93D91"/>
    <w:rsid w:val="00D975BE"/>
    <w:rsid w:val="00DA1A4B"/>
    <w:rsid w:val="00DA71BC"/>
    <w:rsid w:val="00DB4061"/>
    <w:rsid w:val="00DB489C"/>
    <w:rsid w:val="00DB4D98"/>
    <w:rsid w:val="00DC3540"/>
    <w:rsid w:val="00DD10D1"/>
    <w:rsid w:val="00DD3BBC"/>
    <w:rsid w:val="00DD59EC"/>
    <w:rsid w:val="00DF2843"/>
    <w:rsid w:val="00DF4E93"/>
    <w:rsid w:val="00E13A21"/>
    <w:rsid w:val="00E24236"/>
    <w:rsid w:val="00E305E8"/>
    <w:rsid w:val="00E405B4"/>
    <w:rsid w:val="00E432CC"/>
    <w:rsid w:val="00E53BD1"/>
    <w:rsid w:val="00E543BD"/>
    <w:rsid w:val="00E55E42"/>
    <w:rsid w:val="00E740F3"/>
    <w:rsid w:val="00E74F19"/>
    <w:rsid w:val="00E757B4"/>
    <w:rsid w:val="00E76D42"/>
    <w:rsid w:val="00E840CD"/>
    <w:rsid w:val="00E864C5"/>
    <w:rsid w:val="00E965F6"/>
    <w:rsid w:val="00EA6ED4"/>
    <w:rsid w:val="00EC1008"/>
    <w:rsid w:val="00ED2980"/>
    <w:rsid w:val="00EE3386"/>
    <w:rsid w:val="00EE471E"/>
    <w:rsid w:val="00EF084A"/>
    <w:rsid w:val="00EF4F15"/>
    <w:rsid w:val="00F04422"/>
    <w:rsid w:val="00F04A3D"/>
    <w:rsid w:val="00F0541C"/>
    <w:rsid w:val="00F1056B"/>
    <w:rsid w:val="00F1326B"/>
    <w:rsid w:val="00F13D8C"/>
    <w:rsid w:val="00F208C8"/>
    <w:rsid w:val="00F21F89"/>
    <w:rsid w:val="00F26140"/>
    <w:rsid w:val="00F36425"/>
    <w:rsid w:val="00F46662"/>
    <w:rsid w:val="00F46EF3"/>
    <w:rsid w:val="00F51772"/>
    <w:rsid w:val="00F545CE"/>
    <w:rsid w:val="00F56722"/>
    <w:rsid w:val="00F7566E"/>
    <w:rsid w:val="00F7716E"/>
    <w:rsid w:val="00F801A3"/>
    <w:rsid w:val="00F80B76"/>
    <w:rsid w:val="00F937D8"/>
    <w:rsid w:val="00FA68CD"/>
    <w:rsid w:val="00FA71B4"/>
    <w:rsid w:val="00FB0C4D"/>
    <w:rsid w:val="00FB51FD"/>
    <w:rsid w:val="00FB5478"/>
    <w:rsid w:val="00FB65DE"/>
    <w:rsid w:val="00FD6619"/>
    <w:rsid w:val="00FD67B9"/>
    <w:rsid w:val="00FE6F39"/>
    <w:rsid w:val="00FF0239"/>
    <w:rsid w:val="00FF09B4"/>
    <w:rsid w:val="00FF0EBF"/>
    <w:rsid w:val="00FF3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F0EBF"/>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F0EBF"/>
  </w:style>
  <w:style w:type="character" w:styleId="a5">
    <w:name w:val="Hyperlink"/>
    <w:basedOn w:val="a0"/>
    <w:uiPriority w:val="99"/>
    <w:unhideWhenUsed/>
    <w:rsid w:val="00FF0E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F0EBF"/>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F0EBF"/>
  </w:style>
  <w:style w:type="character" w:styleId="a5">
    <w:name w:val="Hyperlink"/>
    <w:basedOn w:val="a0"/>
    <w:uiPriority w:val="99"/>
    <w:unhideWhenUsed/>
    <w:rsid w:val="00FF0E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5998">
      <w:bodyDiv w:val="1"/>
      <w:marLeft w:val="0"/>
      <w:marRight w:val="0"/>
      <w:marTop w:val="0"/>
      <w:marBottom w:val="0"/>
      <w:divBdr>
        <w:top w:val="none" w:sz="0" w:space="0" w:color="auto"/>
        <w:left w:val="none" w:sz="0" w:space="0" w:color="auto"/>
        <w:bottom w:val="none" w:sz="0" w:space="0" w:color="auto"/>
        <w:right w:val="none" w:sz="0" w:space="0" w:color="auto"/>
      </w:divBdr>
    </w:div>
    <w:div w:id="967973598">
      <w:bodyDiv w:val="1"/>
      <w:marLeft w:val="0"/>
      <w:marRight w:val="0"/>
      <w:marTop w:val="0"/>
      <w:marBottom w:val="0"/>
      <w:divBdr>
        <w:top w:val="none" w:sz="0" w:space="0" w:color="auto"/>
        <w:left w:val="none" w:sz="0" w:space="0" w:color="auto"/>
        <w:bottom w:val="none" w:sz="0" w:space="0" w:color="auto"/>
        <w:right w:val="none" w:sz="0" w:space="0" w:color="auto"/>
      </w:divBdr>
    </w:div>
    <w:div w:id="1138841771">
      <w:bodyDiv w:val="1"/>
      <w:marLeft w:val="0"/>
      <w:marRight w:val="0"/>
      <w:marTop w:val="0"/>
      <w:marBottom w:val="0"/>
      <w:divBdr>
        <w:top w:val="none" w:sz="0" w:space="0" w:color="auto"/>
        <w:left w:val="none" w:sz="0" w:space="0" w:color="auto"/>
        <w:bottom w:val="none" w:sz="0" w:space="0" w:color="auto"/>
        <w:right w:val="none" w:sz="0" w:space="0" w:color="auto"/>
      </w:divBdr>
    </w:div>
    <w:div w:id="1195121293">
      <w:bodyDiv w:val="1"/>
      <w:marLeft w:val="0"/>
      <w:marRight w:val="0"/>
      <w:marTop w:val="0"/>
      <w:marBottom w:val="0"/>
      <w:divBdr>
        <w:top w:val="none" w:sz="0" w:space="0" w:color="auto"/>
        <w:left w:val="none" w:sz="0" w:space="0" w:color="auto"/>
        <w:bottom w:val="none" w:sz="0" w:space="0" w:color="auto"/>
        <w:right w:val="none" w:sz="0" w:space="0" w:color="auto"/>
      </w:divBdr>
    </w:div>
    <w:div w:id="196203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395&amp;dst=103027" TargetMode="External"/><Relationship Id="rId13" Type="http://schemas.openxmlformats.org/officeDocument/2006/relationships/hyperlink" Target="https://login.consultant.ru/link/?req=doc&amp;base=LAW&amp;n=494395&amp;dst=500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94395&amp;dst=2595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94395&amp;dst=2641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4395&amp;dst=103027" TargetMode="External"/><Relationship Id="rId10" Type="http://schemas.openxmlformats.org/officeDocument/2006/relationships/hyperlink" Target="https://login.consultant.ru/link/?req=doc&amp;base=LAW&amp;n=494395&amp;dst=103027" TargetMode="External"/><Relationship Id="rId4" Type="http://schemas.openxmlformats.org/officeDocument/2006/relationships/settings" Target="settings.xml"/><Relationship Id="rId9" Type="http://schemas.openxmlformats.org/officeDocument/2006/relationships/hyperlink" Target="https://login.consultant.ru/link/?req=doc&amp;base=LAW&amp;n=494395&amp;dst=5004" TargetMode="External"/><Relationship Id="rId14" Type="http://schemas.openxmlformats.org/officeDocument/2006/relationships/hyperlink" Target="consultantplus://offline/ref=DF6CA6C27B8231F94E7584D98D06D5E12AD6315FC7F2CD788B22ADDA8B9BBB2AF6AC8A4290EF91247Em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2324</TotalTime>
  <Pages>9</Pages>
  <Words>3306</Words>
  <Characters>18848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Palata1</dc:creator>
  <cp:keywords/>
  <dc:description/>
  <cp:lastModifiedBy>Пользователь</cp:lastModifiedBy>
  <cp:revision>99</cp:revision>
  <cp:lastPrinted>2024-03-19T01:22:00Z</cp:lastPrinted>
  <dcterms:created xsi:type="dcterms:W3CDTF">2022-03-04T07:34:00Z</dcterms:created>
  <dcterms:modified xsi:type="dcterms:W3CDTF">2025-03-10T04:09:00Z</dcterms:modified>
</cp:coreProperties>
</file>