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6F" w:rsidRDefault="0069386F" w:rsidP="00B76E5E">
      <w:pPr>
        <w:jc w:val="center"/>
        <w:rPr>
          <w:rFonts w:ascii="Times New Roman" w:hAnsi="Times New Roman" w:cs="Times New Roman"/>
          <w:b/>
          <w:sz w:val="36"/>
          <w:szCs w:val="36"/>
        </w:rPr>
      </w:pPr>
      <w:bookmarkStart w:id="0" w:name="bookmark110"/>
      <w:bookmarkStart w:id="1" w:name="bookmark111"/>
    </w:p>
    <w:p w:rsidR="00044EC1" w:rsidRPr="00044EC1" w:rsidRDefault="00044EC1" w:rsidP="00044EC1">
      <w:pPr>
        <w:jc w:val="center"/>
        <w:rPr>
          <w:rFonts w:ascii="Times New Roman" w:hAnsi="Times New Roman"/>
          <w:sz w:val="32"/>
          <w:szCs w:val="32"/>
        </w:rPr>
      </w:pPr>
      <w:r w:rsidRPr="00044EC1">
        <w:rPr>
          <w:rFonts w:ascii="Times New Roman" w:hAnsi="Times New Roman"/>
          <w:sz w:val="32"/>
          <w:szCs w:val="32"/>
        </w:rPr>
        <w:t xml:space="preserve">Муниципальное бюджетное общеобразовательное учреждение </w:t>
      </w:r>
      <w:r w:rsidRPr="00044EC1">
        <w:rPr>
          <w:rFonts w:ascii="Times New Roman" w:hAnsi="Times New Roman"/>
          <w:sz w:val="32"/>
          <w:szCs w:val="32"/>
        </w:rPr>
        <w:br/>
        <w:t>«</w:t>
      </w:r>
      <w:proofErr w:type="spellStart"/>
      <w:r w:rsidRPr="00044EC1">
        <w:rPr>
          <w:rFonts w:ascii="Times New Roman" w:hAnsi="Times New Roman"/>
          <w:sz w:val="32"/>
          <w:szCs w:val="32"/>
        </w:rPr>
        <w:t>Уярская</w:t>
      </w:r>
      <w:proofErr w:type="spellEnd"/>
      <w:r w:rsidRPr="00044EC1">
        <w:rPr>
          <w:rFonts w:ascii="Times New Roman" w:hAnsi="Times New Roman"/>
          <w:sz w:val="32"/>
          <w:szCs w:val="32"/>
        </w:rPr>
        <w:t xml:space="preserve"> средняя общеобразовательная школа № 3» </w:t>
      </w:r>
    </w:p>
    <w:p w:rsidR="00044EC1" w:rsidRPr="00044EC1" w:rsidRDefault="00044EC1" w:rsidP="00044EC1">
      <w:pPr>
        <w:jc w:val="center"/>
        <w:rPr>
          <w:rFonts w:ascii="Times New Roman" w:hAnsi="Times New Roman"/>
          <w:sz w:val="32"/>
          <w:szCs w:val="32"/>
        </w:rPr>
      </w:pPr>
      <w:r w:rsidRPr="00044EC1">
        <w:rPr>
          <w:rFonts w:ascii="Times New Roman" w:hAnsi="Times New Roman"/>
          <w:sz w:val="32"/>
          <w:szCs w:val="32"/>
        </w:rPr>
        <w:t>663920 г</w:t>
      </w:r>
      <w:proofErr w:type="gramStart"/>
      <w:r w:rsidRPr="00044EC1">
        <w:rPr>
          <w:rFonts w:ascii="Times New Roman" w:hAnsi="Times New Roman"/>
          <w:sz w:val="32"/>
          <w:szCs w:val="32"/>
        </w:rPr>
        <w:t>.У</w:t>
      </w:r>
      <w:proofErr w:type="gramEnd"/>
      <w:r w:rsidRPr="00044EC1">
        <w:rPr>
          <w:rFonts w:ascii="Times New Roman" w:hAnsi="Times New Roman"/>
          <w:sz w:val="32"/>
          <w:szCs w:val="32"/>
        </w:rPr>
        <w:t>яр, ул. 30лет ВЛКСМ,д59 Телефон/факс(39146)21-8-69</w:t>
      </w:r>
    </w:p>
    <w:p w:rsidR="00044EC1" w:rsidRPr="00044EC1" w:rsidRDefault="00044EC1" w:rsidP="00044EC1">
      <w:pPr>
        <w:jc w:val="center"/>
        <w:rPr>
          <w:rFonts w:ascii="Times New Roman" w:hAnsi="Times New Roman"/>
          <w:sz w:val="32"/>
          <w:szCs w:val="32"/>
        </w:rPr>
      </w:pPr>
      <w:r w:rsidRPr="00044EC1">
        <w:rPr>
          <w:rFonts w:ascii="Times New Roman" w:hAnsi="Times New Roman"/>
          <w:sz w:val="32"/>
          <w:szCs w:val="32"/>
          <w:lang w:val="en-US"/>
        </w:rPr>
        <w:t>E</w:t>
      </w:r>
      <w:r w:rsidRPr="00044EC1">
        <w:rPr>
          <w:rFonts w:ascii="Times New Roman" w:hAnsi="Times New Roman"/>
          <w:sz w:val="32"/>
          <w:szCs w:val="32"/>
        </w:rPr>
        <w:t>-</w:t>
      </w:r>
      <w:r w:rsidRPr="00044EC1">
        <w:rPr>
          <w:rFonts w:ascii="Times New Roman" w:hAnsi="Times New Roman"/>
          <w:sz w:val="32"/>
          <w:szCs w:val="32"/>
          <w:lang w:val="en-US"/>
        </w:rPr>
        <w:t>mail</w:t>
      </w:r>
      <w:r w:rsidRPr="00044EC1">
        <w:rPr>
          <w:rFonts w:ascii="Times New Roman" w:hAnsi="Times New Roman"/>
          <w:sz w:val="32"/>
          <w:szCs w:val="32"/>
        </w:rPr>
        <w:t xml:space="preserve">: </w:t>
      </w:r>
      <w:proofErr w:type="spellStart"/>
      <w:r w:rsidRPr="00044EC1">
        <w:rPr>
          <w:rFonts w:ascii="Times New Roman" w:hAnsi="Times New Roman"/>
          <w:sz w:val="32"/>
          <w:szCs w:val="32"/>
          <w:lang w:val="en-US"/>
        </w:rPr>
        <w:t>uyarschool</w:t>
      </w:r>
      <w:proofErr w:type="spellEnd"/>
      <w:r w:rsidRPr="00044EC1">
        <w:rPr>
          <w:rFonts w:ascii="Times New Roman" w:hAnsi="Times New Roman"/>
          <w:sz w:val="32"/>
          <w:szCs w:val="32"/>
        </w:rPr>
        <w:t>3@</w:t>
      </w:r>
      <w:proofErr w:type="spellStart"/>
      <w:r w:rsidRPr="00044EC1">
        <w:rPr>
          <w:rFonts w:ascii="Times New Roman" w:hAnsi="Times New Roman"/>
          <w:sz w:val="32"/>
          <w:szCs w:val="32"/>
          <w:lang w:val="en-US"/>
        </w:rPr>
        <w:t>yandex</w:t>
      </w:r>
      <w:proofErr w:type="spellEnd"/>
      <w:r w:rsidRPr="00044EC1">
        <w:rPr>
          <w:rFonts w:ascii="Times New Roman" w:hAnsi="Times New Roman"/>
          <w:sz w:val="32"/>
          <w:szCs w:val="32"/>
        </w:rPr>
        <w:t>.</w:t>
      </w:r>
      <w:proofErr w:type="spellStart"/>
      <w:r w:rsidRPr="00044EC1">
        <w:rPr>
          <w:rFonts w:ascii="Times New Roman" w:hAnsi="Times New Roman"/>
          <w:sz w:val="32"/>
          <w:szCs w:val="32"/>
          <w:lang w:val="en-US"/>
        </w:rPr>
        <w:t>ru</w:t>
      </w:r>
      <w:proofErr w:type="spellEnd"/>
    </w:p>
    <w:p w:rsidR="0069386F" w:rsidRPr="00044EC1" w:rsidRDefault="0069386F" w:rsidP="00B76E5E">
      <w:pPr>
        <w:jc w:val="center"/>
        <w:rPr>
          <w:rFonts w:ascii="Times New Roman" w:hAnsi="Times New Roman" w:cs="Times New Roman"/>
          <w:b/>
          <w:sz w:val="32"/>
          <w:szCs w:val="32"/>
        </w:rPr>
      </w:pPr>
    </w:p>
    <w:p w:rsidR="00044EC1" w:rsidRPr="00044EC1" w:rsidRDefault="00044EC1" w:rsidP="00044EC1">
      <w:pPr>
        <w:pStyle w:val="Default"/>
        <w:rPr>
          <w:b/>
          <w:bCs/>
          <w:sz w:val="32"/>
          <w:szCs w:val="32"/>
        </w:rPr>
      </w:pPr>
    </w:p>
    <w:p w:rsidR="00044EC1" w:rsidRPr="00044EC1" w:rsidRDefault="00044EC1" w:rsidP="00044EC1">
      <w:pPr>
        <w:pStyle w:val="Default"/>
        <w:rPr>
          <w:b/>
          <w:bCs/>
          <w:sz w:val="32"/>
          <w:szCs w:val="32"/>
        </w:rPr>
      </w:pPr>
    </w:p>
    <w:p w:rsidR="00044EC1" w:rsidRPr="00044EC1" w:rsidRDefault="00044EC1" w:rsidP="00044EC1">
      <w:pPr>
        <w:pStyle w:val="Default"/>
        <w:jc w:val="center"/>
        <w:rPr>
          <w:b/>
          <w:bCs/>
          <w:color w:val="0F243E" w:themeColor="text2" w:themeShade="80"/>
          <w:sz w:val="32"/>
          <w:szCs w:val="32"/>
        </w:rPr>
      </w:pPr>
    </w:p>
    <w:p w:rsidR="00044EC1" w:rsidRPr="00044EC1" w:rsidRDefault="00044EC1" w:rsidP="00044EC1">
      <w:pPr>
        <w:pStyle w:val="Default"/>
        <w:jc w:val="center"/>
        <w:rPr>
          <w:b/>
          <w:bCs/>
          <w:sz w:val="32"/>
          <w:szCs w:val="32"/>
        </w:rPr>
      </w:pPr>
    </w:p>
    <w:p w:rsidR="00044EC1" w:rsidRPr="00044EC1" w:rsidRDefault="00044EC1" w:rsidP="00044EC1">
      <w:pPr>
        <w:pStyle w:val="Default"/>
        <w:jc w:val="center"/>
        <w:rPr>
          <w:bCs/>
          <w:sz w:val="32"/>
          <w:szCs w:val="32"/>
        </w:rPr>
      </w:pPr>
      <w:r w:rsidRPr="00044EC1">
        <w:rPr>
          <w:bCs/>
          <w:sz w:val="32"/>
          <w:szCs w:val="32"/>
        </w:rPr>
        <w:t>Директор МБОУ «</w:t>
      </w:r>
      <w:proofErr w:type="spellStart"/>
      <w:r w:rsidRPr="00044EC1">
        <w:rPr>
          <w:bCs/>
          <w:sz w:val="32"/>
          <w:szCs w:val="32"/>
        </w:rPr>
        <w:t>Уярская</w:t>
      </w:r>
      <w:proofErr w:type="spellEnd"/>
      <w:r w:rsidRPr="00044EC1">
        <w:rPr>
          <w:bCs/>
          <w:sz w:val="32"/>
          <w:szCs w:val="32"/>
        </w:rPr>
        <w:t xml:space="preserve"> СОШ №3»</w:t>
      </w:r>
    </w:p>
    <w:p w:rsidR="00044EC1" w:rsidRPr="00044EC1" w:rsidRDefault="00044EC1" w:rsidP="00044EC1">
      <w:pPr>
        <w:pStyle w:val="Default"/>
        <w:jc w:val="center"/>
        <w:rPr>
          <w:bCs/>
          <w:sz w:val="32"/>
          <w:szCs w:val="32"/>
        </w:rPr>
      </w:pPr>
      <w:r w:rsidRPr="00044EC1">
        <w:rPr>
          <w:bCs/>
          <w:sz w:val="32"/>
          <w:szCs w:val="32"/>
        </w:rPr>
        <w:t>Минакова Светлана Анатольевна</w:t>
      </w:r>
    </w:p>
    <w:p w:rsidR="00044EC1" w:rsidRPr="00044EC1" w:rsidRDefault="00044EC1" w:rsidP="00044EC1">
      <w:pPr>
        <w:pStyle w:val="Default"/>
        <w:jc w:val="center"/>
        <w:rPr>
          <w:bCs/>
          <w:sz w:val="32"/>
          <w:szCs w:val="32"/>
        </w:rPr>
      </w:pPr>
      <w:r w:rsidRPr="00044EC1">
        <w:rPr>
          <w:bCs/>
          <w:sz w:val="32"/>
          <w:szCs w:val="32"/>
        </w:rPr>
        <w:t xml:space="preserve">Руководители  практики: </w:t>
      </w:r>
    </w:p>
    <w:p w:rsidR="00044EC1" w:rsidRPr="004B3ED7" w:rsidRDefault="004B3ED7" w:rsidP="00044EC1">
      <w:pPr>
        <w:pStyle w:val="Default"/>
        <w:numPr>
          <w:ilvl w:val="0"/>
          <w:numId w:val="18"/>
        </w:numPr>
        <w:rPr>
          <w:b/>
          <w:bCs/>
          <w:sz w:val="32"/>
          <w:szCs w:val="32"/>
        </w:rPr>
      </w:pPr>
      <w:r>
        <w:rPr>
          <w:bCs/>
          <w:sz w:val="32"/>
          <w:szCs w:val="32"/>
        </w:rPr>
        <w:t xml:space="preserve">  </w:t>
      </w:r>
      <w:proofErr w:type="spellStart"/>
      <w:r w:rsidR="00044EC1" w:rsidRPr="00044EC1">
        <w:rPr>
          <w:bCs/>
          <w:sz w:val="32"/>
          <w:szCs w:val="32"/>
        </w:rPr>
        <w:t>Трубникова</w:t>
      </w:r>
      <w:proofErr w:type="spellEnd"/>
      <w:r w:rsidR="00044EC1" w:rsidRPr="00044EC1">
        <w:rPr>
          <w:bCs/>
          <w:sz w:val="32"/>
          <w:szCs w:val="32"/>
        </w:rPr>
        <w:t xml:space="preserve"> Татьяна Николаевна</w:t>
      </w:r>
      <w:r w:rsidR="00044EC1">
        <w:rPr>
          <w:bCs/>
          <w:sz w:val="32"/>
          <w:szCs w:val="32"/>
        </w:rPr>
        <w:t xml:space="preserve">, 89082231117, </w:t>
      </w:r>
      <w:hyperlink r:id="rId6" w:history="1">
        <w:r w:rsidRPr="00C42240">
          <w:rPr>
            <w:rStyle w:val="af"/>
            <w:sz w:val="32"/>
            <w:szCs w:val="32"/>
            <w:shd w:val="clear" w:color="auto" w:fill="FFFFFF"/>
          </w:rPr>
          <w:t>trubnikova.tati@yandex.ru</w:t>
        </w:r>
      </w:hyperlink>
    </w:p>
    <w:p w:rsidR="004B3ED7" w:rsidRPr="00044EC1" w:rsidRDefault="004B3ED7" w:rsidP="004B3ED7">
      <w:pPr>
        <w:pStyle w:val="Default"/>
        <w:ind w:left="720"/>
        <w:rPr>
          <w:b/>
          <w:bCs/>
          <w:sz w:val="32"/>
          <w:szCs w:val="32"/>
        </w:rPr>
      </w:pPr>
    </w:p>
    <w:p w:rsidR="00044EC1" w:rsidRPr="004B3ED7" w:rsidRDefault="00044EC1" w:rsidP="00044EC1">
      <w:pPr>
        <w:pStyle w:val="Default"/>
        <w:numPr>
          <w:ilvl w:val="0"/>
          <w:numId w:val="18"/>
        </w:numPr>
        <w:rPr>
          <w:b/>
          <w:bCs/>
          <w:color w:val="1D1B11" w:themeColor="background2" w:themeShade="1A"/>
          <w:sz w:val="32"/>
          <w:szCs w:val="32"/>
        </w:rPr>
      </w:pPr>
      <w:proofErr w:type="spellStart"/>
      <w:r w:rsidRPr="00044EC1">
        <w:rPr>
          <w:bCs/>
          <w:sz w:val="32"/>
          <w:szCs w:val="32"/>
        </w:rPr>
        <w:t>Лисейкина</w:t>
      </w:r>
      <w:proofErr w:type="spellEnd"/>
      <w:r w:rsidRPr="00044EC1">
        <w:rPr>
          <w:bCs/>
          <w:sz w:val="32"/>
          <w:szCs w:val="32"/>
        </w:rPr>
        <w:t xml:space="preserve"> Анастасия Андреевна</w:t>
      </w:r>
      <w:r>
        <w:rPr>
          <w:bCs/>
          <w:sz w:val="32"/>
          <w:szCs w:val="32"/>
        </w:rPr>
        <w:t xml:space="preserve">, 89831503660, </w:t>
      </w:r>
      <w:r w:rsidRPr="00044EC1">
        <w:rPr>
          <w:b/>
          <w:bCs/>
          <w:sz w:val="32"/>
          <w:szCs w:val="32"/>
        </w:rPr>
        <w:t xml:space="preserve"> </w:t>
      </w:r>
      <w:r w:rsidR="0084307C">
        <w:rPr>
          <w:rFonts w:ascii="Arial" w:hAnsi="Arial" w:cs="Arial"/>
          <w:color w:val="1A1A1A"/>
          <w:sz w:val="19"/>
          <w:szCs w:val="19"/>
        </w:rPr>
        <w:br/>
      </w:r>
      <w:hyperlink r:id="rId7" w:tgtFrame="_blank" w:history="1">
        <w:r w:rsidR="0084307C" w:rsidRPr="0084307C">
          <w:rPr>
            <w:rStyle w:val="af"/>
            <w:color w:val="1D1B11" w:themeColor="background2" w:themeShade="1A"/>
            <w:sz w:val="32"/>
            <w:szCs w:val="32"/>
          </w:rPr>
          <w:t>anastasiya.liseykina.95@mail.ru</w:t>
        </w:r>
      </w:hyperlink>
    </w:p>
    <w:p w:rsidR="004B3ED7" w:rsidRDefault="004B3ED7" w:rsidP="004B3ED7">
      <w:pPr>
        <w:pStyle w:val="ad"/>
        <w:rPr>
          <w:b/>
          <w:bCs/>
          <w:color w:val="1D1B11" w:themeColor="background2" w:themeShade="1A"/>
          <w:sz w:val="32"/>
          <w:szCs w:val="32"/>
        </w:rPr>
      </w:pPr>
    </w:p>
    <w:p w:rsidR="004B3ED7" w:rsidRPr="004B3ED7" w:rsidRDefault="004B3ED7" w:rsidP="004B3ED7">
      <w:pPr>
        <w:pStyle w:val="Default"/>
        <w:ind w:left="720"/>
        <w:rPr>
          <w:b/>
          <w:bCs/>
          <w:color w:val="1D1B11" w:themeColor="background2" w:themeShade="1A"/>
          <w:sz w:val="32"/>
          <w:szCs w:val="32"/>
        </w:rPr>
      </w:pPr>
    </w:p>
    <w:p w:rsidR="004B3ED7" w:rsidRDefault="004B3ED7" w:rsidP="004B3ED7">
      <w:pPr>
        <w:pStyle w:val="ad"/>
        <w:rPr>
          <w:b/>
          <w:bCs/>
          <w:color w:val="1D1B11" w:themeColor="background2" w:themeShade="1A"/>
          <w:sz w:val="32"/>
          <w:szCs w:val="32"/>
        </w:rPr>
      </w:pPr>
    </w:p>
    <w:p w:rsidR="004B3ED7" w:rsidRPr="0084307C" w:rsidRDefault="004B3ED7" w:rsidP="004B3ED7">
      <w:pPr>
        <w:pStyle w:val="Default"/>
        <w:ind w:left="720"/>
        <w:rPr>
          <w:b/>
          <w:bCs/>
          <w:color w:val="1D1B11" w:themeColor="background2" w:themeShade="1A"/>
          <w:sz w:val="32"/>
          <w:szCs w:val="32"/>
        </w:rPr>
      </w:pPr>
    </w:p>
    <w:p w:rsidR="00044EC1" w:rsidRPr="0084307C" w:rsidRDefault="00044EC1" w:rsidP="00044EC1">
      <w:pPr>
        <w:pStyle w:val="Default"/>
        <w:rPr>
          <w:b/>
          <w:bCs/>
          <w:color w:val="1D1B11" w:themeColor="background2" w:themeShade="1A"/>
          <w:sz w:val="32"/>
          <w:szCs w:val="32"/>
        </w:rPr>
      </w:pPr>
    </w:p>
    <w:p w:rsidR="00044EC1" w:rsidRPr="00044EC1" w:rsidRDefault="00044EC1" w:rsidP="00044EC1">
      <w:pPr>
        <w:pStyle w:val="Default"/>
        <w:rPr>
          <w:b/>
          <w:bCs/>
          <w:sz w:val="32"/>
          <w:szCs w:val="32"/>
        </w:rPr>
      </w:pPr>
    </w:p>
    <w:p w:rsidR="00044EC1" w:rsidRPr="00044EC1" w:rsidRDefault="00044EC1" w:rsidP="00044EC1">
      <w:pPr>
        <w:pStyle w:val="Default"/>
        <w:jc w:val="center"/>
        <w:rPr>
          <w:b/>
          <w:bCs/>
          <w:sz w:val="32"/>
          <w:szCs w:val="32"/>
        </w:rPr>
      </w:pPr>
    </w:p>
    <w:p w:rsidR="00044EC1" w:rsidRPr="00044EC1" w:rsidRDefault="00044EC1" w:rsidP="00044EC1">
      <w:pPr>
        <w:pStyle w:val="Default"/>
        <w:jc w:val="center"/>
        <w:rPr>
          <w:b/>
          <w:bCs/>
          <w:sz w:val="32"/>
          <w:szCs w:val="32"/>
        </w:rPr>
      </w:pPr>
    </w:p>
    <w:p w:rsidR="00044EC1" w:rsidRPr="00044EC1" w:rsidRDefault="00044EC1" w:rsidP="00044EC1">
      <w:pPr>
        <w:jc w:val="center"/>
        <w:rPr>
          <w:rFonts w:ascii="Times New Roman" w:hAnsi="Times New Roman" w:cs="Times New Roman"/>
          <w:b/>
          <w:bCs/>
          <w:sz w:val="32"/>
          <w:szCs w:val="32"/>
        </w:rPr>
      </w:pPr>
      <w:r w:rsidRPr="00044EC1">
        <w:rPr>
          <w:rFonts w:ascii="Times New Roman" w:hAnsi="Times New Roman" w:cs="Times New Roman"/>
          <w:b/>
          <w:bCs/>
          <w:sz w:val="32"/>
          <w:szCs w:val="32"/>
        </w:rPr>
        <w:t xml:space="preserve">Номинация: </w:t>
      </w:r>
    </w:p>
    <w:p w:rsidR="00044EC1" w:rsidRPr="00044EC1" w:rsidRDefault="00044EC1" w:rsidP="00044EC1">
      <w:pPr>
        <w:jc w:val="center"/>
        <w:rPr>
          <w:rFonts w:ascii="Times New Roman" w:hAnsi="Times New Roman" w:cs="Times New Roman"/>
          <w:b/>
          <w:sz w:val="32"/>
          <w:szCs w:val="32"/>
        </w:rPr>
      </w:pPr>
      <w:r w:rsidRPr="00044EC1">
        <w:rPr>
          <w:rFonts w:ascii="Times New Roman" w:hAnsi="Times New Roman" w:cs="Times New Roman"/>
          <w:b/>
          <w:bCs/>
          <w:sz w:val="32"/>
          <w:szCs w:val="32"/>
        </w:rPr>
        <w:t>«</w:t>
      </w:r>
      <w:r w:rsidRPr="00044EC1">
        <w:rPr>
          <w:rFonts w:ascii="Times New Roman" w:hAnsi="Times New Roman" w:cs="Times New Roman"/>
          <w:b/>
          <w:sz w:val="32"/>
          <w:szCs w:val="32"/>
        </w:rPr>
        <w:t>Программа профилактики правонарушений среди несовершеннолетних»</w:t>
      </w:r>
    </w:p>
    <w:p w:rsidR="00044EC1" w:rsidRPr="00044EC1" w:rsidRDefault="00044EC1" w:rsidP="00044EC1">
      <w:pPr>
        <w:pStyle w:val="Default"/>
        <w:jc w:val="center"/>
        <w:rPr>
          <w:b/>
          <w:bCs/>
          <w:sz w:val="32"/>
          <w:szCs w:val="32"/>
        </w:rPr>
      </w:pPr>
    </w:p>
    <w:p w:rsidR="00044EC1" w:rsidRPr="00044EC1" w:rsidRDefault="00044EC1" w:rsidP="00044EC1">
      <w:pPr>
        <w:pStyle w:val="Default"/>
        <w:jc w:val="center"/>
        <w:rPr>
          <w:b/>
          <w:bCs/>
          <w:sz w:val="32"/>
          <w:szCs w:val="32"/>
        </w:rPr>
      </w:pPr>
    </w:p>
    <w:p w:rsidR="00044EC1" w:rsidRPr="00044EC1" w:rsidRDefault="00044EC1" w:rsidP="00044EC1">
      <w:pPr>
        <w:jc w:val="center"/>
        <w:rPr>
          <w:rFonts w:ascii="Times New Roman" w:hAnsi="Times New Roman" w:cs="Times New Roman"/>
          <w:b/>
          <w:sz w:val="32"/>
          <w:szCs w:val="32"/>
        </w:rPr>
      </w:pPr>
      <w:r w:rsidRPr="00044EC1">
        <w:rPr>
          <w:rFonts w:ascii="Times New Roman" w:hAnsi="Times New Roman" w:cs="Times New Roman"/>
          <w:b/>
          <w:bCs/>
          <w:sz w:val="32"/>
          <w:szCs w:val="32"/>
        </w:rPr>
        <w:t>Название: «</w:t>
      </w:r>
      <w:r w:rsidRPr="00044EC1">
        <w:rPr>
          <w:rFonts w:ascii="Times New Roman" w:hAnsi="Times New Roman" w:cs="Times New Roman"/>
          <w:b/>
          <w:sz w:val="32"/>
          <w:szCs w:val="32"/>
        </w:rPr>
        <w:t>Программа профилактики правонарушений среди несовершеннолетних»</w:t>
      </w:r>
    </w:p>
    <w:p w:rsidR="00044EC1" w:rsidRPr="00044EC1" w:rsidRDefault="00044EC1" w:rsidP="00044EC1">
      <w:pPr>
        <w:pStyle w:val="Default"/>
        <w:rPr>
          <w:b/>
          <w:bCs/>
          <w:sz w:val="32"/>
          <w:szCs w:val="32"/>
        </w:rPr>
      </w:pPr>
    </w:p>
    <w:p w:rsidR="00044EC1" w:rsidRPr="00044EC1" w:rsidRDefault="00044EC1" w:rsidP="00044EC1">
      <w:pPr>
        <w:pStyle w:val="Default"/>
        <w:jc w:val="center"/>
        <w:rPr>
          <w:b/>
          <w:bCs/>
          <w:sz w:val="32"/>
          <w:szCs w:val="32"/>
        </w:rPr>
      </w:pPr>
    </w:p>
    <w:p w:rsidR="00044EC1" w:rsidRPr="00044EC1" w:rsidRDefault="00044EC1" w:rsidP="00044EC1">
      <w:pPr>
        <w:pStyle w:val="Default"/>
        <w:jc w:val="center"/>
        <w:rPr>
          <w:b/>
          <w:bCs/>
          <w:sz w:val="32"/>
          <w:szCs w:val="32"/>
        </w:rPr>
      </w:pPr>
    </w:p>
    <w:p w:rsidR="00044EC1" w:rsidRPr="00044EC1" w:rsidRDefault="00044EC1" w:rsidP="00044EC1">
      <w:pPr>
        <w:pStyle w:val="Default"/>
        <w:jc w:val="center"/>
        <w:rPr>
          <w:b/>
          <w:bCs/>
          <w:sz w:val="32"/>
          <w:szCs w:val="32"/>
        </w:rPr>
      </w:pPr>
    </w:p>
    <w:p w:rsidR="00044EC1" w:rsidRPr="00044EC1" w:rsidRDefault="00044EC1" w:rsidP="004B3ED7">
      <w:pPr>
        <w:pStyle w:val="Default"/>
        <w:rPr>
          <w:b/>
          <w:bCs/>
          <w:sz w:val="32"/>
          <w:szCs w:val="32"/>
        </w:rPr>
      </w:pPr>
      <w:bookmarkStart w:id="2" w:name="_GoBack"/>
      <w:bookmarkEnd w:id="2"/>
    </w:p>
    <w:p w:rsidR="00044EC1" w:rsidRPr="00044EC1" w:rsidRDefault="00044EC1" w:rsidP="00044EC1">
      <w:pPr>
        <w:pStyle w:val="Default"/>
        <w:jc w:val="center"/>
        <w:rPr>
          <w:b/>
          <w:bCs/>
          <w:sz w:val="32"/>
          <w:szCs w:val="32"/>
        </w:rPr>
      </w:pPr>
    </w:p>
    <w:p w:rsidR="00044EC1" w:rsidRPr="00044EC1" w:rsidRDefault="00044EC1" w:rsidP="00044EC1">
      <w:pPr>
        <w:pStyle w:val="Default"/>
        <w:jc w:val="center"/>
        <w:rPr>
          <w:bCs/>
          <w:sz w:val="32"/>
          <w:szCs w:val="32"/>
        </w:rPr>
      </w:pPr>
      <w:r w:rsidRPr="00044EC1">
        <w:rPr>
          <w:bCs/>
          <w:sz w:val="32"/>
          <w:szCs w:val="32"/>
        </w:rPr>
        <w:t>г</w:t>
      </w:r>
      <w:proofErr w:type="gramStart"/>
      <w:r w:rsidRPr="00044EC1">
        <w:rPr>
          <w:bCs/>
          <w:sz w:val="32"/>
          <w:szCs w:val="32"/>
        </w:rPr>
        <w:t>.У</w:t>
      </w:r>
      <w:proofErr w:type="gramEnd"/>
      <w:r w:rsidRPr="00044EC1">
        <w:rPr>
          <w:bCs/>
          <w:sz w:val="32"/>
          <w:szCs w:val="32"/>
        </w:rPr>
        <w:t>яр, 2024г.</w:t>
      </w:r>
    </w:p>
    <w:p w:rsidR="0069386F" w:rsidRDefault="0069386F" w:rsidP="00044EC1">
      <w:pPr>
        <w:rPr>
          <w:rFonts w:ascii="Times New Roman" w:hAnsi="Times New Roman" w:cs="Times New Roman"/>
          <w:b/>
          <w:sz w:val="36"/>
          <w:szCs w:val="36"/>
        </w:rPr>
      </w:pPr>
    </w:p>
    <w:p w:rsidR="004347C8" w:rsidRDefault="004347C8" w:rsidP="00044EC1">
      <w:pPr>
        <w:pStyle w:val="11"/>
        <w:keepNext/>
        <w:keepLines/>
        <w:shd w:val="clear" w:color="auto" w:fill="auto"/>
        <w:ind w:firstLine="0"/>
        <w:jc w:val="center"/>
        <w:rPr>
          <w:sz w:val="32"/>
          <w:szCs w:val="32"/>
        </w:rPr>
      </w:pPr>
      <w:r w:rsidRPr="0069386F">
        <w:rPr>
          <w:sz w:val="32"/>
          <w:szCs w:val="32"/>
        </w:rPr>
        <w:t>Актуальность</w:t>
      </w:r>
      <w:bookmarkEnd w:id="0"/>
      <w:bookmarkEnd w:id="1"/>
    </w:p>
    <w:p w:rsidR="000653CB" w:rsidRPr="0069386F" w:rsidRDefault="000653CB" w:rsidP="004347C8">
      <w:pPr>
        <w:pStyle w:val="11"/>
        <w:keepNext/>
        <w:keepLines/>
        <w:shd w:val="clear" w:color="auto" w:fill="auto"/>
        <w:ind w:firstLine="0"/>
        <w:jc w:val="center"/>
        <w:rPr>
          <w:sz w:val="32"/>
          <w:szCs w:val="32"/>
        </w:rPr>
      </w:pPr>
    </w:p>
    <w:p w:rsidR="004347C8" w:rsidRDefault="004347C8" w:rsidP="004347C8">
      <w:pPr>
        <w:pStyle w:val="1"/>
        <w:shd w:val="clear" w:color="auto" w:fill="auto"/>
        <w:jc w:val="both"/>
      </w:pPr>
      <w:r>
        <w:t>Индикатором эффективности социальной политики государства выступает социальное здоровье общества. Профилактика правонарушений среди подростков - сложная социальная задача. На ее решение сосредоточены усилия государственных органов, органов местного самоуправления, и, конечно, органов внутренних дел. Особое место в этой работе отводится подразделениям по делам несовершеннолетних (</w:t>
      </w:r>
      <w:r w:rsidR="00460D9E">
        <w:t xml:space="preserve">ПДН, </w:t>
      </w:r>
      <w:r>
        <w:t>КДН</w:t>
      </w:r>
      <w:r w:rsidR="00460D9E">
        <w:t xml:space="preserve"> и ЗП</w:t>
      </w:r>
      <w:r>
        <w:t>), которые на основе закона осуществляют широкий сектор профилактических мер. В их основе - выявление фактов противоправных поступков детей и подростков, а также причин и условий, порождающих неадекватной поведение несовершеннолетних.</w:t>
      </w:r>
    </w:p>
    <w:p w:rsidR="004347C8" w:rsidRDefault="004347C8" w:rsidP="004347C8">
      <w:pPr>
        <w:pStyle w:val="1"/>
        <w:shd w:val="clear" w:color="auto" w:fill="auto"/>
        <w:jc w:val="both"/>
      </w:pPr>
      <w:r>
        <w:t>На протяжении многих лет в России отмечается тенденция социальной и нравственной деградации молодого поколения. Подростковая и молодежная преступность имеет место быть. В значительной мере нарушены прежние устаревшие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Подростки совершают антиобщественные поступки, правонарушения, в этом возрасте они не готовы к их преодолению и страдают от возможных негативных последствий.</w:t>
      </w:r>
    </w:p>
    <w:p w:rsidR="004347C8" w:rsidRDefault="004347C8" w:rsidP="004347C8">
      <w:pPr>
        <w:pStyle w:val="1"/>
        <w:shd w:val="clear" w:color="auto" w:fill="auto"/>
        <w:jc w:val="both"/>
      </w:pPr>
      <w:r>
        <w:t xml:space="preserve">Большинство подростков вырастают достойными гражданами своей страны. Некоторые же подростки совершают антиобщественные поступки, правонарушения, а иногда и преступные действия. По сравнению с преступлениями взрослых преступления лиц, не достигших совершеннолетия, как правило, менее опасны. До 80 % всех преступлений несовершеннолетних составляют хищения предметов, представляющих для подростков непосредственно потребительский интерес (сладости, спиртное, спортивные принадлежности, мобильные телефоны), а также менее опасные виды хулиганства. Такие преступления, как убийства, тяжкие телесные повреждения, изнасилование, составляют 6 - 8 %. К опасным последствиям в ряде случаев могут привести неосмотрительные действия подростков, пренебрегающих </w:t>
      </w:r>
      <w:r>
        <w:lastRenderedPageBreak/>
        <w:t>обычными правилами предосторожности (например, разогревание на костре найденных взрывоопасных предметов, неосторожное обращение с огнем и др.). В последнее время несколько увеличилось число угонов автомашин. Большинство преступлений несовершеннолетние совершают по месту жительства, учебы, работы или вблизи от них и, как правило, после 22 ч. значительна доля преступлений (особенно хулиганства), совершенных в нетрезвом состоянии, а также группами, состоящими из 2 - 3 человек.</w:t>
      </w:r>
    </w:p>
    <w:p w:rsidR="004347C8" w:rsidRDefault="004347C8" w:rsidP="004347C8">
      <w:pPr>
        <w:pStyle w:val="1"/>
        <w:shd w:val="clear" w:color="auto" w:fill="auto"/>
        <w:jc w:val="both"/>
      </w:pPr>
      <w:r>
        <w:t xml:space="preserve">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подростков на совершение различного рода преступлений.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 даже агрессивностью. Многим подросткам присуще стремление освободиться от навязчивого контроля и опеке родителей;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этом возрасте подросткам важно чувствовать себя успешными и признанными другими людьми - сверстниками. Если подростку не удаётся добиться успеха в учебе, спорте, общественной жизни, тут - то и начинаются нарушения дисциплины, прогулы и правонарушения. Некоторые правонарушения подростки совершают ради любопытства, </w:t>
      </w:r>
      <w:proofErr w:type="gramStart"/>
      <w:r>
        <w:t>из</w:t>
      </w:r>
      <w:proofErr w:type="gramEnd"/>
      <w:r>
        <w:t xml:space="preserve"> - </w:t>
      </w:r>
      <w:proofErr w:type="gramStart"/>
      <w:r>
        <w:t>за</w:t>
      </w:r>
      <w:proofErr w:type="gramEnd"/>
      <w:r>
        <w:t xml:space="preserve"> желания развлечься, показать силу, смелость, утвердиться в глазах сверстников. И чем старше становиться подросток, тем чаще их поведение становиться асоциальным.</w:t>
      </w:r>
    </w:p>
    <w:p w:rsidR="004347C8" w:rsidRPr="0043635B" w:rsidRDefault="004347C8" w:rsidP="004347C8">
      <w:pPr>
        <w:pStyle w:val="11"/>
        <w:keepNext/>
        <w:keepLines/>
        <w:shd w:val="clear" w:color="auto" w:fill="auto"/>
        <w:ind w:firstLine="0"/>
        <w:jc w:val="center"/>
        <w:rPr>
          <w:sz w:val="32"/>
          <w:szCs w:val="32"/>
        </w:rPr>
      </w:pPr>
      <w:bookmarkStart w:id="3" w:name="bookmark112"/>
      <w:bookmarkStart w:id="4" w:name="bookmark113"/>
      <w:r w:rsidRPr="0043635B">
        <w:rPr>
          <w:sz w:val="32"/>
          <w:szCs w:val="32"/>
        </w:rPr>
        <w:t>Пояснительная записка</w:t>
      </w:r>
      <w:bookmarkEnd w:id="3"/>
      <w:bookmarkEnd w:id="4"/>
    </w:p>
    <w:p w:rsidR="004347C8" w:rsidRDefault="004347C8" w:rsidP="003B7C5D">
      <w:pPr>
        <w:pStyle w:val="1"/>
        <w:shd w:val="clear" w:color="auto" w:fill="auto"/>
        <w:ind w:left="360"/>
      </w:pPr>
      <w:r>
        <w:t xml:space="preserve">Профилактика правонарушений среди подростков включает в себя комплекс мер. Этот комплекс объединяет в себя не только усилия различных инстанций и учреждений, совокупность различных мер по организации педагогической помощи подросткам их родителям, но и различные виды работы с </w:t>
      </w:r>
      <w:r>
        <w:lastRenderedPageBreak/>
        <w:t>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w:t>
      </w:r>
    </w:p>
    <w:p w:rsidR="004347C8" w:rsidRDefault="004347C8" w:rsidP="003B7C5D">
      <w:pPr>
        <w:pStyle w:val="1"/>
        <w:shd w:val="clear" w:color="auto" w:fill="auto"/>
        <w:ind w:left="360"/>
      </w:pPr>
      <w:r>
        <w:t xml:space="preserve">Наличие программ по профилактике правонарушений в образовательных учреждениях уже как неотъемлемая часть </w:t>
      </w:r>
      <w:proofErr w:type="spellStart"/>
      <w:r>
        <w:t>учебно</w:t>
      </w:r>
      <w:proofErr w:type="spellEnd"/>
      <w:r>
        <w:t xml:space="preserve"> - вос</w:t>
      </w:r>
      <w:r w:rsidR="005D1297">
        <w:t xml:space="preserve">питательного процесса. Реализуя, </w:t>
      </w:r>
      <w:r>
        <w:t>данную программу</w:t>
      </w:r>
      <w:r w:rsidR="005D1297">
        <w:t>,</w:t>
      </w:r>
      <w:r>
        <w:t xml:space="preserve"> мы формируем социально - активную личность, культуру здорового образа жизни, активное вовлечение семьи в процесс воспитания, формирование толерантности и способам к осознанному выбору у подростков, сопротивление к совершению правонарушений. </w:t>
      </w:r>
    </w:p>
    <w:p w:rsidR="004347C8" w:rsidRDefault="004347C8" w:rsidP="003B7C5D">
      <w:pPr>
        <w:pStyle w:val="1"/>
        <w:shd w:val="clear" w:color="auto" w:fill="auto"/>
        <w:ind w:left="360"/>
      </w:pPr>
      <w:r>
        <w:rPr>
          <w:b/>
          <w:bCs/>
        </w:rPr>
        <w:t xml:space="preserve">Цель </w:t>
      </w:r>
      <w:r>
        <w:t>- профилактика правонарушений среди подростков.</w:t>
      </w:r>
    </w:p>
    <w:p w:rsidR="004347C8" w:rsidRDefault="004347C8" w:rsidP="003B7C5D">
      <w:pPr>
        <w:pStyle w:val="1"/>
        <w:shd w:val="clear" w:color="auto" w:fill="auto"/>
        <w:ind w:firstLine="360"/>
      </w:pPr>
      <w:r>
        <w:rPr>
          <w:b/>
          <w:bCs/>
        </w:rPr>
        <w:t>Задачи</w:t>
      </w:r>
      <w:r>
        <w:t>:</w:t>
      </w:r>
    </w:p>
    <w:p w:rsidR="004347C8" w:rsidRDefault="004347C8" w:rsidP="003B7C5D">
      <w:pPr>
        <w:pStyle w:val="1"/>
        <w:numPr>
          <w:ilvl w:val="0"/>
          <w:numId w:val="2"/>
        </w:numPr>
        <w:shd w:val="clear" w:color="auto" w:fill="auto"/>
        <w:tabs>
          <w:tab w:val="left" w:pos="1059"/>
        </w:tabs>
        <w:ind w:left="360" w:hanging="360"/>
      </w:pPr>
      <w:r>
        <w:t>Рассмотреть факторы, негативно влияющие на развитие и поведение подростков. Изучить систему профилактики правонарушений в общеобразовательном учреждении.</w:t>
      </w:r>
    </w:p>
    <w:p w:rsidR="004347C8" w:rsidRDefault="004347C8" w:rsidP="003B7C5D">
      <w:pPr>
        <w:pStyle w:val="1"/>
        <w:numPr>
          <w:ilvl w:val="0"/>
          <w:numId w:val="2"/>
        </w:numPr>
        <w:shd w:val="clear" w:color="auto" w:fill="auto"/>
        <w:tabs>
          <w:tab w:val="left" w:pos="1059"/>
        </w:tabs>
        <w:ind w:left="360" w:hanging="360"/>
      </w:pPr>
      <w:r>
        <w:t>Проанализировать отношение подростков к правонарушениям, обеспечить соблюдение прав и законных интересов подростков.</w:t>
      </w:r>
    </w:p>
    <w:p w:rsidR="004347C8" w:rsidRDefault="004347C8" w:rsidP="003B7C5D">
      <w:pPr>
        <w:pStyle w:val="1"/>
        <w:numPr>
          <w:ilvl w:val="0"/>
          <w:numId w:val="2"/>
        </w:numPr>
        <w:shd w:val="clear" w:color="auto" w:fill="auto"/>
        <w:tabs>
          <w:tab w:val="left" w:pos="1059"/>
        </w:tabs>
        <w:ind w:left="360" w:hanging="360"/>
      </w:pPr>
      <w:r>
        <w:t xml:space="preserve">Разработать систему мероприятий по профилактике </w:t>
      </w:r>
      <w:r w:rsidR="0056665A">
        <w:t>правонарушений среди подростков.</w:t>
      </w:r>
    </w:p>
    <w:p w:rsidR="004347C8" w:rsidRDefault="004347C8" w:rsidP="003B7C5D">
      <w:pPr>
        <w:pStyle w:val="1"/>
        <w:shd w:val="clear" w:color="auto" w:fill="auto"/>
        <w:ind w:firstLine="360"/>
      </w:pPr>
      <w:r>
        <w:rPr>
          <w:b/>
          <w:bCs/>
        </w:rPr>
        <w:t>Принципы профилактической работы</w:t>
      </w:r>
      <w:r>
        <w:t>:</w:t>
      </w:r>
    </w:p>
    <w:p w:rsidR="004347C8" w:rsidRDefault="004347C8" w:rsidP="003B7C5D">
      <w:pPr>
        <w:pStyle w:val="1"/>
        <w:numPr>
          <w:ilvl w:val="0"/>
          <w:numId w:val="1"/>
        </w:numPr>
        <w:shd w:val="clear" w:color="auto" w:fill="auto"/>
        <w:tabs>
          <w:tab w:val="left" w:pos="632"/>
        </w:tabs>
        <w:ind w:firstLine="360"/>
      </w:pPr>
      <w:r>
        <w:t>комплексность;</w:t>
      </w:r>
    </w:p>
    <w:p w:rsidR="004347C8" w:rsidRDefault="004347C8" w:rsidP="003B7C5D">
      <w:pPr>
        <w:pStyle w:val="1"/>
        <w:numPr>
          <w:ilvl w:val="0"/>
          <w:numId w:val="1"/>
        </w:numPr>
        <w:shd w:val="clear" w:color="auto" w:fill="auto"/>
        <w:tabs>
          <w:tab w:val="left" w:pos="632"/>
        </w:tabs>
        <w:ind w:firstLine="360"/>
      </w:pPr>
      <w:proofErr w:type="spellStart"/>
      <w:r>
        <w:t>дифференцированность</w:t>
      </w:r>
      <w:proofErr w:type="spellEnd"/>
      <w:r>
        <w:t>;</w:t>
      </w:r>
    </w:p>
    <w:p w:rsidR="004347C8" w:rsidRDefault="004347C8" w:rsidP="003B7C5D">
      <w:pPr>
        <w:pStyle w:val="1"/>
        <w:numPr>
          <w:ilvl w:val="0"/>
          <w:numId w:val="1"/>
        </w:numPr>
        <w:shd w:val="clear" w:color="auto" w:fill="auto"/>
        <w:tabs>
          <w:tab w:val="left" w:pos="632"/>
        </w:tabs>
        <w:ind w:firstLine="360"/>
      </w:pPr>
      <w:r>
        <w:t>многоаспектность;</w:t>
      </w:r>
    </w:p>
    <w:p w:rsidR="004347C8" w:rsidRDefault="004347C8" w:rsidP="003B7C5D">
      <w:pPr>
        <w:pStyle w:val="1"/>
        <w:numPr>
          <w:ilvl w:val="0"/>
          <w:numId w:val="1"/>
        </w:numPr>
        <w:shd w:val="clear" w:color="auto" w:fill="auto"/>
        <w:tabs>
          <w:tab w:val="left" w:pos="632"/>
        </w:tabs>
        <w:ind w:firstLine="360"/>
      </w:pPr>
      <w:r>
        <w:t>последовательность;</w:t>
      </w:r>
    </w:p>
    <w:p w:rsidR="004347C8" w:rsidRDefault="004347C8" w:rsidP="003B7C5D">
      <w:pPr>
        <w:pStyle w:val="1"/>
        <w:numPr>
          <w:ilvl w:val="0"/>
          <w:numId w:val="1"/>
        </w:numPr>
        <w:shd w:val="clear" w:color="auto" w:fill="auto"/>
        <w:tabs>
          <w:tab w:val="left" w:pos="632"/>
        </w:tabs>
        <w:ind w:firstLine="360"/>
      </w:pPr>
      <w:r>
        <w:t>законность;</w:t>
      </w:r>
    </w:p>
    <w:p w:rsidR="004347C8" w:rsidRDefault="004347C8" w:rsidP="003B7C5D">
      <w:pPr>
        <w:pStyle w:val="1"/>
        <w:numPr>
          <w:ilvl w:val="0"/>
          <w:numId w:val="1"/>
        </w:numPr>
        <w:shd w:val="clear" w:color="auto" w:fill="auto"/>
        <w:tabs>
          <w:tab w:val="left" w:pos="632"/>
        </w:tabs>
        <w:ind w:firstLine="360"/>
      </w:pPr>
      <w:r>
        <w:t>партнерство.</w:t>
      </w:r>
    </w:p>
    <w:p w:rsidR="004347C8" w:rsidRDefault="004347C8" w:rsidP="003B7C5D">
      <w:pPr>
        <w:pStyle w:val="1"/>
        <w:shd w:val="clear" w:color="auto" w:fill="auto"/>
        <w:ind w:left="360" w:firstLine="20"/>
      </w:pPr>
      <w:r>
        <w:t xml:space="preserve">Для достижения положительного результата действия программы используются следующие </w:t>
      </w:r>
      <w:r>
        <w:rPr>
          <w:b/>
          <w:bCs/>
        </w:rPr>
        <w:t>технологии:</w:t>
      </w:r>
    </w:p>
    <w:p w:rsidR="004347C8" w:rsidRDefault="004347C8" w:rsidP="003B7C5D">
      <w:pPr>
        <w:pStyle w:val="1"/>
        <w:numPr>
          <w:ilvl w:val="0"/>
          <w:numId w:val="1"/>
        </w:numPr>
        <w:shd w:val="clear" w:color="auto" w:fill="auto"/>
        <w:tabs>
          <w:tab w:val="left" w:pos="632"/>
        </w:tabs>
        <w:ind w:firstLine="360"/>
      </w:pPr>
      <w:r>
        <w:t>личностно - ориентированные;</w:t>
      </w:r>
    </w:p>
    <w:p w:rsidR="004347C8" w:rsidRDefault="004347C8" w:rsidP="003B7C5D">
      <w:pPr>
        <w:pStyle w:val="1"/>
        <w:numPr>
          <w:ilvl w:val="0"/>
          <w:numId w:val="1"/>
        </w:numPr>
        <w:shd w:val="clear" w:color="auto" w:fill="auto"/>
        <w:tabs>
          <w:tab w:val="left" w:pos="632"/>
        </w:tabs>
        <w:ind w:firstLine="360"/>
      </w:pPr>
      <w:r>
        <w:t>групповые;</w:t>
      </w:r>
    </w:p>
    <w:p w:rsidR="004347C8" w:rsidRDefault="004347C8" w:rsidP="003B7C5D">
      <w:pPr>
        <w:pStyle w:val="1"/>
        <w:numPr>
          <w:ilvl w:val="0"/>
          <w:numId w:val="1"/>
        </w:numPr>
        <w:shd w:val="clear" w:color="auto" w:fill="auto"/>
        <w:tabs>
          <w:tab w:val="left" w:pos="632"/>
        </w:tabs>
        <w:ind w:firstLine="360"/>
      </w:pPr>
      <w:r>
        <w:t>коллективные.</w:t>
      </w:r>
    </w:p>
    <w:p w:rsidR="004347C8" w:rsidRDefault="004347C8" w:rsidP="003B7C5D">
      <w:pPr>
        <w:pStyle w:val="1"/>
        <w:shd w:val="clear" w:color="auto" w:fill="auto"/>
        <w:ind w:firstLine="360"/>
      </w:pPr>
      <w:r>
        <w:rPr>
          <w:b/>
          <w:bCs/>
        </w:rPr>
        <w:t>Направления программы</w:t>
      </w:r>
      <w:r w:rsidR="003B7C5D">
        <w:rPr>
          <w:b/>
          <w:bCs/>
        </w:rPr>
        <w:t>:</w:t>
      </w:r>
    </w:p>
    <w:p w:rsidR="004347C8" w:rsidRDefault="004347C8" w:rsidP="003B7C5D">
      <w:pPr>
        <w:pStyle w:val="1"/>
        <w:shd w:val="clear" w:color="auto" w:fill="auto"/>
        <w:ind w:left="360" w:firstLine="20"/>
      </w:pPr>
      <w:r>
        <w:t xml:space="preserve">Работа с подростками, взаимодействие с родительской общественностью, </w:t>
      </w:r>
      <w:r>
        <w:lastRenderedPageBreak/>
        <w:t>работа с педагогами школы, сотрудничество с межведомственными и общественными организациями.</w:t>
      </w:r>
    </w:p>
    <w:p w:rsidR="004347C8" w:rsidRDefault="004347C8" w:rsidP="003B7C5D">
      <w:pPr>
        <w:pStyle w:val="1"/>
        <w:shd w:val="clear" w:color="auto" w:fill="auto"/>
        <w:ind w:firstLine="360"/>
      </w:pPr>
      <w:r>
        <w:rPr>
          <w:b/>
          <w:bCs/>
        </w:rPr>
        <w:t>Основные формы работы</w:t>
      </w:r>
      <w:r w:rsidR="003B7C5D">
        <w:rPr>
          <w:b/>
          <w:bCs/>
        </w:rPr>
        <w:t>:</w:t>
      </w:r>
    </w:p>
    <w:p w:rsidR="004347C8" w:rsidRDefault="004347C8" w:rsidP="003B7C5D">
      <w:pPr>
        <w:pStyle w:val="1"/>
        <w:shd w:val="clear" w:color="auto" w:fill="auto"/>
        <w:ind w:left="360" w:firstLine="20"/>
      </w:pPr>
      <w:proofErr w:type="gramStart"/>
      <w:r>
        <w:t>Беседы, классные часы, круглые столы, ролевые игры, акции, спортивные мероприятия, тренинги, экскурсии, т.д.</w:t>
      </w:r>
      <w:proofErr w:type="gramEnd"/>
    </w:p>
    <w:p w:rsidR="004347C8" w:rsidRPr="0043635B" w:rsidRDefault="004347C8" w:rsidP="003B7C5D">
      <w:pPr>
        <w:pStyle w:val="1"/>
        <w:shd w:val="clear" w:color="auto" w:fill="auto"/>
        <w:ind w:firstLine="360"/>
      </w:pPr>
      <w:r w:rsidRPr="0043635B">
        <w:rPr>
          <w:b/>
          <w:bCs/>
        </w:rPr>
        <w:t>Механизм реализации программы</w:t>
      </w:r>
      <w:r w:rsidR="003B7C5D" w:rsidRPr="0043635B">
        <w:rPr>
          <w:b/>
          <w:bCs/>
        </w:rPr>
        <w:t>:</w:t>
      </w:r>
    </w:p>
    <w:p w:rsidR="004347C8" w:rsidRDefault="004347C8" w:rsidP="003B7C5D">
      <w:pPr>
        <w:pStyle w:val="1"/>
        <w:shd w:val="clear" w:color="auto" w:fill="auto"/>
        <w:ind w:left="360" w:firstLine="20"/>
      </w:pPr>
      <w:r>
        <w:t>Программа рассч</w:t>
      </w:r>
      <w:r w:rsidR="0056665A">
        <w:t>итана на пять лет</w:t>
      </w:r>
      <w:r>
        <w:t>. Реализация программы будет проводиться исполнителями, привлеченными в соответствии с данной программой под контролем администрации образовательного учреждения.</w:t>
      </w:r>
    </w:p>
    <w:p w:rsidR="004347C8" w:rsidRPr="0043635B" w:rsidRDefault="004347C8" w:rsidP="003B7C5D">
      <w:pPr>
        <w:pStyle w:val="11"/>
        <w:keepNext/>
        <w:keepLines/>
        <w:shd w:val="clear" w:color="auto" w:fill="auto"/>
      </w:pPr>
      <w:bookmarkStart w:id="5" w:name="bookmark114"/>
      <w:bookmarkStart w:id="6" w:name="bookmark115"/>
      <w:r w:rsidRPr="0043635B">
        <w:t>Исполнители программы</w:t>
      </w:r>
      <w:bookmarkEnd w:id="5"/>
      <w:bookmarkEnd w:id="6"/>
      <w:r w:rsidR="003B7C5D" w:rsidRPr="0043635B">
        <w:t>:</w:t>
      </w:r>
    </w:p>
    <w:p w:rsidR="004347C8" w:rsidRDefault="004347C8" w:rsidP="003B7C5D">
      <w:pPr>
        <w:pStyle w:val="1"/>
        <w:shd w:val="clear" w:color="auto" w:fill="auto"/>
        <w:ind w:left="360"/>
      </w:pPr>
      <w:r>
        <w:t>Администрация, социальный педагог, педагог - психолог, сотрудники учреждений профилактики, классные руководители.</w:t>
      </w:r>
    </w:p>
    <w:p w:rsidR="004347C8" w:rsidRPr="0043635B" w:rsidRDefault="004347C8" w:rsidP="003B7C5D">
      <w:pPr>
        <w:pStyle w:val="1"/>
        <w:shd w:val="clear" w:color="auto" w:fill="auto"/>
        <w:ind w:left="360"/>
      </w:pPr>
      <w:r w:rsidRPr="0043635B">
        <w:rPr>
          <w:b/>
          <w:bCs/>
        </w:rPr>
        <w:t>Программа предполагает достижение следующих результатов:</w:t>
      </w:r>
    </w:p>
    <w:p w:rsidR="004347C8" w:rsidRDefault="004347C8" w:rsidP="003B7C5D">
      <w:pPr>
        <w:pStyle w:val="1"/>
        <w:numPr>
          <w:ilvl w:val="0"/>
          <w:numId w:val="1"/>
        </w:numPr>
        <w:shd w:val="clear" w:color="auto" w:fill="auto"/>
        <w:tabs>
          <w:tab w:val="left" w:pos="621"/>
        </w:tabs>
        <w:ind w:left="360"/>
      </w:pPr>
      <w:r>
        <w:t>создание системы профилактической работы в школе;</w:t>
      </w:r>
    </w:p>
    <w:p w:rsidR="004347C8" w:rsidRDefault="004347C8" w:rsidP="003B7C5D">
      <w:pPr>
        <w:pStyle w:val="1"/>
        <w:numPr>
          <w:ilvl w:val="0"/>
          <w:numId w:val="1"/>
        </w:numPr>
        <w:shd w:val="clear" w:color="auto" w:fill="auto"/>
        <w:tabs>
          <w:tab w:val="left" w:pos="621"/>
        </w:tabs>
        <w:ind w:left="360"/>
      </w:pPr>
      <w:r>
        <w:t>формирование культуры здорового образа жизни;</w:t>
      </w:r>
    </w:p>
    <w:p w:rsidR="004347C8" w:rsidRDefault="004347C8" w:rsidP="003B7C5D">
      <w:pPr>
        <w:pStyle w:val="1"/>
        <w:numPr>
          <w:ilvl w:val="0"/>
          <w:numId w:val="1"/>
        </w:numPr>
        <w:shd w:val="clear" w:color="auto" w:fill="auto"/>
        <w:tabs>
          <w:tab w:val="left" w:pos="621"/>
        </w:tabs>
        <w:ind w:firstLine="360"/>
      </w:pPr>
      <w:r>
        <w:t>уменьшение числа подростков попавших в сложную жизненную ситуацию;</w:t>
      </w:r>
    </w:p>
    <w:p w:rsidR="004347C8" w:rsidRDefault="004347C8" w:rsidP="003B7C5D">
      <w:pPr>
        <w:pStyle w:val="1"/>
        <w:numPr>
          <w:ilvl w:val="0"/>
          <w:numId w:val="1"/>
        </w:numPr>
        <w:shd w:val="clear" w:color="auto" w:fill="auto"/>
        <w:tabs>
          <w:tab w:val="left" w:pos="625"/>
        </w:tabs>
        <w:ind w:left="360"/>
      </w:pPr>
      <w:r>
        <w:t xml:space="preserve">повышение </w:t>
      </w:r>
      <w:proofErr w:type="spellStart"/>
      <w:r>
        <w:t>психолого</w:t>
      </w:r>
      <w:proofErr w:type="spellEnd"/>
      <w:r>
        <w:t xml:space="preserve"> - педагогической грамотности родителей и педагогов;</w:t>
      </w:r>
    </w:p>
    <w:p w:rsidR="004347C8" w:rsidRDefault="004347C8" w:rsidP="003B7C5D">
      <w:pPr>
        <w:pStyle w:val="1"/>
        <w:numPr>
          <w:ilvl w:val="0"/>
          <w:numId w:val="1"/>
        </w:numPr>
        <w:shd w:val="clear" w:color="auto" w:fill="auto"/>
        <w:tabs>
          <w:tab w:val="left" w:pos="625"/>
        </w:tabs>
        <w:ind w:left="360"/>
      </w:pPr>
      <w:r>
        <w:t>снижение количества подростков курящих и употребляющих спиртные напитки;</w:t>
      </w:r>
    </w:p>
    <w:p w:rsidR="004347C8" w:rsidRDefault="004347C8" w:rsidP="003B7C5D">
      <w:pPr>
        <w:pStyle w:val="1"/>
        <w:numPr>
          <w:ilvl w:val="0"/>
          <w:numId w:val="1"/>
        </w:numPr>
        <w:shd w:val="clear" w:color="auto" w:fill="auto"/>
        <w:tabs>
          <w:tab w:val="left" w:pos="621"/>
        </w:tabs>
        <w:ind w:left="360"/>
      </w:pPr>
      <w:r>
        <w:t xml:space="preserve">отсутствие привода </w:t>
      </w:r>
      <w:proofErr w:type="gramStart"/>
      <w:r>
        <w:t>о</w:t>
      </w:r>
      <w:r w:rsidR="00460D9E">
        <w:t>бучающихся</w:t>
      </w:r>
      <w:proofErr w:type="gramEnd"/>
      <w:r w:rsidR="00460D9E">
        <w:t xml:space="preserve"> в инспекцию П</w:t>
      </w:r>
      <w:r>
        <w:t>ДН, КДН и ЗП</w:t>
      </w:r>
    </w:p>
    <w:p w:rsidR="004347C8" w:rsidRDefault="004347C8" w:rsidP="003B7C5D">
      <w:pPr>
        <w:pStyle w:val="1"/>
        <w:numPr>
          <w:ilvl w:val="0"/>
          <w:numId w:val="1"/>
        </w:numPr>
        <w:shd w:val="clear" w:color="auto" w:fill="auto"/>
        <w:tabs>
          <w:tab w:val="left" w:pos="621"/>
        </w:tabs>
        <w:ind w:left="360"/>
      </w:pPr>
      <w:r>
        <w:t>снижение количества подростков, совершающих правонарушения.</w:t>
      </w:r>
    </w:p>
    <w:p w:rsidR="004347C8" w:rsidRPr="0043635B" w:rsidRDefault="004347C8" w:rsidP="003B7C5D">
      <w:pPr>
        <w:pStyle w:val="1"/>
        <w:shd w:val="clear" w:color="auto" w:fill="auto"/>
        <w:ind w:left="360"/>
      </w:pPr>
      <w:r w:rsidRPr="0043635B">
        <w:rPr>
          <w:b/>
          <w:bCs/>
        </w:rPr>
        <w:t>Профилактика правонарушений в образовательном учреждении</w:t>
      </w:r>
      <w:r w:rsidR="003B7C5D" w:rsidRPr="0043635B">
        <w:rPr>
          <w:b/>
          <w:bCs/>
        </w:rPr>
        <w:t>:</w:t>
      </w:r>
    </w:p>
    <w:p w:rsidR="004347C8" w:rsidRDefault="004347C8" w:rsidP="003B7C5D">
      <w:pPr>
        <w:pStyle w:val="1"/>
        <w:shd w:val="clear" w:color="auto" w:fill="auto"/>
        <w:ind w:left="360"/>
      </w:pPr>
      <w:r>
        <w:t xml:space="preserve">Профилактическая деятельность в образовательном учреждении направленная </w:t>
      </w:r>
      <w:proofErr w:type="gramStart"/>
      <w:r>
        <w:t>на</w:t>
      </w:r>
      <w:proofErr w:type="gramEnd"/>
      <w:r>
        <w:t>:</w:t>
      </w:r>
    </w:p>
    <w:p w:rsidR="004347C8" w:rsidRDefault="004347C8" w:rsidP="003B7C5D">
      <w:pPr>
        <w:pStyle w:val="1"/>
        <w:numPr>
          <w:ilvl w:val="0"/>
          <w:numId w:val="1"/>
        </w:numPr>
        <w:shd w:val="clear" w:color="auto" w:fill="auto"/>
        <w:tabs>
          <w:tab w:val="left" w:pos="835"/>
        </w:tabs>
        <w:ind w:left="360"/>
      </w:pPr>
      <w:r>
        <w:t xml:space="preserve">создание оптимальных психолого-педагогических и </w:t>
      </w:r>
      <w:proofErr w:type="spellStart"/>
      <w:r>
        <w:t>социально</w:t>
      </w:r>
      <w:r>
        <w:softHyphen/>
        <w:t>психологических</w:t>
      </w:r>
      <w:proofErr w:type="spellEnd"/>
      <w:r>
        <w:t xml:space="preserve"> условий для нормального осуществления процесса социализации личности;</w:t>
      </w:r>
    </w:p>
    <w:p w:rsidR="004347C8" w:rsidRDefault="004347C8" w:rsidP="003B7C5D">
      <w:pPr>
        <w:pStyle w:val="1"/>
        <w:numPr>
          <w:ilvl w:val="0"/>
          <w:numId w:val="1"/>
        </w:numPr>
        <w:shd w:val="clear" w:color="auto" w:fill="auto"/>
        <w:tabs>
          <w:tab w:val="left" w:pos="625"/>
        </w:tabs>
        <w:ind w:left="360"/>
      </w:pPr>
      <w:r>
        <w:t>осуществление психолого-педагогической и социальной помощи семье и подросткам;</w:t>
      </w:r>
    </w:p>
    <w:p w:rsidR="004347C8" w:rsidRDefault="004347C8" w:rsidP="003B7C5D">
      <w:pPr>
        <w:pStyle w:val="1"/>
        <w:numPr>
          <w:ilvl w:val="0"/>
          <w:numId w:val="1"/>
        </w:numPr>
        <w:shd w:val="clear" w:color="auto" w:fill="auto"/>
        <w:tabs>
          <w:tab w:val="left" w:pos="625"/>
        </w:tabs>
        <w:ind w:left="360"/>
      </w:pPr>
      <w:r>
        <w:t xml:space="preserve">обеспечение, в случае необходимости, мер социально-правовой защиты ребенка (принудительное изъятие ребенка из семьи, лишение родительских </w:t>
      </w:r>
      <w:r>
        <w:lastRenderedPageBreak/>
        <w:t>прав и т.п.)</w:t>
      </w:r>
    </w:p>
    <w:p w:rsidR="004347C8" w:rsidRDefault="004347C8" w:rsidP="003B7C5D">
      <w:pPr>
        <w:pStyle w:val="1"/>
        <w:shd w:val="clear" w:color="auto" w:fill="auto"/>
        <w:ind w:left="360"/>
      </w:pPr>
      <w:r>
        <w:t>Ведется комплексная работа специалистов образовательного процесса. Социальный педагог совместно с</w:t>
      </w:r>
      <w:r w:rsidR="005D1297">
        <w:t xml:space="preserve"> классными руководителями, стави</w:t>
      </w:r>
      <w:r>
        <w:t>т перед собой следующую цель - выявление причин возникающих у подростка проблем и проведение социально-педагогической работы для оказания помощи и предупреждения возможных проблемных ситуаций. Основные направления работы социального педагога в образовательном учреждении определены проблемами, возникающими в процессе обучения и воспитания детей. Совместная работа с классными руководителями позволяет своевременно сообщать родителям о случаях нарушения дисциплины, пропусках уроков, неуспеваемости, совершении правонарушений и принимать меры по исправлению ситуации.</w:t>
      </w:r>
    </w:p>
    <w:p w:rsidR="004347C8" w:rsidRDefault="004347C8" w:rsidP="003B7C5D">
      <w:pPr>
        <w:pStyle w:val="1"/>
        <w:shd w:val="clear" w:color="auto" w:fill="auto"/>
        <w:ind w:left="360"/>
      </w:pPr>
      <w:r>
        <w:t xml:space="preserve">Заместителем директора по воспитательной работе, классными руководителями, социальным педагогом, педагогом - психологом в работе с подростками проводятся индивидуальные и групповые беседы, консультации, </w:t>
      </w:r>
      <w:proofErr w:type="gramStart"/>
      <w:r>
        <w:t>контроль за</w:t>
      </w:r>
      <w:proofErr w:type="gramEnd"/>
      <w:r>
        <w:t xml:space="preserve"> посещением уроков обучающимися, родительские собрания, профилактические мероприятия.</w:t>
      </w:r>
    </w:p>
    <w:p w:rsidR="004347C8" w:rsidRDefault="004347C8" w:rsidP="003B7C5D">
      <w:pPr>
        <w:pStyle w:val="1"/>
        <w:shd w:val="clear" w:color="auto" w:fill="auto"/>
        <w:ind w:left="360"/>
      </w:pPr>
      <w:r>
        <w:t>В образовательном учреждении ведется системная работа по выявлению семей, находящихся в социально-опасном положении с последующим оказанием им помощи в обучении и воспитании несовершеннолетних. Это, прежде всего консультационная работа, рейды в семью с целью выяснения условий проживания, и оказания необходимой социальной и посильной юридической помощи.</w:t>
      </w:r>
    </w:p>
    <w:p w:rsidR="004347C8" w:rsidRDefault="004347C8" w:rsidP="003B7C5D">
      <w:pPr>
        <w:pStyle w:val="1"/>
        <w:shd w:val="clear" w:color="auto" w:fill="auto"/>
        <w:ind w:left="360"/>
      </w:pPr>
      <w:r>
        <w:t>Вопросы семейного воспитания обсуждаются на следующих мероприятиях: круглых столах; на заседаниях МО классных руководителей; классных часах; родительских собраниях.</w:t>
      </w:r>
    </w:p>
    <w:p w:rsidR="0043635B" w:rsidRDefault="004347C8" w:rsidP="0043635B">
      <w:pPr>
        <w:pStyle w:val="1"/>
        <w:shd w:val="clear" w:color="auto" w:fill="auto"/>
        <w:ind w:left="360"/>
      </w:pPr>
      <w:r>
        <w:t>Решая задачи профилактики правонарушений среди несовершеннолетних, школа тесно сотрудничает с органами внутренних дел, с комиссиями по делам несовершеннолетних, территориальным управлением, отделом опеки, прокуратурой, судами и другими правоохранительными органами</w:t>
      </w:r>
      <w:r w:rsidR="00460D9E">
        <w:t>.</w:t>
      </w:r>
    </w:p>
    <w:p w:rsidR="0043635B" w:rsidRDefault="0043635B" w:rsidP="0043635B">
      <w:pPr>
        <w:pStyle w:val="1"/>
        <w:shd w:val="clear" w:color="auto" w:fill="auto"/>
        <w:ind w:left="360"/>
      </w:pPr>
    </w:p>
    <w:p w:rsidR="004347C8" w:rsidRPr="0043635B" w:rsidRDefault="004347C8" w:rsidP="003B7C5D">
      <w:pPr>
        <w:pStyle w:val="1"/>
        <w:shd w:val="clear" w:color="auto" w:fill="auto"/>
        <w:ind w:firstLine="360"/>
      </w:pPr>
      <w:r w:rsidRPr="0043635B">
        <w:rPr>
          <w:b/>
          <w:bCs/>
        </w:rPr>
        <w:t>Факторы, негативно влияющие на развитие и поведение подростков</w:t>
      </w:r>
      <w:r w:rsidR="003B7C5D" w:rsidRPr="0043635B">
        <w:rPr>
          <w:b/>
          <w:bCs/>
        </w:rPr>
        <w:t>:</w:t>
      </w:r>
    </w:p>
    <w:p w:rsidR="004347C8" w:rsidRDefault="004347C8" w:rsidP="003B7C5D">
      <w:pPr>
        <w:pStyle w:val="1"/>
        <w:shd w:val="clear" w:color="auto" w:fill="auto"/>
        <w:ind w:left="360"/>
      </w:pPr>
      <w:r>
        <w:lastRenderedPageBreak/>
        <w:t>Профилактика правонарушений и преступлений становится наиболее актуальной, т.к. появилась немало подростков, оказавшихся в трудной жизненной ситуации. К этой категории относятся и дети из семей, бюджет которых не позволяет организовать полноценный отдых и питание, в результате чего они, как правило, предоставлены сами себе. Влияние внешней среды, влияние сверстников. Все это ведет к росту правонарушений среди подростков.</w:t>
      </w:r>
    </w:p>
    <w:p w:rsidR="004347C8" w:rsidRDefault="004347C8" w:rsidP="003B7C5D">
      <w:pPr>
        <w:pStyle w:val="1"/>
        <w:shd w:val="clear" w:color="auto" w:fill="auto"/>
        <w:ind w:left="340"/>
      </w:pPr>
      <w:r>
        <w:t>К сожалению, факторов, негативно влияющих на развитие и поведение детей и подростков, как внешних, так и внутренних, много. Ими являются:</w:t>
      </w:r>
    </w:p>
    <w:p w:rsidR="004347C8" w:rsidRPr="0043635B" w:rsidRDefault="004347C8" w:rsidP="003B7C5D">
      <w:pPr>
        <w:pStyle w:val="1"/>
        <w:shd w:val="clear" w:color="auto" w:fill="auto"/>
        <w:ind w:firstLine="340"/>
      </w:pPr>
      <w:r w:rsidRPr="0043635B">
        <w:rPr>
          <w:b/>
          <w:bCs/>
        </w:rPr>
        <w:t>Внешние факторы</w:t>
      </w:r>
      <w:r w:rsidR="00460D9E" w:rsidRPr="0043635B">
        <w:rPr>
          <w:b/>
          <w:bCs/>
        </w:rPr>
        <w:t xml:space="preserve"> риска:</w:t>
      </w:r>
    </w:p>
    <w:p w:rsidR="004347C8" w:rsidRDefault="004347C8" w:rsidP="003B7C5D">
      <w:pPr>
        <w:pStyle w:val="11"/>
        <w:keepNext/>
        <w:keepLines/>
        <w:numPr>
          <w:ilvl w:val="0"/>
          <w:numId w:val="3"/>
        </w:numPr>
        <w:shd w:val="clear" w:color="auto" w:fill="auto"/>
        <w:tabs>
          <w:tab w:val="left" w:pos="1046"/>
        </w:tabs>
        <w:ind w:firstLine="0"/>
      </w:pPr>
      <w:bookmarkStart w:id="7" w:name="bookmark116"/>
      <w:bookmarkStart w:id="8" w:name="bookmark117"/>
      <w:r>
        <w:t>Процессы, происходящие в обществе:</w:t>
      </w:r>
      <w:bookmarkEnd w:id="7"/>
      <w:bookmarkEnd w:id="8"/>
    </w:p>
    <w:p w:rsidR="004347C8" w:rsidRDefault="004347C8" w:rsidP="003B7C5D">
      <w:pPr>
        <w:pStyle w:val="1"/>
        <w:numPr>
          <w:ilvl w:val="0"/>
          <w:numId w:val="1"/>
        </w:numPr>
        <w:shd w:val="clear" w:color="auto" w:fill="auto"/>
        <w:tabs>
          <w:tab w:val="left" w:pos="684"/>
        </w:tabs>
        <w:ind w:firstLine="340"/>
      </w:pPr>
      <w:r>
        <w:t>безработица (явная и скрытая);</w:t>
      </w:r>
    </w:p>
    <w:p w:rsidR="004347C8" w:rsidRDefault="004347C8" w:rsidP="003B7C5D">
      <w:pPr>
        <w:pStyle w:val="1"/>
        <w:numPr>
          <w:ilvl w:val="0"/>
          <w:numId w:val="1"/>
        </w:numPr>
        <w:shd w:val="clear" w:color="auto" w:fill="auto"/>
        <w:tabs>
          <w:tab w:val="left" w:pos="684"/>
        </w:tabs>
        <w:ind w:firstLine="340"/>
      </w:pPr>
      <w:r>
        <w:t>пропаганда насилия и жестокости через средства массовой информации;</w:t>
      </w:r>
    </w:p>
    <w:p w:rsidR="004347C8" w:rsidRDefault="004347C8" w:rsidP="003B7C5D">
      <w:pPr>
        <w:pStyle w:val="1"/>
        <w:numPr>
          <w:ilvl w:val="0"/>
          <w:numId w:val="1"/>
        </w:numPr>
        <w:shd w:val="clear" w:color="auto" w:fill="auto"/>
        <w:tabs>
          <w:tab w:val="left" w:pos="684"/>
        </w:tabs>
        <w:ind w:firstLine="340"/>
      </w:pPr>
      <w:r>
        <w:t>доступность табака, алкоголя, наркотиков и т.д.</w:t>
      </w:r>
    </w:p>
    <w:p w:rsidR="004347C8" w:rsidRDefault="004347C8" w:rsidP="003B7C5D">
      <w:pPr>
        <w:pStyle w:val="11"/>
        <w:keepNext/>
        <w:keepLines/>
        <w:numPr>
          <w:ilvl w:val="0"/>
          <w:numId w:val="3"/>
        </w:numPr>
        <w:shd w:val="clear" w:color="auto" w:fill="auto"/>
        <w:tabs>
          <w:tab w:val="left" w:pos="727"/>
        </w:tabs>
        <w:ind w:firstLine="340"/>
      </w:pPr>
      <w:bookmarkStart w:id="9" w:name="bookmark118"/>
      <w:bookmarkStart w:id="10" w:name="bookmark119"/>
      <w:r>
        <w:t>Состояние семьи, ее атмосфера:</w:t>
      </w:r>
      <w:bookmarkEnd w:id="9"/>
      <w:bookmarkEnd w:id="10"/>
    </w:p>
    <w:p w:rsidR="004347C8" w:rsidRDefault="004347C8" w:rsidP="003B7C5D">
      <w:pPr>
        <w:pStyle w:val="1"/>
        <w:numPr>
          <w:ilvl w:val="0"/>
          <w:numId w:val="1"/>
        </w:numPr>
        <w:shd w:val="clear" w:color="auto" w:fill="auto"/>
        <w:tabs>
          <w:tab w:val="left" w:pos="684"/>
        </w:tabs>
        <w:ind w:firstLine="340"/>
      </w:pPr>
      <w:r>
        <w:t>неполная семья;</w:t>
      </w:r>
    </w:p>
    <w:p w:rsidR="004347C8" w:rsidRDefault="004347C8" w:rsidP="003B7C5D">
      <w:pPr>
        <w:pStyle w:val="1"/>
        <w:numPr>
          <w:ilvl w:val="0"/>
          <w:numId w:val="1"/>
        </w:numPr>
        <w:shd w:val="clear" w:color="auto" w:fill="auto"/>
        <w:tabs>
          <w:tab w:val="left" w:pos="684"/>
        </w:tabs>
        <w:ind w:firstLine="340"/>
      </w:pPr>
      <w:r>
        <w:t>материальное положение семьи (как бедность, так и богатство);</w:t>
      </w:r>
    </w:p>
    <w:p w:rsidR="004347C8" w:rsidRDefault="004347C8" w:rsidP="003B7C5D">
      <w:pPr>
        <w:pStyle w:val="1"/>
        <w:numPr>
          <w:ilvl w:val="0"/>
          <w:numId w:val="1"/>
        </w:numPr>
        <w:shd w:val="clear" w:color="auto" w:fill="auto"/>
        <w:tabs>
          <w:tab w:val="left" w:pos="684"/>
        </w:tabs>
        <w:ind w:firstLine="340"/>
      </w:pPr>
      <w:r>
        <w:t>низкий социально-культурный уровень родителей;</w:t>
      </w:r>
    </w:p>
    <w:p w:rsidR="004347C8" w:rsidRDefault="004347C8" w:rsidP="003B7C5D">
      <w:pPr>
        <w:pStyle w:val="1"/>
        <w:numPr>
          <w:ilvl w:val="0"/>
          <w:numId w:val="1"/>
        </w:numPr>
        <w:shd w:val="clear" w:color="auto" w:fill="auto"/>
        <w:tabs>
          <w:tab w:val="left" w:pos="684"/>
        </w:tabs>
        <w:ind w:firstLine="340"/>
      </w:pPr>
      <w:r>
        <w:t>отсутствие семейных традиций;</w:t>
      </w:r>
    </w:p>
    <w:p w:rsidR="004347C8" w:rsidRDefault="004347C8" w:rsidP="003B7C5D">
      <w:pPr>
        <w:pStyle w:val="1"/>
        <w:numPr>
          <w:ilvl w:val="0"/>
          <w:numId w:val="1"/>
        </w:numPr>
        <w:shd w:val="clear" w:color="auto" w:fill="auto"/>
        <w:tabs>
          <w:tab w:val="left" w:pos="684"/>
        </w:tabs>
        <w:ind w:left="340"/>
      </w:pPr>
      <w:r>
        <w:t>стиль воспитания в семье (отсутствие единых требований к ребенку, жестокость родителей, их безнаказанность и бесправие ребенка);</w:t>
      </w:r>
    </w:p>
    <w:p w:rsidR="004347C8" w:rsidRDefault="004347C8" w:rsidP="004347C8">
      <w:pPr>
        <w:pStyle w:val="1"/>
        <w:numPr>
          <w:ilvl w:val="0"/>
          <w:numId w:val="1"/>
        </w:numPr>
        <w:shd w:val="clear" w:color="auto" w:fill="auto"/>
        <w:tabs>
          <w:tab w:val="left" w:pos="684"/>
        </w:tabs>
        <w:ind w:left="340"/>
      </w:pPr>
      <w:r>
        <w:t>удовлетворение потребностей детей (недостаток или избыток);</w:t>
      </w:r>
    </w:p>
    <w:p w:rsidR="004347C8" w:rsidRDefault="004347C8" w:rsidP="004347C8">
      <w:pPr>
        <w:pStyle w:val="1"/>
        <w:numPr>
          <w:ilvl w:val="0"/>
          <w:numId w:val="1"/>
        </w:numPr>
        <w:shd w:val="clear" w:color="auto" w:fill="auto"/>
        <w:tabs>
          <w:tab w:val="left" w:pos="684"/>
        </w:tabs>
        <w:ind w:left="340"/>
      </w:pPr>
      <w:r>
        <w:t>злоупотребление родителей алкоголем, наркотиками и др.;</w:t>
      </w:r>
    </w:p>
    <w:p w:rsidR="004347C8" w:rsidRDefault="004347C8" w:rsidP="004347C8">
      <w:pPr>
        <w:pStyle w:val="1"/>
        <w:numPr>
          <w:ilvl w:val="0"/>
          <w:numId w:val="1"/>
        </w:numPr>
        <w:shd w:val="clear" w:color="auto" w:fill="auto"/>
        <w:tabs>
          <w:tab w:val="left" w:pos="806"/>
        </w:tabs>
        <w:ind w:left="340"/>
      </w:pPr>
      <w:r>
        <w:t xml:space="preserve">попустительское отношение родителей к употреблению детьми </w:t>
      </w:r>
      <w:proofErr w:type="spellStart"/>
      <w:r>
        <w:t>психоактивных</w:t>
      </w:r>
      <w:proofErr w:type="spellEnd"/>
      <w:r>
        <w:t xml:space="preserve"> веществ.</w:t>
      </w:r>
    </w:p>
    <w:p w:rsidR="00460D9E" w:rsidRPr="0043635B" w:rsidRDefault="00460D9E" w:rsidP="00460D9E">
      <w:pPr>
        <w:pStyle w:val="1"/>
        <w:shd w:val="clear" w:color="auto" w:fill="auto"/>
        <w:tabs>
          <w:tab w:val="left" w:pos="727"/>
        </w:tabs>
        <w:jc w:val="both"/>
        <w:rPr>
          <w:b/>
          <w:bCs/>
        </w:rPr>
      </w:pPr>
      <w:r>
        <w:rPr>
          <w:b/>
          <w:bCs/>
        </w:rPr>
        <w:t xml:space="preserve">   </w:t>
      </w:r>
      <w:r w:rsidRPr="0043635B">
        <w:rPr>
          <w:b/>
          <w:bCs/>
        </w:rPr>
        <w:t>Внутренние</w:t>
      </w:r>
      <w:r w:rsidR="004347C8" w:rsidRPr="0043635B">
        <w:rPr>
          <w:b/>
          <w:bCs/>
        </w:rPr>
        <w:t xml:space="preserve"> фактор</w:t>
      </w:r>
      <w:r w:rsidR="0043635B" w:rsidRPr="0043635B">
        <w:rPr>
          <w:b/>
          <w:bCs/>
        </w:rPr>
        <w:t>ы риска</w:t>
      </w:r>
      <w:r w:rsidR="004347C8" w:rsidRPr="0043635B">
        <w:rPr>
          <w:b/>
          <w:bCs/>
        </w:rPr>
        <w:t>:</w:t>
      </w:r>
      <w:r w:rsidRPr="0043635B">
        <w:rPr>
          <w:b/>
          <w:bCs/>
        </w:rPr>
        <w:t xml:space="preserve"> </w:t>
      </w:r>
    </w:p>
    <w:p w:rsidR="004347C8" w:rsidRDefault="00460D9E" w:rsidP="00460D9E">
      <w:pPr>
        <w:pStyle w:val="1"/>
        <w:shd w:val="clear" w:color="auto" w:fill="auto"/>
        <w:tabs>
          <w:tab w:val="left" w:pos="727"/>
        </w:tabs>
        <w:jc w:val="both"/>
      </w:pPr>
      <w:r>
        <w:rPr>
          <w:b/>
          <w:bCs/>
        </w:rPr>
        <w:t xml:space="preserve">- </w:t>
      </w:r>
      <w:r w:rsidR="004347C8">
        <w:t>ощущение ребенком собственной ненужности, низкая самооценка, неуверенность в себе, недостаточный самоконтроль и самодисциплина, незнание и неприятие социальных норм и ценностей, неумение критически мыслить и принимать адекватные решения в различных ситуациях, неумение выражать свои чувства, реагировать на свои поступки и поступки других людей.</w:t>
      </w:r>
    </w:p>
    <w:p w:rsidR="0043635B" w:rsidRDefault="0043635B" w:rsidP="004347C8">
      <w:pPr>
        <w:pStyle w:val="1"/>
        <w:shd w:val="clear" w:color="auto" w:fill="auto"/>
        <w:ind w:firstLine="340"/>
        <w:rPr>
          <w:b/>
          <w:bCs/>
        </w:rPr>
      </w:pPr>
    </w:p>
    <w:p w:rsidR="0043635B" w:rsidRDefault="0043635B" w:rsidP="004347C8">
      <w:pPr>
        <w:pStyle w:val="1"/>
        <w:shd w:val="clear" w:color="auto" w:fill="auto"/>
        <w:ind w:firstLine="340"/>
        <w:rPr>
          <w:b/>
          <w:bCs/>
        </w:rPr>
      </w:pPr>
    </w:p>
    <w:p w:rsidR="0043635B" w:rsidRDefault="0043635B" w:rsidP="004347C8">
      <w:pPr>
        <w:pStyle w:val="1"/>
        <w:shd w:val="clear" w:color="auto" w:fill="auto"/>
        <w:ind w:firstLine="340"/>
        <w:rPr>
          <w:b/>
          <w:bCs/>
        </w:rPr>
      </w:pPr>
    </w:p>
    <w:p w:rsidR="004347C8" w:rsidRPr="0043635B" w:rsidRDefault="004347C8" w:rsidP="004347C8">
      <w:pPr>
        <w:pStyle w:val="1"/>
        <w:shd w:val="clear" w:color="auto" w:fill="auto"/>
        <w:ind w:firstLine="340"/>
      </w:pPr>
      <w:r w:rsidRPr="0043635B">
        <w:rPr>
          <w:b/>
          <w:bCs/>
        </w:rPr>
        <w:t>Признаками проблемных детей могут являться:</w:t>
      </w:r>
    </w:p>
    <w:p w:rsidR="004347C8" w:rsidRDefault="004347C8" w:rsidP="004347C8">
      <w:pPr>
        <w:pStyle w:val="1"/>
        <w:numPr>
          <w:ilvl w:val="0"/>
          <w:numId w:val="4"/>
        </w:numPr>
        <w:shd w:val="clear" w:color="auto" w:fill="auto"/>
        <w:tabs>
          <w:tab w:val="left" w:pos="689"/>
        </w:tabs>
        <w:ind w:firstLine="340"/>
      </w:pPr>
      <w:r>
        <w:rPr>
          <w:b/>
          <w:bCs/>
          <w:i/>
          <w:iCs/>
        </w:rPr>
        <w:t xml:space="preserve">Уклонение от учебы </w:t>
      </w:r>
      <w:proofErr w:type="gramStart"/>
      <w:r>
        <w:rPr>
          <w:b/>
          <w:bCs/>
          <w:i/>
          <w:iCs/>
        </w:rPr>
        <w:t>вследствие</w:t>
      </w:r>
      <w:proofErr w:type="gramEnd"/>
      <w:r>
        <w:rPr>
          <w:b/>
          <w:bCs/>
          <w:i/>
          <w:iCs/>
        </w:rPr>
        <w:t>:</w:t>
      </w:r>
    </w:p>
    <w:p w:rsidR="004347C8" w:rsidRDefault="004347C8" w:rsidP="004347C8">
      <w:pPr>
        <w:pStyle w:val="1"/>
        <w:numPr>
          <w:ilvl w:val="0"/>
          <w:numId w:val="1"/>
        </w:numPr>
        <w:shd w:val="clear" w:color="auto" w:fill="auto"/>
        <w:tabs>
          <w:tab w:val="left" w:pos="684"/>
        </w:tabs>
        <w:ind w:firstLine="340"/>
      </w:pPr>
      <w:r>
        <w:t>неуспеваемости по большинству предметов;</w:t>
      </w:r>
    </w:p>
    <w:p w:rsidR="004347C8" w:rsidRDefault="004347C8" w:rsidP="004347C8">
      <w:pPr>
        <w:pStyle w:val="1"/>
        <w:numPr>
          <w:ilvl w:val="0"/>
          <w:numId w:val="1"/>
        </w:numPr>
        <w:shd w:val="clear" w:color="auto" w:fill="auto"/>
        <w:tabs>
          <w:tab w:val="left" w:pos="684"/>
        </w:tabs>
        <w:ind w:firstLine="340"/>
        <w:jc w:val="both"/>
      </w:pPr>
      <w:r>
        <w:t>отставания в интеллектуальном развитии;</w:t>
      </w:r>
    </w:p>
    <w:p w:rsidR="004347C8" w:rsidRDefault="004347C8" w:rsidP="004347C8">
      <w:pPr>
        <w:pStyle w:val="1"/>
        <w:numPr>
          <w:ilvl w:val="0"/>
          <w:numId w:val="1"/>
        </w:numPr>
        <w:shd w:val="clear" w:color="auto" w:fill="auto"/>
        <w:tabs>
          <w:tab w:val="left" w:pos="684"/>
        </w:tabs>
        <w:spacing w:after="160" w:line="240" w:lineRule="auto"/>
        <w:ind w:firstLine="340"/>
      </w:pPr>
      <w:r>
        <w:t>ориентации на другие виды деятельности;</w:t>
      </w:r>
    </w:p>
    <w:p w:rsidR="004347C8" w:rsidRDefault="004347C8" w:rsidP="004347C8">
      <w:pPr>
        <w:pStyle w:val="1"/>
        <w:numPr>
          <w:ilvl w:val="0"/>
          <w:numId w:val="1"/>
        </w:numPr>
        <w:shd w:val="clear" w:color="auto" w:fill="auto"/>
        <w:tabs>
          <w:tab w:val="left" w:pos="684"/>
        </w:tabs>
        <w:spacing w:after="160" w:line="240" w:lineRule="auto"/>
        <w:ind w:firstLine="340"/>
      </w:pPr>
      <w:r>
        <w:t>отсутствия познавательных интересов.</w:t>
      </w:r>
    </w:p>
    <w:p w:rsidR="004347C8" w:rsidRDefault="0053413D" w:rsidP="004347C8">
      <w:pPr>
        <w:pStyle w:val="1"/>
        <w:numPr>
          <w:ilvl w:val="0"/>
          <w:numId w:val="4"/>
        </w:numPr>
        <w:shd w:val="clear" w:color="auto" w:fill="auto"/>
        <w:tabs>
          <w:tab w:val="left" w:pos="713"/>
        </w:tabs>
        <w:spacing w:after="160" w:line="240" w:lineRule="auto"/>
        <w:ind w:firstLine="340"/>
      </w:pPr>
      <w:r>
        <w:rPr>
          <w:b/>
          <w:bCs/>
          <w:i/>
          <w:iCs/>
        </w:rPr>
        <w:t>Низкая общественно-труд</w:t>
      </w:r>
      <w:r w:rsidR="004347C8">
        <w:rPr>
          <w:b/>
          <w:bCs/>
          <w:i/>
          <w:iCs/>
        </w:rPr>
        <w:t>овая активность:</w:t>
      </w:r>
    </w:p>
    <w:p w:rsidR="004347C8" w:rsidRDefault="004347C8" w:rsidP="004347C8">
      <w:pPr>
        <w:pStyle w:val="1"/>
        <w:numPr>
          <w:ilvl w:val="0"/>
          <w:numId w:val="1"/>
        </w:numPr>
        <w:shd w:val="clear" w:color="auto" w:fill="auto"/>
        <w:tabs>
          <w:tab w:val="left" w:pos="684"/>
        </w:tabs>
        <w:spacing w:after="160" w:line="240" w:lineRule="auto"/>
        <w:ind w:firstLine="340"/>
      </w:pPr>
      <w:r>
        <w:t>отказ от общественных поручений;</w:t>
      </w:r>
    </w:p>
    <w:p w:rsidR="004347C8" w:rsidRDefault="004347C8" w:rsidP="004347C8">
      <w:pPr>
        <w:pStyle w:val="1"/>
        <w:numPr>
          <w:ilvl w:val="0"/>
          <w:numId w:val="1"/>
        </w:numPr>
        <w:shd w:val="clear" w:color="auto" w:fill="auto"/>
        <w:tabs>
          <w:tab w:val="left" w:pos="684"/>
        </w:tabs>
        <w:spacing w:after="160" w:line="240" w:lineRule="auto"/>
        <w:ind w:firstLine="340"/>
      </w:pPr>
      <w:r>
        <w:t>пренебрежительное отношение к делам класса;</w:t>
      </w:r>
    </w:p>
    <w:p w:rsidR="004347C8" w:rsidRDefault="004347C8" w:rsidP="004347C8">
      <w:pPr>
        <w:pStyle w:val="1"/>
        <w:numPr>
          <w:ilvl w:val="0"/>
          <w:numId w:val="1"/>
        </w:numPr>
        <w:shd w:val="clear" w:color="auto" w:fill="auto"/>
        <w:tabs>
          <w:tab w:val="left" w:pos="684"/>
        </w:tabs>
        <w:spacing w:after="160" w:line="240" w:lineRule="auto"/>
        <w:ind w:firstLine="340"/>
      </w:pPr>
      <w:r>
        <w:t>демонстративный отказ от участия в трудовых делах;</w:t>
      </w:r>
    </w:p>
    <w:p w:rsidR="004347C8" w:rsidRDefault="004347C8" w:rsidP="004347C8">
      <w:pPr>
        <w:pStyle w:val="1"/>
        <w:numPr>
          <w:ilvl w:val="0"/>
          <w:numId w:val="1"/>
        </w:numPr>
        <w:shd w:val="clear" w:color="auto" w:fill="auto"/>
        <w:tabs>
          <w:tab w:val="left" w:pos="684"/>
        </w:tabs>
        <w:spacing w:after="160" w:line="240" w:lineRule="auto"/>
        <w:ind w:firstLine="340"/>
      </w:pPr>
      <w:r>
        <w:t>пренебрежительное отношение к общественной собственности, ее порча.</w:t>
      </w:r>
    </w:p>
    <w:p w:rsidR="004347C8" w:rsidRDefault="004347C8" w:rsidP="004347C8">
      <w:pPr>
        <w:pStyle w:val="1"/>
        <w:numPr>
          <w:ilvl w:val="0"/>
          <w:numId w:val="4"/>
        </w:numPr>
        <w:shd w:val="clear" w:color="auto" w:fill="auto"/>
        <w:tabs>
          <w:tab w:val="left" w:pos="713"/>
        </w:tabs>
        <w:spacing w:after="160" w:line="240" w:lineRule="auto"/>
        <w:ind w:firstLine="340"/>
      </w:pPr>
      <w:r>
        <w:rPr>
          <w:b/>
          <w:bCs/>
          <w:i/>
          <w:iCs/>
        </w:rPr>
        <w:t>Негативные проявления:</w:t>
      </w:r>
    </w:p>
    <w:p w:rsidR="004347C8" w:rsidRDefault="004347C8" w:rsidP="004347C8">
      <w:pPr>
        <w:pStyle w:val="1"/>
        <w:numPr>
          <w:ilvl w:val="0"/>
          <w:numId w:val="1"/>
        </w:numPr>
        <w:shd w:val="clear" w:color="auto" w:fill="auto"/>
        <w:tabs>
          <w:tab w:val="left" w:pos="684"/>
        </w:tabs>
        <w:spacing w:after="160" w:line="240" w:lineRule="auto"/>
        <w:ind w:firstLine="340"/>
      </w:pPr>
      <w:r>
        <w:t>употребление спиртных напитков;</w:t>
      </w:r>
    </w:p>
    <w:p w:rsidR="004347C8" w:rsidRDefault="004347C8" w:rsidP="004347C8">
      <w:pPr>
        <w:pStyle w:val="1"/>
        <w:numPr>
          <w:ilvl w:val="0"/>
          <w:numId w:val="1"/>
        </w:numPr>
        <w:shd w:val="clear" w:color="auto" w:fill="auto"/>
        <w:tabs>
          <w:tab w:val="left" w:pos="684"/>
        </w:tabs>
        <w:spacing w:after="160" w:line="240" w:lineRule="auto"/>
        <w:ind w:firstLine="340"/>
      </w:pPr>
      <w:r>
        <w:t>употребление психотропных и токсических веществ;</w:t>
      </w:r>
    </w:p>
    <w:p w:rsidR="004347C8" w:rsidRDefault="004347C8" w:rsidP="004347C8">
      <w:pPr>
        <w:pStyle w:val="1"/>
        <w:numPr>
          <w:ilvl w:val="0"/>
          <w:numId w:val="1"/>
        </w:numPr>
        <w:shd w:val="clear" w:color="auto" w:fill="auto"/>
        <w:tabs>
          <w:tab w:val="left" w:pos="684"/>
        </w:tabs>
        <w:spacing w:after="160" w:line="240" w:lineRule="auto"/>
        <w:ind w:firstLine="340"/>
      </w:pPr>
      <w:r>
        <w:t>тяга к азартным играм;</w:t>
      </w:r>
    </w:p>
    <w:p w:rsidR="004347C8" w:rsidRDefault="004347C8" w:rsidP="004347C8">
      <w:pPr>
        <w:pStyle w:val="1"/>
        <w:numPr>
          <w:ilvl w:val="0"/>
          <w:numId w:val="1"/>
        </w:numPr>
        <w:shd w:val="clear" w:color="auto" w:fill="auto"/>
        <w:tabs>
          <w:tab w:val="left" w:pos="684"/>
        </w:tabs>
        <w:spacing w:after="160" w:line="240" w:lineRule="auto"/>
        <w:ind w:firstLine="340"/>
      </w:pPr>
      <w:r>
        <w:t>курение;</w:t>
      </w:r>
    </w:p>
    <w:p w:rsidR="004347C8" w:rsidRDefault="004347C8" w:rsidP="004347C8">
      <w:pPr>
        <w:pStyle w:val="1"/>
        <w:numPr>
          <w:ilvl w:val="0"/>
          <w:numId w:val="1"/>
        </w:numPr>
        <w:shd w:val="clear" w:color="auto" w:fill="auto"/>
        <w:tabs>
          <w:tab w:val="left" w:pos="684"/>
        </w:tabs>
        <w:spacing w:after="160" w:line="240" w:lineRule="auto"/>
        <w:ind w:firstLine="340"/>
      </w:pPr>
      <w:r>
        <w:t>нездоровые сексуальные проявления.</w:t>
      </w:r>
    </w:p>
    <w:p w:rsidR="004347C8" w:rsidRDefault="0053413D" w:rsidP="004347C8">
      <w:pPr>
        <w:pStyle w:val="1"/>
        <w:numPr>
          <w:ilvl w:val="0"/>
          <w:numId w:val="4"/>
        </w:numPr>
        <w:shd w:val="clear" w:color="auto" w:fill="auto"/>
        <w:tabs>
          <w:tab w:val="left" w:pos="713"/>
        </w:tabs>
        <w:spacing w:after="160" w:line="240" w:lineRule="auto"/>
        <w:ind w:firstLine="340"/>
      </w:pPr>
      <w:r>
        <w:rPr>
          <w:b/>
          <w:bCs/>
          <w:i/>
          <w:iCs/>
        </w:rPr>
        <w:t>Негативизм в оценке д</w:t>
      </w:r>
      <w:r w:rsidR="004347C8">
        <w:rPr>
          <w:b/>
          <w:bCs/>
          <w:i/>
          <w:iCs/>
        </w:rPr>
        <w:t>ействительности.</w:t>
      </w:r>
    </w:p>
    <w:p w:rsidR="004347C8" w:rsidRDefault="004347C8" w:rsidP="004347C8">
      <w:pPr>
        <w:pStyle w:val="1"/>
        <w:numPr>
          <w:ilvl w:val="0"/>
          <w:numId w:val="4"/>
        </w:numPr>
        <w:shd w:val="clear" w:color="auto" w:fill="auto"/>
        <w:tabs>
          <w:tab w:val="left" w:pos="713"/>
        </w:tabs>
        <w:spacing w:after="160" w:line="240" w:lineRule="auto"/>
        <w:ind w:firstLine="340"/>
      </w:pPr>
      <w:r>
        <w:rPr>
          <w:b/>
          <w:bCs/>
          <w:i/>
          <w:iCs/>
        </w:rPr>
        <w:t>Повышенная критичность по отношению к взрослым:</w:t>
      </w:r>
    </w:p>
    <w:p w:rsidR="004347C8" w:rsidRDefault="004347C8" w:rsidP="004347C8">
      <w:pPr>
        <w:pStyle w:val="1"/>
        <w:numPr>
          <w:ilvl w:val="0"/>
          <w:numId w:val="1"/>
        </w:numPr>
        <w:shd w:val="clear" w:color="auto" w:fill="auto"/>
        <w:tabs>
          <w:tab w:val="left" w:pos="684"/>
        </w:tabs>
        <w:spacing w:after="160" w:line="240" w:lineRule="auto"/>
        <w:ind w:firstLine="340"/>
      </w:pPr>
      <w:r>
        <w:t>грубость;</w:t>
      </w:r>
    </w:p>
    <w:p w:rsidR="004347C8" w:rsidRDefault="004347C8" w:rsidP="004347C8">
      <w:pPr>
        <w:pStyle w:val="1"/>
        <w:numPr>
          <w:ilvl w:val="0"/>
          <w:numId w:val="1"/>
        </w:numPr>
        <w:shd w:val="clear" w:color="auto" w:fill="auto"/>
        <w:tabs>
          <w:tab w:val="left" w:pos="684"/>
        </w:tabs>
        <w:spacing w:after="160" w:line="240" w:lineRule="auto"/>
        <w:ind w:firstLine="340"/>
      </w:pPr>
      <w:r>
        <w:t>драки;</w:t>
      </w:r>
    </w:p>
    <w:p w:rsidR="004347C8" w:rsidRDefault="004347C8" w:rsidP="004347C8">
      <w:pPr>
        <w:pStyle w:val="1"/>
        <w:numPr>
          <w:ilvl w:val="0"/>
          <w:numId w:val="1"/>
        </w:numPr>
        <w:shd w:val="clear" w:color="auto" w:fill="auto"/>
        <w:tabs>
          <w:tab w:val="left" w:pos="684"/>
        </w:tabs>
        <w:spacing w:after="160" w:line="240" w:lineRule="auto"/>
        <w:ind w:firstLine="340"/>
      </w:pPr>
      <w:r>
        <w:t>прогулы;</w:t>
      </w:r>
    </w:p>
    <w:p w:rsidR="004347C8" w:rsidRDefault="004347C8" w:rsidP="004347C8">
      <w:pPr>
        <w:pStyle w:val="1"/>
        <w:numPr>
          <w:ilvl w:val="0"/>
          <w:numId w:val="1"/>
        </w:numPr>
        <w:shd w:val="clear" w:color="auto" w:fill="auto"/>
        <w:tabs>
          <w:tab w:val="left" w:pos="684"/>
        </w:tabs>
        <w:spacing w:after="160" w:line="240" w:lineRule="auto"/>
        <w:ind w:firstLine="340"/>
      </w:pPr>
      <w:r>
        <w:t>пропуски занятий;</w:t>
      </w:r>
    </w:p>
    <w:p w:rsidR="004347C8" w:rsidRDefault="004347C8" w:rsidP="004347C8">
      <w:pPr>
        <w:pStyle w:val="1"/>
        <w:numPr>
          <w:ilvl w:val="0"/>
          <w:numId w:val="1"/>
        </w:numPr>
        <w:shd w:val="clear" w:color="auto" w:fill="auto"/>
        <w:tabs>
          <w:tab w:val="left" w:pos="684"/>
        </w:tabs>
        <w:spacing w:after="160" w:line="240" w:lineRule="auto"/>
        <w:ind w:firstLine="340"/>
      </w:pPr>
      <w:r>
        <w:t>недисциплинированность на уроках;</w:t>
      </w:r>
    </w:p>
    <w:p w:rsidR="004347C8" w:rsidRDefault="004347C8" w:rsidP="004347C8">
      <w:pPr>
        <w:pStyle w:val="1"/>
        <w:numPr>
          <w:ilvl w:val="0"/>
          <w:numId w:val="1"/>
        </w:numPr>
        <w:shd w:val="clear" w:color="auto" w:fill="auto"/>
        <w:tabs>
          <w:tab w:val="left" w:pos="684"/>
        </w:tabs>
        <w:spacing w:after="160" w:line="240" w:lineRule="auto"/>
        <w:ind w:firstLine="340"/>
      </w:pPr>
      <w:r>
        <w:t>избиение слабых, младших;</w:t>
      </w:r>
    </w:p>
    <w:p w:rsidR="004347C8" w:rsidRDefault="004347C8" w:rsidP="004347C8">
      <w:pPr>
        <w:pStyle w:val="1"/>
        <w:numPr>
          <w:ilvl w:val="0"/>
          <w:numId w:val="1"/>
        </w:numPr>
        <w:shd w:val="clear" w:color="auto" w:fill="auto"/>
        <w:tabs>
          <w:tab w:val="left" w:pos="684"/>
        </w:tabs>
        <w:spacing w:after="160" w:line="240" w:lineRule="auto"/>
        <w:ind w:firstLine="340"/>
      </w:pPr>
      <w:r>
        <w:t>вымогательство;</w:t>
      </w:r>
    </w:p>
    <w:p w:rsidR="004347C8" w:rsidRDefault="004347C8" w:rsidP="004347C8">
      <w:pPr>
        <w:pStyle w:val="1"/>
        <w:numPr>
          <w:ilvl w:val="0"/>
          <w:numId w:val="1"/>
        </w:numPr>
        <w:shd w:val="clear" w:color="auto" w:fill="auto"/>
        <w:tabs>
          <w:tab w:val="left" w:pos="684"/>
        </w:tabs>
        <w:spacing w:after="160" w:line="240" w:lineRule="auto"/>
        <w:ind w:firstLine="340"/>
      </w:pPr>
      <w:r>
        <w:t>жестокое отношение к животным;</w:t>
      </w:r>
    </w:p>
    <w:p w:rsidR="004347C8" w:rsidRDefault="004347C8" w:rsidP="004347C8">
      <w:pPr>
        <w:pStyle w:val="1"/>
        <w:numPr>
          <w:ilvl w:val="0"/>
          <w:numId w:val="1"/>
        </w:numPr>
        <w:shd w:val="clear" w:color="auto" w:fill="auto"/>
        <w:tabs>
          <w:tab w:val="left" w:pos="684"/>
        </w:tabs>
        <w:spacing w:after="160" w:line="240" w:lineRule="auto"/>
        <w:ind w:firstLine="340"/>
      </w:pPr>
      <w:r>
        <w:t>воровство;</w:t>
      </w:r>
    </w:p>
    <w:p w:rsidR="004347C8" w:rsidRDefault="004347C8" w:rsidP="004347C8">
      <w:pPr>
        <w:pStyle w:val="1"/>
        <w:numPr>
          <w:ilvl w:val="0"/>
          <w:numId w:val="1"/>
        </w:numPr>
        <w:shd w:val="clear" w:color="auto" w:fill="auto"/>
        <w:tabs>
          <w:tab w:val="left" w:pos="684"/>
        </w:tabs>
        <w:spacing w:after="160" w:line="240" w:lineRule="auto"/>
        <w:ind w:firstLine="340"/>
      </w:pPr>
      <w:r>
        <w:t>нарушение общественного порядка;</w:t>
      </w:r>
    </w:p>
    <w:p w:rsidR="004347C8" w:rsidRDefault="004347C8" w:rsidP="004347C8">
      <w:pPr>
        <w:pStyle w:val="1"/>
        <w:numPr>
          <w:ilvl w:val="0"/>
          <w:numId w:val="1"/>
        </w:numPr>
        <w:shd w:val="clear" w:color="auto" w:fill="auto"/>
        <w:tabs>
          <w:tab w:val="left" w:pos="684"/>
        </w:tabs>
        <w:spacing w:after="160" w:line="240" w:lineRule="auto"/>
        <w:ind w:firstLine="340"/>
      </w:pPr>
      <w:r>
        <w:t>немотивированные поступки.</w:t>
      </w:r>
    </w:p>
    <w:p w:rsidR="004347C8" w:rsidRDefault="004347C8" w:rsidP="004347C8">
      <w:pPr>
        <w:pStyle w:val="1"/>
        <w:numPr>
          <w:ilvl w:val="0"/>
          <w:numId w:val="4"/>
        </w:numPr>
        <w:shd w:val="clear" w:color="auto" w:fill="auto"/>
        <w:tabs>
          <w:tab w:val="left" w:pos="713"/>
        </w:tabs>
        <w:spacing w:after="160" w:line="240" w:lineRule="auto"/>
        <w:ind w:firstLine="340"/>
      </w:pPr>
      <w:r>
        <w:rPr>
          <w:b/>
          <w:bCs/>
          <w:i/>
          <w:iCs/>
        </w:rPr>
        <w:lastRenderedPageBreak/>
        <w:t>Отношение к воспитательным мероприятиям:</w:t>
      </w:r>
    </w:p>
    <w:p w:rsidR="004347C8" w:rsidRDefault="004347C8" w:rsidP="004347C8">
      <w:pPr>
        <w:pStyle w:val="1"/>
        <w:numPr>
          <w:ilvl w:val="0"/>
          <w:numId w:val="1"/>
        </w:numPr>
        <w:shd w:val="clear" w:color="auto" w:fill="auto"/>
        <w:tabs>
          <w:tab w:val="left" w:pos="684"/>
        </w:tabs>
        <w:spacing w:after="160" w:line="240" w:lineRule="auto"/>
        <w:ind w:firstLine="340"/>
      </w:pPr>
      <w:r>
        <w:t>равнодушное;</w:t>
      </w:r>
    </w:p>
    <w:p w:rsidR="004347C8" w:rsidRDefault="004347C8" w:rsidP="004347C8">
      <w:pPr>
        <w:pStyle w:val="1"/>
        <w:numPr>
          <w:ilvl w:val="0"/>
          <w:numId w:val="1"/>
        </w:numPr>
        <w:shd w:val="clear" w:color="auto" w:fill="auto"/>
        <w:tabs>
          <w:tab w:val="left" w:pos="684"/>
        </w:tabs>
        <w:spacing w:after="160" w:line="240" w:lineRule="auto"/>
        <w:ind w:firstLine="340"/>
      </w:pPr>
      <w:r>
        <w:t>негативное;</w:t>
      </w:r>
    </w:p>
    <w:p w:rsidR="004347C8" w:rsidRDefault="004347C8" w:rsidP="004347C8">
      <w:pPr>
        <w:pStyle w:val="1"/>
        <w:shd w:val="clear" w:color="auto" w:fill="auto"/>
        <w:spacing w:after="160" w:line="240" w:lineRule="auto"/>
        <w:ind w:firstLine="340"/>
      </w:pPr>
      <w:r>
        <w:t>- ожесточенное.</w:t>
      </w:r>
    </w:p>
    <w:p w:rsidR="006D44FB" w:rsidRDefault="006D44FB" w:rsidP="004347C8">
      <w:pPr>
        <w:pStyle w:val="1"/>
        <w:shd w:val="clear" w:color="auto" w:fill="auto"/>
        <w:spacing w:after="160" w:line="240" w:lineRule="auto"/>
        <w:ind w:firstLine="340"/>
      </w:pPr>
    </w:p>
    <w:p w:rsidR="006D44FB" w:rsidRPr="0043635B" w:rsidRDefault="006D44FB" w:rsidP="006D44FB">
      <w:pPr>
        <w:pStyle w:val="1"/>
        <w:shd w:val="clear" w:color="auto" w:fill="auto"/>
        <w:ind w:left="360"/>
        <w:jc w:val="both"/>
      </w:pPr>
      <w:r w:rsidRPr="0043635B">
        <w:rPr>
          <w:b/>
          <w:bCs/>
        </w:rPr>
        <w:t>Условия реализации программы.</w:t>
      </w:r>
    </w:p>
    <w:p w:rsidR="006D44FB" w:rsidRDefault="006D44FB" w:rsidP="006D44FB">
      <w:pPr>
        <w:pStyle w:val="1"/>
        <w:numPr>
          <w:ilvl w:val="0"/>
          <w:numId w:val="1"/>
        </w:numPr>
        <w:shd w:val="clear" w:color="auto" w:fill="auto"/>
        <w:tabs>
          <w:tab w:val="left" w:pos="640"/>
        </w:tabs>
        <w:ind w:left="360"/>
        <w:jc w:val="both"/>
      </w:pPr>
      <w:r>
        <w:t>комплексная диагностика причин и условий, способствующих совершению правонарушений среди несовершеннолетних</w:t>
      </w:r>
    </w:p>
    <w:p w:rsidR="006D44FB" w:rsidRDefault="006D44FB" w:rsidP="006D44FB">
      <w:pPr>
        <w:pStyle w:val="1"/>
        <w:numPr>
          <w:ilvl w:val="0"/>
          <w:numId w:val="1"/>
        </w:numPr>
        <w:shd w:val="clear" w:color="auto" w:fill="auto"/>
        <w:tabs>
          <w:tab w:val="left" w:pos="830"/>
        </w:tabs>
        <w:ind w:left="360"/>
        <w:jc w:val="both"/>
      </w:pPr>
      <w:r>
        <w:t>развитие межведомственного взаимодействия между субъектами профилактики, педагогическим коллективом образовательного учреждения родителями и учащимися,</w:t>
      </w:r>
    </w:p>
    <w:p w:rsidR="006D44FB" w:rsidRDefault="006D44FB" w:rsidP="006D44FB">
      <w:pPr>
        <w:pStyle w:val="1"/>
        <w:numPr>
          <w:ilvl w:val="0"/>
          <w:numId w:val="1"/>
        </w:numPr>
        <w:shd w:val="clear" w:color="auto" w:fill="auto"/>
        <w:tabs>
          <w:tab w:val="left" w:pos="640"/>
        </w:tabs>
        <w:ind w:left="360"/>
        <w:jc w:val="both"/>
      </w:pPr>
      <w:r>
        <w:t>удовлетворение интересов и запросов учащихся, родителей и педагогов во внеурочное время.</w:t>
      </w:r>
    </w:p>
    <w:p w:rsidR="006D44FB" w:rsidRDefault="006D44FB" w:rsidP="006D44FB">
      <w:pPr>
        <w:pStyle w:val="1"/>
        <w:numPr>
          <w:ilvl w:val="0"/>
          <w:numId w:val="1"/>
        </w:numPr>
        <w:shd w:val="clear" w:color="auto" w:fill="auto"/>
        <w:tabs>
          <w:tab w:val="left" w:pos="640"/>
        </w:tabs>
        <w:ind w:left="360"/>
        <w:jc w:val="both"/>
      </w:pPr>
      <w:r>
        <w:t>достаточное финансирование программы.</w:t>
      </w:r>
    </w:p>
    <w:p w:rsidR="006D44FB" w:rsidRPr="0043635B" w:rsidRDefault="006D44FB" w:rsidP="006D44FB">
      <w:pPr>
        <w:pStyle w:val="1"/>
        <w:shd w:val="clear" w:color="auto" w:fill="auto"/>
        <w:ind w:firstLine="360"/>
        <w:jc w:val="both"/>
      </w:pPr>
      <w:r w:rsidRPr="0043635B">
        <w:rPr>
          <w:b/>
          <w:bCs/>
        </w:rPr>
        <w:t>Предполагаемый результат.</w:t>
      </w:r>
    </w:p>
    <w:p w:rsidR="006D44FB" w:rsidRDefault="006D44FB" w:rsidP="006D44FB">
      <w:pPr>
        <w:pStyle w:val="1"/>
        <w:numPr>
          <w:ilvl w:val="0"/>
          <w:numId w:val="5"/>
        </w:numPr>
        <w:shd w:val="clear" w:color="auto" w:fill="auto"/>
        <w:tabs>
          <w:tab w:val="left" w:pos="731"/>
        </w:tabs>
        <w:ind w:left="360"/>
        <w:jc w:val="both"/>
      </w:pPr>
      <w:r>
        <w:t>Повышение образовательного уровня родителей и детей по вопросам профилактики правонарушений.</w:t>
      </w:r>
    </w:p>
    <w:p w:rsidR="006D44FB" w:rsidRDefault="006D44FB" w:rsidP="006D44FB">
      <w:pPr>
        <w:pStyle w:val="1"/>
        <w:numPr>
          <w:ilvl w:val="0"/>
          <w:numId w:val="5"/>
        </w:numPr>
        <w:shd w:val="clear" w:color="auto" w:fill="auto"/>
        <w:tabs>
          <w:tab w:val="left" w:pos="830"/>
        </w:tabs>
        <w:ind w:left="360"/>
        <w:jc w:val="both"/>
      </w:pPr>
      <w:r>
        <w:t>Информационное и методическое взаимодействие всех участников образовательного процесса, направленное на профилактику правонарушений.</w:t>
      </w:r>
    </w:p>
    <w:p w:rsidR="006D44FB" w:rsidRDefault="006D44FB" w:rsidP="006D44FB">
      <w:pPr>
        <w:pStyle w:val="1"/>
        <w:numPr>
          <w:ilvl w:val="0"/>
          <w:numId w:val="5"/>
        </w:numPr>
        <w:shd w:val="clear" w:color="auto" w:fill="auto"/>
        <w:tabs>
          <w:tab w:val="left" w:pos="731"/>
        </w:tabs>
        <w:ind w:left="360"/>
        <w:jc w:val="both"/>
      </w:pPr>
      <w:r>
        <w:t xml:space="preserve">Формирование банка данных о семьях и детях, находящихся в </w:t>
      </w:r>
      <w:proofErr w:type="spellStart"/>
      <w:r>
        <w:t>социально</w:t>
      </w:r>
      <w:r>
        <w:softHyphen/>
        <w:t>опасном</w:t>
      </w:r>
      <w:proofErr w:type="spellEnd"/>
      <w:r>
        <w:t xml:space="preserve"> положении или в иной трудной жизненной ситуации.</w:t>
      </w:r>
    </w:p>
    <w:p w:rsidR="006D44FB" w:rsidRDefault="006D44FB" w:rsidP="006D44FB">
      <w:pPr>
        <w:pStyle w:val="1"/>
        <w:numPr>
          <w:ilvl w:val="0"/>
          <w:numId w:val="5"/>
        </w:numPr>
        <w:shd w:val="clear" w:color="auto" w:fill="auto"/>
        <w:tabs>
          <w:tab w:val="left" w:pos="731"/>
        </w:tabs>
        <w:ind w:left="360"/>
        <w:jc w:val="both"/>
      </w:pPr>
      <w:r>
        <w:t>Повышение уровня информированности школьников об ответственности за совершение правонарушений.</w:t>
      </w:r>
    </w:p>
    <w:p w:rsidR="006D44FB" w:rsidRDefault="006D44FB" w:rsidP="006D44FB">
      <w:pPr>
        <w:pStyle w:val="1"/>
        <w:numPr>
          <w:ilvl w:val="0"/>
          <w:numId w:val="5"/>
        </w:numPr>
        <w:shd w:val="clear" w:color="auto" w:fill="auto"/>
        <w:tabs>
          <w:tab w:val="left" w:pos="830"/>
        </w:tabs>
        <w:ind w:left="360"/>
        <w:jc w:val="both"/>
      </w:pPr>
      <w:r>
        <w:t>Оказание практической помощи родителям при возникновении проблемных ситуаций. Обучение родителей навыкам социальн</w:t>
      </w:r>
      <w:proofErr w:type="gramStart"/>
      <w:r>
        <w:t>о-</w:t>
      </w:r>
      <w:proofErr w:type="gramEnd"/>
      <w:r>
        <w:t xml:space="preserve"> поддерживающего и развивающего поведения в семье и во взаимоотношении с ребёнком (подростком).</w:t>
      </w:r>
    </w:p>
    <w:p w:rsidR="006D44FB" w:rsidRDefault="006D44FB" w:rsidP="006D44FB">
      <w:pPr>
        <w:pStyle w:val="1"/>
        <w:numPr>
          <w:ilvl w:val="0"/>
          <w:numId w:val="5"/>
        </w:numPr>
        <w:shd w:val="clear" w:color="auto" w:fill="auto"/>
        <w:tabs>
          <w:tab w:val="left" w:pos="830"/>
        </w:tabs>
        <w:ind w:left="360"/>
        <w:jc w:val="both"/>
      </w:pPr>
      <w:r>
        <w:t xml:space="preserve">Создание условий для развития личности учащегося, формирование позитивной </w:t>
      </w:r>
      <w:proofErr w:type="spellStart"/>
      <w:r>
        <w:t>аутоидентификации</w:t>
      </w:r>
      <w:proofErr w:type="spellEnd"/>
      <w:r>
        <w:t>, ценностных ориентаций и установок, усвоении основных жизненных навыков, необходимых для успешной самореализации и противостояния возможному давлению со стороны правонарушителей.</w:t>
      </w:r>
    </w:p>
    <w:p w:rsidR="006D44FB" w:rsidRDefault="006D44FB" w:rsidP="006D44FB">
      <w:pPr>
        <w:pStyle w:val="1"/>
        <w:numPr>
          <w:ilvl w:val="0"/>
          <w:numId w:val="5"/>
        </w:numPr>
        <w:shd w:val="clear" w:color="auto" w:fill="auto"/>
        <w:tabs>
          <w:tab w:val="left" w:pos="731"/>
        </w:tabs>
        <w:ind w:firstLine="360"/>
        <w:jc w:val="both"/>
      </w:pPr>
      <w:r>
        <w:lastRenderedPageBreak/>
        <w:t>Уменьшение числа правонарушений среди несовершеннолетних.</w:t>
      </w:r>
    </w:p>
    <w:p w:rsidR="006D44FB" w:rsidRDefault="006D44FB" w:rsidP="006D44FB">
      <w:pPr>
        <w:pStyle w:val="11"/>
        <w:keepNext/>
        <w:keepLines/>
        <w:shd w:val="clear" w:color="auto" w:fill="auto"/>
        <w:jc w:val="both"/>
      </w:pPr>
      <w:bookmarkStart w:id="11" w:name="bookmark108"/>
      <w:bookmarkStart w:id="12" w:name="bookmark109"/>
      <w:r>
        <w:t>Точки риска</w:t>
      </w:r>
      <w:r>
        <w:rPr>
          <w:b w:val="0"/>
          <w:bCs w:val="0"/>
        </w:rPr>
        <w:t>:</w:t>
      </w:r>
      <w:bookmarkEnd w:id="11"/>
      <w:bookmarkEnd w:id="12"/>
    </w:p>
    <w:p w:rsidR="006D44FB" w:rsidRDefault="006D44FB" w:rsidP="006D44FB">
      <w:pPr>
        <w:pStyle w:val="1"/>
        <w:shd w:val="clear" w:color="auto" w:fill="auto"/>
        <w:ind w:left="360"/>
        <w:jc w:val="both"/>
      </w:pPr>
      <w:r>
        <w:t>- отсутствие или не достаточное развитие взаимодействия между педагогическим коллективом образовательного учреждения, родителями и учащимися, межведомственного взаимодействия между субъектами профилактики;</w:t>
      </w:r>
    </w:p>
    <w:p w:rsidR="006D44FB" w:rsidRDefault="006D44FB" w:rsidP="006D44FB">
      <w:pPr>
        <w:pStyle w:val="1"/>
        <w:shd w:val="clear" w:color="auto" w:fill="auto"/>
        <w:ind w:left="360"/>
        <w:jc w:val="both"/>
      </w:pPr>
      <w:r>
        <w:t>- не возможность образовательного учреждения удовлетворить интересы и запросы учащихся, родителей и педагогов во внеурочное время;</w:t>
      </w:r>
    </w:p>
    <w:p w:rsidR="006D44FB" w:rsidRDefault="006D44FB" w:rsidP="006D44FB">
      <w:pPr>
        <w:pStyle w:val="1"/>
        <w:shd w:val="clear" w:color="auto" w:fill="auto"/>
        <w:ind w:left="360"/>
        <w:jc w:val="both"/>
      </w:pPr>
      <w:r>
        <w:t>- не достаточная информация по причинам и условиям, способствующим совершению правонарушений среди несовершеннолетних.</w:t>
      </w:r>
    </w:p>
    <w:p w:rsidR="006D44FB" w:rsidRPr="0043635B" w:rsidRDefault="006D44FB" w:rsidP="006D44FB">
      <w:pPr>
        <w:pStyle w:val="1"/>
        <w:shd w:val="clear" w:color="auto" w:fill="auto"/>
        <w:ind w:left="360"/>
        <w:jc w:val="both"/>
      </w:pPr>
      <w:r w:rsidRPr="0043635B">
        <w:rPr>
          <w:b/>
          <w:bCs/>
        </w:rPr>
        <w:t>Критерии отслеживания эффективности программы</w:t>
      </w:r>
      <w:r w:rsidR="003B7C5D" w:rsidRPr="0043635B">
        <w:rPr>
          <w:b/>
          <w:bCs/>
        </w:rPr>
        <w:t>:</w:t>
      </w:r>
    </w:p>
    <w:p w:rsidR="006D44FB" w:rsidRDefault="006D44FB" w:rsidP="006D44FB">
      <w:pPr>
        <w:pStyle w:val="1"/>
        <w:shd w:val="clear" w:color="auto" w:fill="auto"/>
        <w:ind w:firstLine="360"/>
        <w:jc w:val="both"/>
      </w:pPr>
      <w:r>
        <w:t>Отслеживание эффективности всей программы</w:t>
      </w:r>
    </w:p>
    <w:p w:rsidR="006D44FB" w:rsidRDefault="006D44FB" w:rsidP="006D44FB">
      <w:pPr>
        <w:pStyle w:val="1"/>
        <w:shd w:val="clear" w:color="auto" w:fill="auto"/>
        <w:ind w:left="1080"/>
      </w:pPr>
      <w:r>
        <w:t>появление у подростков устойчивых интересов;</w:t>
      </w:r>
    </w:p>
    <w:p w:rsidR="006D44FB" w:rsidRDefault="006D44FB" w:rsidP="006D44FB">
      <w:pPr>
        <w:pStyle w:val="1"/>
        <w:shd w:val="clear" w:color="auto" w:fill="auto"/>
        <w:ind w:left="360" w:firstLine="720"/>
        <w:jc w:val="both"/>
      </w:pPr>
      <w:r>
        <w:t>положительная динамика изменения количества подростков, состоящих на учёте в ПДН;</w:t>
      </w:r>
    </w:p>
    <w:p w:rsidR="006D44FB" w:rsidRDefault="006D44FB" w:rsidP="006D44FB">
      <w:pPr>
        <w:pStyle w:val="1"/>
        <w:shd w:val="clear" w:color="auto" w:fill="auto"/>
        <w:ind w:left="1080"/>
      </w:pPr>
      <w:r>
        <w:t>уменьшение количества детей «группы риска»</w:t>
      </w:r>
    </w:p>
    <w:p w:rsidR="006D44FB" w:rsidRDefault="006D44FB" w:rsidP="006D44FB">
      <w:pPr>
        <w:pStyle w:val="1"/>
        <w:shd w:val="clear" w:color="auto" w:fill="auto"/>
        <w:ind w:left="360" w:firstLine="720"/>
        <w:jc w:val="both"/>
      </w:pPr>
      <w:r>
        <w:t>уменьшение количества причин, по которым дети попадают в «группу риска».</w:t>
      </w:r>
    </w:p>
    <w:p w:rsidR="006D44FB" w:rsidRDefault="006D44FB" w:rsidP="006D44FB">
      <w:pPr>
        <w:pStyle w:val="1"/>
        <w:shd w:val="clear" w:color="auto" w:fill="auto"/>
        <w:ind w:left="360"/>
        <w:jc w:val="both"/>
      </w:pPr>
      <w:r>
        <w:t>Отслеживание эффективности каждого проводимого мероприятия программы:</w:t>
      </w:r>
    </w:p>
    <w:p w:rsidR="006D44FB" w:rsidRDefault="006D44FB" w:rsidP="006D44FB">
      <w:pPr>
        <w:pStyle w:val="1"/>
        <w:shd w:val="clear" w:color="auto" w:fill="auto"/>
        <w:ind w:left="360"/>
        <w:jc w:val="both"/>
      </w:pPr>
      <w:r>
        <w:t>-проведение анкетирования, опросов участников (учащихся, родителей) с целью отслеживания эффективности, проводимых мероприятий, динамики осознания проблемы и отношения к ней, уровня и степени добровольной вовлеченности родителей и учащихся в мероприятия.</w:t>
      </w:r>
    </w:p>
    <w:p w:rsidR="006D44FB" w:rsidRDefault="006D44FB" w:rsidP="006D44FB">
      <w:pPr>
        <w:pStyle w:val="1"/>
        <w:shd w:val="clear" w:color="auto" w:fill="auto"/>
        <w:ind w:firstLine="360"/>
        <w:jc w:val="both"/>
      </w:pPr>
      <w:r>
        <w:rPr>
          <w:b/>
          <w:bCs/>
        </w:rPr>
        <w:t>Конечный результат реализации программы</w:t>
      </w:r>
      <w:r w:rsidR="003B7C5D">
        <w:rPr>
          <w:b/>
          <w:bCs/>
        </w:rPr>
        <w:t>:</w:t>
      </w:r>
    </w:p>
    <w:p w:rsidR="006D44FB" w:rsidRDefault="006D44FB" w:rsidP="006D44FB">
      <w:pPr>
        <w:pStyle w:val="1"/>
        <w:shd w:val="clear" w:color="auto" w:fill="auto"/>
        <w:ind w:left="360"/>
        <w:jc w:val="both"/>
      </w:pPr>
      <w:r>
        <w:t>Положительная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w:t>
      </w:r>
      <w:r>
        <w:br w:type="page"/>
      </w:r>
    </w:p>
    <w:p w:rsidR="006D44FB" w:rsidRDefault="006D44FB" w:rsidP="006D44FB">
      <w:pPr>
        <w:pStyle w:val="ac"/>
        <w:shd w:val="clear" w:color="auto" w:fill="auto"/>
        <w:ind w:left="82"/>
      </w:pPr>
      <w:r>
        <w:lastRenderedPageBreak/>
        <w:t>Паспорт</w:t>
      </w:r>
    </w:p>
    <w:p w:rsidR="006D44FB" w:rsidRDefault="006D44FB" w:rsidP="006D44FB">
      <w:pPr>
        <w:pStyle w:val="ac"/>
        <w:shd w:val="clear" w:color="auto" w:fill="auto"/>
        <w:ind w:left="82"/>
      </w:pPr>
    </w:p>
    <w:tbl>
      <w:tblPr>
        <w:tblOverlap w:val="never"/>
        <w:tblW w:w="0" w:type="auto"/>
        <w:tblLayout w:type="fixed"/>
        <w:tblCellMar>
          <w:left w:w="10" w:type="dxa"/>
          <w:right w:w="10" w:type="dxa"/>
        </w:tblCellMar>
        <w:tblLook w:val="0000"/>
      </w:tblPr>
      <w:tblGrid>
        <w:gridCol w:w="3480"/>
        <w:gridCol w:w="5602"/>
      </w:tblGrid>
      <w:tr w:rsidR="006D44FB" w:rsidTr="000E0C27">
        <w:trPr>
          <w:trHeight w:hRule="exact" w:val="1474"/>
        </w:trPr>
        <w:tc>
          <w:tcPr>
            <w:tcW w:w="3480" w:type="dxa"/>
            <w:tcBorders>
              <w:top w:val="single" w:sz="4" w:space="0" w:color="auto"/>
              <w:left w:val="single" w:sz="4" w:space="0" w:color="auto"/>
            </w:tcBorders>
            <w:shd w:val="clear" w:color="auto" w:fill="FFFFFF"/>
          </w:tcPr>
          <w:p w:rsidR="006D44FB" w:rsidRDefault="006D44FB" w:rsidP="006D44FB">
            <w:pPr>
              <w:pStyle w:val="aa"/>
              <w:shd w:val="clear" w:color="auto" w:fill="auto"/>
            </w:pPr>
            <w:r>
              <w:rPr>
                <w:b/>
                <w:bCs/>
              </w:rPr>
              <w:t>Наименование программы</w:t>
            </w:r>
          </w:p>
        </w:tc>
        <w:tc>
          <w:tcPr>
            <w:tcW w:w="5602" w:type="dxa"/>
            <w:tcBorders>
              <w:top w:val="single" w:sz="4" w:space="0" w:color="auto"/>
              <w:left w:val="single" w:sz="4" w:space="0" w:color="auto"/>
              <w:right w:val="single" w:sz="4" w:space="0" w:color="auto"/>
            </w:tcBorders>
            <w:shd w:val="clear" w:color="auto" w:fill="FFFFFF"/>
          </w:tcPr>
          <w:p w:rsidR="006D44FB" w:rsidRDefault="006D44FB" w:rsidP="005D4DCC">
            <w:pPr>
              <w:pStyle w:val="aa"/>
              <w:shd w:val="clear" w:color="auto" w:fill="auto"/>
              <w:tabs>
                <w:tab w:val="left" w:pos="3418"/>
              </w:tabs>
            </w:pPr>
            <w:r>
              <w:t>Программа по профилактике правонаруше</w:t>
            </w:r>
            <w:r w:rsidR="005D4DCC">
              <w:t xml:space="preserve">ний </w:t>
            </w:r>
            <w:r>
              <w:t>среди</w:t>
            </w:r>
            <w:r w:rsidR="005D4DCC">
              <w:t xml:space="preserve"> </w:t>
            </w:r>
            <w:r>
              <w:t>подростков</w:t>
            </w:r>
          </w:p>
        </w:tc>
      </w:tr>
      <w:tr w:rsidR="006D44FB" w:rsidTr="000E0C27">
        <w:trPr>
          <w:trHeight w:hRule="exact" w:val="494"/>
        </w:trPr>
        <w:tc>
          <w:tcPr>
            <w:tcW w:w="3480" w:type="dxa"/>
            <w:tcBorders>
              <w:top w:val="single" w:sz="4" w:space="0" w:color="auto"/>
              <w:left w:val="single" w:sz="4" w:space="0" w:color="auto"/>
            </w:tcBorders>
            <w:shd w:val="clear" w:color="auto" w:fill="FFFFFF"/>
          </w:tcPr>
          <w:p w:rsidR="006D44FB" w:rsidRDefault="006D44FB" w:rsidP="006D44FB">
            <w:pPr>
              <w:pStyle w:val="aa"/>
              <w:shd w:val="clear" w:color="auto" w:fill="auto"/>
              <w:spacing w:line="240" w:lineRule="auto"/>
            </w:pPr>
            <w:r>
              <w:rPr>
                <w:b/>
                <w:bCs/>
              </w:rPr>
              <w:t>Сроки реализации</w:t>
            </w:r>
          </w:p>
        </w:tc>
        <w:tc>
          <w:tcPr>
            <w:tcW w:w="5602" w:type="dxa"/>
            <w:tcBorders>
              <w:top w:val="single" w:sz="4" w:space="0" w:color="auto"/>
              <w:left w:val="single" w:sz="4" w:space="0" w:color="auto"/>
              <w:right w:val="single" w:sz="4" w:space="0" w:color="auto"/>
            </w:tcBorders>
            <w:shd w:val="clear" w:color="auto" w:fill="FFFFFF"/>
          </w:tcPr>
          <w:p w:rsidR="006D44FB" w:rsidRDefault="00E71B99" w:rsidP="006D44FB">
            <w:pPr>
              <w:pStyle w:val="aa"/>
              <w:shd w:val="clear" w:color="auto" w:fill="auto"/>
              <w:spacing w:line="240" w:lineRule="auto"/>
            </w:pPr>
            <w:r>
              <w:t>2020 – 2025г</w:t>
            </w:r>
            <w:r w:rsidR="006D44FB">
              <w:t>г.</w:t>
            </w:r>
          </w:p>
        </w:tc>
      </w:tr>
      <w:tr w:rsidR="006D44FB" w:rsidTr="000E0C27">
        <w:trPr>
          <w:trHeight w:hRule="exact" w:val="499"/>
        </w:trPr>
        <w:tc>
          <w:tcPr>
            <w:tcW w:w="3480" w:type="dxa"/>
            <w:tcBorders>
              <w:top w:val="single" w:sz="4" w:space="0" w:color="auto"/>
              <w:left w:val="single" w:sz="4" w:space="0" w:color="auto"/>
            </w:tcBorders>
            <w:shd w:val="clear" w:color="auto" w:fill="FFFFFF"/>
          </w:tcPr>
          <w:p w:rsidR="006D44FB" w:rsidRDefault="006D44FB" w:rsidP="006D44FB">
            <w:pPr>
              <w:pStyle w:val="aa"/>
              <w:shd w:val="clear" w:color="auto" w:fill="auto"/>
              <w:spacing w:line="240" w:lineRule="auto"/>
            </w:pPr>
            <w:r>
              <w:rPr>
                <w:b/>
                <w:bCs/>
              </w:rPr>
              <w:t>Дата утверждения</w:t>
            </w:r>
          </w:p>
        </w:tc>
        <w:tc>
          <w:tcPr>
            <w:tcW w:w="5602" w:type="dxa"/>
            <w:tcBorders>
              <w:top w:val="single" w:sz="4" w:space="0" w:color="auto"/>
              <w:left w:val="single" w:sz="4" w:space="0" w:color="auto"/>
              <w:right w:val="single" w:sz="4" w:space="0" w:color="auto"/>
            </w:tcBorders>
            <w:shd w:val="clear" w:color="auto" w:fill="FFFFFF"/>
          </w:tcPr>
          <w:p w:rsidR="006D44FB" w:rsidRDefault="006D44FB" w:rsidP="006D44FB">
            <w:pPr>
              <w:pStyle w:val="aa"/>
              <w:shd w:val="clear" w:color="auto" w:fill="auto"/>
              <w:spacing w:line="240" w:lineRule="auto"/>
            </w:pPr>
            <w:r>
              <w:t>2020 г.</w:t>
            </w:r>
          </w:p>
        </w:tc>
      </w:tr>
      <w:tr w:rsidR="006D44FB" w:rsidTr="000E0C27">
        <w:trPr>
          <w:trHeight w:hRule="exact" w:val="11616"/>
        </w:trPr>
        <w:tc>
          <w:tcPr>
            <w:tcW w:w="3480" w:type="dxa"/>
            <w:tcBorders>
              <w:top w:val="single" w:sz="4" w:space="0" w:color="auto"/>
              <w:left w:val="single" w:sz="4" w:space="0" w:color="auto"/>
              <w:bottom w:val="single" w:sz="4" w:space="0" w:color="auto"/>
            </w:tcBorders>
            <w:shd w:val="clear" w:color="auto" w:fill="FFFFFF"/>
          </w:tcPr>
          <w:p w:rsidR="006D44FB" w:rsidRDefault="009F114C" w:rsidP="009F114C">
            <w:pPr>
              <w:pStyle w:val="aa"/>
              <w:shd w:val="clear" w:color="auto" w:fill="auto"/>
              <w:tabs>
                <w:tab w:val="left" w:pos="2774"/>
              </w:tabs>
              <w:spacing w:after="140" w:line="240" w:lineRule="auto"/>
            </w:pPr>
            <w:r>
              <w:rPr>
                <w:b/>
                <w:bCs/>
              </w:rPr>
              <w:t xml:space="preserve">Основания </w:t>
            </w:r>
            <w:r w:rsidR="006D44FB">
              <w:rPr>
                <w:b/>
                <w:bCs/>
              </w:rPr>
              <w:t>для</w:t>
            </w:r>
            <w:r>
              <w:t xml:space="preserve"> </w:t>
            </w:r>
            <w:r w:rsidR="006D44FB">
              <w:rPr>
                <w:b/>
                <w:bCs/>
              </w:rPr>
              <w:t>разработки</w:t>
            </w: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6D44FB" w:rsidRDefault="005D4DCC" w:rsidP="006D44FB">
            <w:pPr>
              <w:pStyle w:val="aa"/>
              <w:shd w:val="clear" w:color="auto" w:fill="auto"/>
              <w:tabs>
                <w:tab w:val="left" w:pos="3941"/>
              </w:tabs>
            </w:pPr>
            <w:r>
              <w:t xml:space="preserve"> </w:t>
            </w:r>
            <w:r w:rsidR="006D44FB">
              <w:t>Федеральный закон от 24.06.1999 г №120-ФЗ «Об основах системы профилактики безнадзорности</w:t>
            </w:r>
            <w:r w:rsidR="006D44FB">
              <w:tab/>
              <w:t>и</w:t>
            </w:r>
          </w:p>
          <w:p w:rsidR="006D44FB" w:rsidRDefault="006D44FB" w:rsidP="006D44FB">
            <w:pPr>
              <w:pStyle w:val="aa"/>
              <w:shd w:val="clear" w:color="auto" w:fill="auto"/>
            </w:pPr>
            <w:r>
              <w:t>правонарушений несовершеннолетних»</w:t>
            </w:r>
          </w:p>
          <w:p w:rsidR="006D44FB" w:rsidRDefault="006D44FB" w:rsidP="006D44FB">
            <w:pPr>
              <w:pStyle w:val="aa"/>
              <w:shd w:val="clear" w:color="auto" w:fill="auto"/>
            </w:pPr>
            <w:proofErr w:type="gramStart"/>
            <w:r>
              <w:t>( с изменениями от 13.01.2001 г.,07.07.2003</w:t>
            </w:r>
            <w:proofErr w:type="gramEnd"/>
          </w:p>
          <w:p w:rsidR="006D44FB" w:rsidRDefault="006D44FB" w:rsidP="006D44FB">
            <w:pPr>
              <w:pStyle w:val="aa"/>
              <w:shd w:val="clear" w:color="auto" w:fill="auto"/>
              <w:tabs>
                <w:tab w:val="left" w:pos="3835"/>
              </w:tabs>
            </w:pPr>
            <w:r>
              <w:t>г.,29.06.22.08.,1,29.12.2004</w:t>
            </w:r>
            <w:r>
              <w:tab/>
              <w:t>г.,</w:t>
            </w:r>
          </w:p>
          <w:p w:rsidR="006D44FB" w:rsidRDefault="006D44FB" w:rsidP="006D44FB">
            <w:pPr>
              <w:pStyle w:val="aa"/>
              <w:shd w:val="clear" w:color="auto" w:fill="auto"/>
            </w:pPr>
            <w:proofErr w:type="gramStart"/>
            <w:r>
              <w:t>01.12.2007г.;), (извлечение ст. с 1 по 8.1.; с 9 по 31.; 31.1;31.2.;31.3.; включительно; 32);</w:t>
            </w:r>
            <w:proofErr w:type="gramEnd"/>
          </w:p>
          <w:p w:rsidR="006D44FB" w:rsidRDefault="004D16A6" w:rsidP="000E0C27">
            <w:pPr>
              <w:pStyle w:val="aa"/>
              <w:shd w:val="clear" w:color="auto" w:fill="auto"/>
              <w:tabs>
                <w:tab w:val="left" w:pos="1853"/>
                <w:tab w:val="left" w:pos="2755"/>
                <w:tab w:val="left" w:pos="3754"/>
              </w:tabs>
            </w:pPr>
            <w:r>
              <w:t xml:space="preserve">  </w:t>
            </w:r>
            <w:r w:rsidR="006D44FB">
              <w:t>Федера</w:t>
            </w:r>
            <w:r w:rsidR="000E0C27">
              <w:t>льный закон от 25.06.2014</w:t>
            </w:r>
            <w:r w:rsidR="000E0C27">
              <w:tab/>
              <w:t>№</w:t>
            </w:r>
            <w:r w:rsidR="000E0C27">
              <w:tab/>
              <w:t xml:space="preserve">11 </w:t>
            </w:r>
            <w:r w:rsidR="006D44FB">
              <w:t>«О</w:t>
            </w:r>
            <w:r w:rsidR="000E0C27">
              <w:t xml:space="preserve"> </w:t>
            </w:r>
            <w:r w:rsidR="006D44FB">
              <w:t>противодействии экстремистской деятельности»;</w:t>
            </w:r>
          </w:p>
          <w:p w:rsidR="006D44FB" w:rsidRDefault="004D16A6" w:rsidP="004D16A6">
            <w:pPr>
              <w:pStyle w:val="aa"/>
              <w:shd w:val="clear" w:color="auto" w:fill="auto"/>
              <w:tabs>
                <w:tab w:val="left" w:pos="2376"/>
              </w:tabs>
            </w:pPr>
            <w:r>
              <w:t xml:space="preserve">  </w:t>
            </w:r>
            <w:proofErr w:type="gramStart"/>
            <w:r w:rsidR="006D44FB">
              <w:t>Приказ Минобразования России</w:t>
            </w:r>
            <w:r w:rsidR="001C26E2">
              <w:t xml:space="preserve"> от 28.02.2000 № 619 (Концепция </w:t>
            </w:r>
            <w:r w:rsidR="006D44FB">
              <w:t>профилактики</w:t>
            </w:r>
            <w:proofErr w:type="gramEnd"/>
          </w:p>
          <w:p w:rsidR="006D44FB" w:rsidRDefault="006D44FB" w:rsidP="006D44FB">
            <w:pPr>
              <w:pStyle w:val="aa"/>
              <w:shd w:val="clear" w:color="auto" w:fill="auto"/>
            </w:pPr>
            <w:r>
              <w:t>злоупотребления ПАВ в ОУ);</w:t>
            </w:r>
          </w:p>
          <w:p w:rsidR="006D44FB" w:rsidRDefault="004D16A6" w:rsidP="004D16A6">
            <w:pPr>
              <w:pStyle w:val="aa"/>
              <w:shd w:val="clear" w:color="auto" w:fill="auto"/>
            </w:pPr>
            <w:r>
              <w:t xml:space="preserve">  </w:t>
            </w:r>
            <w:r w:rsidR="006D44FB">
              <w:t>Федеральный закон РФ «Об основных гарантиях прав ребенка в РФ»;</w:t>
            </w:r>
          </w:p>
          <w:p w:rsidR="006D44FB" w:rsidRDefault="004D16A6" w:rsidP="004D16A6">
            <w:pPr>
              <w:pStyle w:val="aa"/>
              <w:shd w:val="clear" w:color="auto" w:fill="auto"/>
            </w:pPr>
            <w:r>
              <w:t xml:space="preserve">  </w:t>
            </w:r>
            <w:r w:rsidR="006D44FB">
              <w:t>Конституция РФ;</w:t>
            </w:r>
          </w:p>
        </w:tc>
      </w:tr>
    </w:tbl>
    <w:p w:rsidR="006D44FB" w:rsidRDefault="006D44FB" w:rsidP="006D44FB">
      <w:pPr>
        <w:sectPr w:rsidR="006D44FB" w:rsidSect="003B7C5D">
          <w:pgSz w:w="11900" w:h="16840"/>
          <w:pgMar w:top="568" w:right="801" w:bottom="920" w:left="1298" w:header="682" w:footer="492" w:gutter="0"/>
          <w:cols w:space="720"/>
          <w:noEndnote/>
          <w:docGrid w:linePitch="360"/>
        </w:sectPr>
      </w:pPr>
    </w:p>
    <w:tbl>
      <w:tblPr>
        <w:tblOverlap w:val="never"/>
        <w:tblW w:w="9879" w:type="dxa"/>
        <w:jc w:val="center"/>
        <w:tblInd w:w="763" w:type="dxa"/>
        <w:tblLayout w:type="fixed"/>
        <w:tblCellMar>
          <w:left w:w="10" w:type="dxa"/>
          <w:right w:w="10" w:type="dxa"/>
        </w:tblCellMar>
        <w:tblLook w:val="0000"/>
      </w:tblPr>
      <w:tblGrid>
        <w:gridCol w:w="3784"/>
        <w:gridCol w:w="6095"/>
      </w:tblGrid>
      <w:tr w:rsidR="006D44FB" w:rsidTr="000E0C27">
        <w:trPr>
          <w:trHeight w:hRule="exact" w:val="12581"/>
          <w:jc w:val="center"/>
        </w:trPr>
        <w:tc>
          <w:tcPr>
            <w:tcW w:w="3784" w:type="dxa"/>
            <w:tcBorders>
              <w:top w:val="single" w:sz="4" w:space="0" w:color="auto"/>
              <w:left w:val="single" w:sz="4" w:space="0" w:color="auto"/>
            </w:tcBorders>
            <w:shd w:val="clear" w:color="auto" w:fill="FFFFFF"/>
          </w:tcPr>
          <w:p w:rsidR="006D44FB" w:rsidRDefault="006D44FB" w:rsidP="006D44FB">
            <w:pPr>
              <w:rPr>
                <w:sz w:val="10"/>
                <w:szCs w:val="10"/>
              </w:rPr>
            </w:pPr>
          </w:p>
        </w:tc>
        <w:tc>
          <w:tcPr>
            <w:tcW w:w="6095" w:type="dxa"/>
            <w:tcBorders>
              <w:top w:val="single" w:sz="4" w:space="0" w:color="auto"/>
              <w:left w:val="single" w:sz="4" w:space="0" w:color="auto"/>
              <w:right w:val="single" w:sz="4" w:space="0" w:color="auto"/>
            </w:tcBorders>
            <w:shd w:val="clear" w:color="auto" w:fill="FFFFFF"/>
          </w:tcPr>
          <w:p w:rsidR="006D44FB" w:rsidRDefault="004D16A6" w:rsidP="004D16A6">
            <w:pPr>
              <w:pStyle w:val="aa"/>
              <w:shd w:val="clear" w:color="auto" w:fill="auto"/>
            </w:pPr>
            <w:r>
              <w:t xml:space="preserve">  </w:t>
            </w:r>
            <w:r w:rsidR="006D44FB">
              <w:t>Гражданский кодекс РФ №51-ФЗ (ч.1);№14-ФЗ (ч.2);</w:t>
            </w:r>
          </w:p>
          <w:p w:rsidR="006D44FB" w:rsidRDefault="004D16A6" w:rsidP="004D16A6">
            <w:pPr>
              <w:pStyle w:val="aa"/>
              <w:shd w:val="clear" w:color="auto" w:fill="auto"/>
            </w:pPr>
            <w:r>
              <w:t xml:space="preserve">  </w:t>
            </w:r>
            <w:r w:rsidR="006D44FB">
              <w:t>Семейный кодекс РФ № 223-ФЗ от 29.15.1995 г.;</w:t>
            </w:r>
          </w:p>
          <w:p w:rsidR="006D44FB" w:rsidRDefault="004D16A6" w:rsidP="004D16A6">
            <w:pPr>
              <w:pStyle w:val="aa"/>
              <w:shd w:val="clear" w:color="auto" w:fill="auto"/>
            </w:pPr>
            <w:r>
              <w:t xml:space="preserve">  </w:t>
            </w:r>
            <w:r w:rsidR="006D44FB">
              <w:t xml:space="preserve">Федеральный закон РФ «Об образовании» 29 декабря 2012 г. </w:t>
            </w:r>
            <w:r w:rsidR="006D44FB">
              <w:rPr>
                <w:lang w:val="en-US" w:bidi="en-US"/>
              </w:rPr>
              <w:t>N</w:t>
            </w:r>
            <w:r w:rsidR="006D44FB" w:rsidRPr="007953D5">
              <w:rPr>
                <w:lang w:bidi="en-US"/>
              </w:rPr>
              <w:t xml:space="preserve"> </w:t>
            </w:r>
            <w:r w:rsidR="006D44FB">
              <w:t>273-ФЗ</w:t>
            </w:r>
          </w:p>
          <w:p w:rsidR="006D44FB" w:rsidRDefault="004D16A6" w:rsidP="004D16A6">
            <w:pPr>
              <w:pStyle w:val="aa"/>
              <w:shd w:val="clear" w:color="auto" w:fill="auto"/>
              <w:tabs>
                <w:tab w:val="left" w:pos="2328"/>
              </w:tabs>
            </w:pPr>
            <w:r>
              <w:t xml:space="preserve">  </w:t>
            </w:r>
            <w:r w:rsidR="006D44FB">
              <w:t>Указ Правительства РФ «О дополнительных мерах по усилению</w:t>
            </w:r>
            <w:r w:rsidR="006D44FB">
              <w:tab/>
              <w:t>профилактики</w:t>
            </w:r>
          </w:p>
          <w:p w:rsidR="006D44FB" w:rsidRDefault="006D44FB" w:rsidP="006D44FB">
            <w:pPr>
              <w:pStyle w:val="aa"/>
              <w:shd w:val="clear" w:color="auto" w:fill="auto"/>
            </w:pPr>
            <w:r>
              <w:t>беспризорности и безнадзорности несовершеннолетних на 2002 г. » № 154 от 13.03.2002 г.;</w:t>
            </w:r>
          </w:p>
          <w:p w:rsidR="006D44FB" w:rsidRDefault="004D16A6" w:rsidP="004D16A6">
            <w:pPr>
              <w:pStyle w:val="aa"/>
              <w:shd w:val="clear" w:color="auto" w:fill="auto"/>
            </w:pPr>
            <w:r>
              <w:t xml:space="preserve">  </w:t>
            </w:r>
            <w:r w:rsidR="006D44FB">
              <w:t>Международный документ «Декларация прав ребенка»;</w:t>
            </w:r>
          </w:p>
          <w:p w:rsidR="006D44FB" w:rsidRDefault="004D16A6" w:rsidP="004D16A6">
            <w:pPr>
              <w:pStyle w:val="aa"/>
              <w:shd w:val="clear" w:color="auto" w:fill="auto"/>
              <w:tabs>
                <w:tab w:val="left" w:pos="1939"/>
                <w:tab w:val="left" w:pos="3811"/>
              </w:tabs>
            </w:pPr>
            <w:r>
              <w:t xml:space="preserve">  </w:t>
            </w:r>
            <w:r w:rsidR="006D44FB">
              <w:t>Ме</w:t>
            </w:r>
            <w:r>
              <w:t xml:space="preserve">ждународный документ «Всемирная декларация </w:t>
            </w:r>
            <w:r w:rsidR="006D44FB">
              <w:t>об</w:t>
            </w:r>
            <w:r>
              <w:t xml:space="preserve"> обеспечении </w:t>
            </w:r>
            <w:r w:rsidR="006D44FB">
              <w:t>выживания</w:t>
            </w:r>
            <w:r w:rsidR="006D44FB">
              <w:tab/>
              <w:t>и</w:t>
            </w:r>
          </w:p>
          <w:p w:rsidR="006D44FB" w:rsidRDefault="006D44FB" w:rsidP="006D44FB">
            <w:pPr>
              <w:pStyle w:val="aa"/>
              <w:shd w:val="clear" w:color="auto" w:fill="auto"/>
            </w:pPr>
            <w:r>
              <w:t>защиты интересов ребенка » от 30.09.1990 г.;</w:t>
            </w:r>
          </w:p>
          <w:p w:rsidR="006D44FB" w:rsidRDefault="004D16A6" w:rsidP="004D16A6">
            <w:pPr>
              <w:pStyle w:val="aa"/>
              <w:shd w:val="clear" w:color="auto" w:fill="auto"/>
            </w:pPr>
            <w:r>
              <w:t xml:space="preserve"> </w:t>
            </w:r>
            <w:r w:rsidR="006D44FB">
              <w:t>Международный документ «Конвенция о правах ребенка» от 26.01.1990 г.;</w:t>
            </w:r>
          </w:p>
          <w:p w:rsidR="006D44FB" w:rsidRDefault="004D16A6" w:rsidP="004D16A6">
            <w:pPr>
              <w:pStyle w:val="aa"/>
              <w:shd w:val="clear" w:color="auto" w:fill="auto"/>
              <w:tabs>
                <w:tab w:val="left" w:pos="2480"/>
                <w:tab w:val="left" w:pos="3445"/>
              </w:tabs>
            </w:pPr>
            <w:r>
              <w:t xml:space="preserve"> ФЗ №120 (1999</w:t>
            </w:r>
            <w:r w:rsidR="006D44FB">
              <w:t>г.) с</w:t>
            </w:r>
            <w:r>
              <w:t xml:space="preserve"> </w:t>
            </w:r>
            <w:r w:rsidR="006D44FB">
              <w:t>изменениями от 07.06.2013г.</w:t>
            </w:r>
          </w:p>
        </w:tc>
      </w:tr>
      <w:tr w:rsidR="006D44FB" w:rsidTr="000E0C27">
        <w:trPr>
          <w:trHeight w:hRule="exact" w:val="984"/>
          <w:jc w:val="center"/>
        </w:trPr>
        <w:tc>
          <w:tcPr>
            <w:tcW w:w="3784" w:type="dxa"/>
            <w:tcBorders>
              <w:top w:val="single" w:sz="4" w:space="0" w:color="auto"/>
              <w:left w:val="single" w:sz="4" w:space="0" w:color="auto"/>
            </w:tcBorders>
            <w:shd w:val="clear" w:color="auto" w:fill="FFFFFF"/>
          </w:tcPr>
          <w:p w:rsidR="006D44FB" w:rsidRDefault="006D44FB" w:rsidP="00C76F8F">
            <w:pPr>
              <w:pStyle w:val="aa"/>
              <w:shd w:val="clear" w:color="auto" w:fill="auto"/>
              <w:spacing w:line="240" w:lineRule="auto"/>
            </w:pPr>
            <w:r>
              <w:rPr>
                <w:b/>
                <w:bCs/>
              </w:rPr>
              <w:t>Цель программы</w:t>
            </w:r>
          </w:p>
        </w:tc>
        <w:tc>
          <w:tcPr>
            <w:tcW w:w="6095" w:type="dxa"/>
            <w:tcBorders>
              <w:top w:val="single" w:sz="4" w:space="0" w:color="auto"/>
              <w:left w:val="single" w:sz="4" w:space="0" w:color="auto"/>
              <w:right w:val="single" w:sz="4" w:space="0" w:color="auto"/>
            </w:tcBorders>
            <w:shd w:val="clear" w:color="auto" w:fill="FFFFFF"/>
          </w:tcPr>
          <w:p w:rsidR="006D44FB" w:rsidRDefault="006D44FB" w:rsidP="006D44FB">
            <w:pPr>
              <w:pStyle w:val="aa"/>
              <w:shd w:val="clear" w:color="auto" w:fill="auto"/>
            </w:pPr>
            <w:r>
              <w:t>Профилактика правонарушений среди подростков</w:t>
            </w:r>
          </w:p>
        </w:tc>
      </w:tr>
      <w:tr w:rsidR="006D44FB" w:rsidTr="000E0C27">
        <w:trPr>
          <w:trHeight w:hRule="exact" w:val="989"/>
          <w:jc w:val="center"/>
        </w:trPr>
        <w:tc>
          <w:tcPr>
            <w:tcW w:w="3784" w:type="dxa"/>
            <w:tcBorders>
              <w:top w:val="single" w:sz="4" w:space="0" w:color="auto"/>
              <w:left w:val="single" w:sz="4" w:space="0" w:color="auto"/>
              <w:bottom w:val="single" w:sz="4" w:space="0" w:color="auto"/>
            </w:tcBorders>
            <w:shd w:val="clear" w:color="auto" w:fill="FFFFFF"/>
          </w:tcPr>
          <w:p w:rsidR="006D44FB" w:rsidRDefault="006D44FB" w:rsidP="00C76F8F">
            <w:pPr>
              <w:pStyle w:val="aa"/>
              <w:shd w:val="clear" w:color="auto" w:fill="auto"/>
              <w:spacing w:line="240" w:lineRule="auto"/>
            </w:pPr>
            <w:r>
              <w:rPr>
                <w:b/>
                <w:bCs/>
              </w:rPr>
              <w:t>Задачи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6D44FB" w:rsidRDefault="006D44FB" w:rsidP="006D44FB">
            <w:pPr>
              <w:pStyle w:val="aa"/>
              <w:shd w:val="clear" w:color="auto" w:fill="auto"/>
              <w:tabs>
                <w:tab w:val="left" w:pos="3080"/>
              </w:tabs>
              <w:spacing w:after="160" w:line="240" w:lineRule="auto"/>
              <w:jc w:val="both"/>
            </w:pPr>
            <w:r>
              <w:t>Рассмотреть факторы,</w:t>
            </w:r>
          </w:p>
          <w:p w:rsidR="006D44FB" w:rsidRDefault="006D44FB" w:rsidP="006D44FB">
            <w:pPr>
              <w:pStyle w:val="aa"/>
              <w:shd w:val="clear" w:color="auto" w:fill="auto"/>
              <w:spacing w:line="240" w:lineRule="auto"/>
              <w:jc w:val="both"/>
            </w:pPr>
            <w:r>
              <w:t xml:space="preserve">негативно </w:t>
            </w:r>
            <w:proofErr w:type="gramStart"/>
            <w:r>
              <w:t>влияющие</w:t>
            </w:r>
            <w:proofErr w:type="gramEnd"/>
            <w:r>
              <w:t xml:space="preserve"> на развитие</w:t>
            </w:r>
          </w:p>
        </w:tc>
      </w:tr>
    </w:tbl>
    <w:p w:rsidR="006D44FB" w:rsidRDefault="006D44FB" w:rsidP="006D44FB">
      <w:pPr>
        <w:spacing w:line="1" w:lineRule="exact"/>
        <w:rPr>
          <w:sz w:val="2"/>
          <w:szCs w:val="2"/>
        </w:rPr>
      </w:pPr>
      <w:r>
        <w:br w:type="page"/>
      </w:r>
    </w:p>
    <w:tbl>
      <w:tblPr>
        <w:tblOverlap w:val="never"/>
        <w:tblW w:w="9752" w:type="dxa"/>
        <w:jc w:val="center"/>
        <w:tblLayout w:type="fixed"/>
        <w:tblCellMar>
          <w:left w:w="10" w:type="dxa"/>
          <w:right w:w="10" w:type="dxa"/>
        </w:tblCellMar>
        <w:tblLook w:val="0000"/>
      </w:tblPr>
      <w:tblGrid>
        <w:gridCol w:w="3480"/>
        <w:gridCol w:w="6272"/>
      </w:tblGrid>
      <w:tr w:rsidR="006D44FB" w:rsidTr="000653CB">
        <w:trPr>
          <w:trHeight w:hRule="exact" w:val="7267"/>
          <w:jc w:val="center"/>
        </w:trPr>
        <w:tc>
          <w:tcPr>
            <w:tcW w:w="3480" w:type="dxa"/>
            <w:tcBorders>
              <w:top w:val="single" w:sz="4" w:space="0" w:color="auto"/>
              <w:left w:val="single" w:sz="4" w:space="0" w:color="auto"/>
            </w:tcBorders>
            <w:shd w:val="clear" w:color="auto" w:fill="FFFFFF"/>
          </w:tcPr>
          <w:p w:rsidR="006D44FB" w:rsidRDefault="006D44FB" w:rsidP="00C76F8F">
            <w:pPr>
              <w:rPr>
                <w:sz w:val="10"/>
                <w:szCs w:val="10"/>
              </w:rPr>
            </w:pPr>
          </w:p>
        </w:tc>
        <w:tc>
          <w:tcPr>
            <w:tcW w:w="6272" w:type="dxa"/>
            <w:tcBorders>
              <w:top w:val="single" w:sz="4" w:space="0" w:color="auto"/>
              <w:left w:val="single" w:sz="4" w:space="0" w:color="auto"/>
              <w:right w:val="single" w:sz="4" w:space="0" w:color="auto"/>
            </w:tcBorders>
            <w:shd w:val="clear" w:color="auto" w:fill="FFFFFF"/>
          </w:tcPr>
          <w:p w:rsidR="006D44FB" w:rsidRDefault="006D44FB" w:rsidP="006D44FB">
            <w:pPr>
              <w:pStyle w:val="aa"/>
              <w:shd w:val="clear" w:color="auto" w:fill="auto"/>
              <w:tabs>
                <w:tab w:val="left" w:pos="2371"/>
              </w:tabs>
            </w:pPr>
            <w:r>
              <w:t xml:space="preserve">и поведение подростков. </w:t>
            </w:r>
          </w:p>
          <w:p w:rsidR="006D44FB" w:rsidRDefault="006D44FB" w:rsidP="006D44FB">
            <w:pPr>
              <w:pStyle w:val="aa"/>
              <w:shd w:val="clear" w:color="auto" w:fill="auto"/>
              <w:tabs>
                <w:tab w:val="left" w:pos="2371"/>
              </w:tabs>
            </w:pPr>
            <w:r>
              <w:t>Изучить систему</w:t>
            </w:r>
            <w:r>
              <w:tab/>
              <w:t>профилактики</w:t>
            </w:r>
          </w:p>
          <w:p w:rsidR="006D44FB" w:rsidRDefault="006D44FB" w:rsidP="006D44FB">
            <w:pPr>
              <w:pStyle w:val="aa"/>
              <w:shd w:val="clear" w:color="auto" w:fill="auto"/>
              <w:tabs>
                <w:tab w:val="left" w:pos="3960"/>
              </w:tabs>
            </w:pPr>
            <w:r>
              <w:t xml:space="preserve">Правонарушений </w:t>
            </w:r>
            <w:proofErr w:type="gramStart"/>
            <w:r>
              <w:t>в</w:t>
            </w:r>
            <w:proofErr w:type="gramEnd"/>
          </w:p>
          <w:p w:rsidR="006D44FB" w:rsidRDefault="006D44FB" w:rsidP="006D44FB">
            <w:pPr>
              <w:pStyle w:val="aa"/>
              <w:shd w:val="clear" w:color="auto" w:fill="auto"/>
            </w:pPr>
            <w:r>
              <w:t xml:space="preserve"> общеобразовательном </w:t>
            </w:r>
            <w:proofErr w:type="gramStart"/>
            <w:r>
              <w:t>учреждении</w:t>
            </w:r>
            <w:proofErr w:type="gramEnd"/>
            <w:r>
              <w:t>.</w:t>
            </w:r>
          </w:p>
          <w:p w:rsidR="006D44FB" w:rsidRDefault="006D44FB" w:rsidP="006D44FB">
            <w:pPr>
              <w:pStyle w:val="aa"/>
              <w:shd w:val="clear" w:color="auto" w:fill="auto"/>
              <w:tabs>
                <w:tab w:val="left" w:pos="1944"/>
                <w:tab w:val="left" w:pos="3950"/>
              </w:tabs>
            </w:pPr>
            <w:r>
              <w:t>Проанализировать отношение подростков к правонарушениям, обеспечить соблюдение прав и законных интересов подростков.</w:t>
            </w:r>
          </w:p>
          <w:p w:rsidR="006D44FB" w:rsidRDefault="006D44FB" w:rsidP="006D44FB">
            <w:pPr>
              <w:pStyle w:val="aa"/>
              <w:shd w:val="clear" w:color="auto" w:fill="auto"/>
              <w:tabs>
                <w:tab w:val="left" w:pos="3171"/>
              </w:tabs>
            </w:pPr>
            <w:r>
              <w:t>Разработать систему</w:t>
            </w:r>
          </w:p>
          <w:p w:rsidR="006D44FB" w:rsidRDefault="006D44FB" w:rsidP="006D44FB">
            <w:pPr>
              <w:pStyle w:val="aa"/>
              <w:shd w:val="clear" w:color="auto" w:fill="auto"/>
              <w:tabs>
                <w:tab w:val="left" w:pos="3413"/>
              </w:tabs>
            </w:pPr>
            <w:r>
              <w:t xml:space="preserve">мероприятий по профилактике правонарушений </w:t>
            </w:r>
            <w:proofErr w:type="gramStart"/>
            <w:r>
              <w:t>среди</w:t>
            </w:r>
            <w:proofErr w:type="gramEnd"/>
          </w:p>
          <w:p w:rsidR="006D44FB" w:rsidRDefault="006D44FB" w:rsidP="006D44FB">
            <w:pPr>
              <w:pStyle w:val="aa"/>
              <w:shd w:val="clear" w:color="auto" w:fill="auto"/>
            </w:pPr>
            <w:r>
              <w:t>подростков.</w:t>
            </w:r>
          </w:p>
        </w:tc>
      </w:tr>
      <w:tr w:rsidR="006D44FB" w:rsidTr="000653CB">
        <w:trPr>
          <w:trHeight w:hRule="exact" w:val="2914"/>
          <w:jc w:val="center"/>
        </w:trPr>
        <w:tc>
          <w:tcPr>
            <w:tcW w:w="3480" w:type="dxa"/>
            <w:tcBorders>
              <w:top w:val="single" w:sz="4" w:space="0" w:color="auto"/>
              <w:left w:val="single" w:sz="4" w:space="0" w:color="auto"/>
            </w:tcBorders>
            <w:shd w:val="clear" w:color="auto" w:fill="FFFFFF"/>
          </w:tcPr>
          <w:p w:rsidR="006D44FB" w:rsidRDefault="006D44FB" w:rsidP="00C76F8F">
            <w:pPr>
              <w:pStyle w:val="aa"/>
              <w:shd w:val="clear" w:color="auto" w:fill="auto"/>
            </w:pPr>
            <w:r>
              <w:rPr>
                <w:b/>
                <w:bCs/>
              </w:rPr>
              <w:t>Принципы профилактической работы</w:t>
            </w:r>
          </w:p>
        </w:tc>
        <w:tc>
          <w:tcPr>
            <w:tcW w:w="6272" w:type="dxa"/>
            <w:tcBorders>
              <w:top w:val="single" w:sz="4" w:space="0" w:color="auto"/>
              <w:left w:val="single" w:sz="4" w:space="0" w:color="auto"/>
              <w:right w:val="single" w:sz="4" w:space="0" w:color="auto"/>
            </w:tcBorders>
            <w:shd w:val="clear" w:color="auto" w:fill="FFFFFF"/>
          </w:tcPr>
          <w:p w:rsidR="006D44FB" w:rsidRDefault="006D44FB" w:rsidP="006D44FB">
            <w:pPr>
              <w:pStyle w:val="aa"/>
              <w:numPr>
                <w:ilvl w:val="0"/>
                <w:numId w:val="6"/>
              </w:numPr>
              <w:shd w:val="clear" w:color="auto" w:fill="auto"/>
              <w:tabs>
                <w:tab w:val="left" w:pos="158"/>
              </w:tabs>
              <w:spacing w:after="160" w:line="240" w:lineRule="auto"/>
            </w:pPr>
            <w:r>
              <w:t>комплексность;</w:t>
            </w:r>
          </w:p>
          <w:p w:rsidR="006D44FB" w:rsidRDefault="006D44FB" w:rsidP="006D44FB">
            <w:pPr>
              <w:pStyle w:val="aa"/>
              <w:numPr>
                <w:ilvl w:val="0"/>
                <w:numId w:val="6"/>
              </w:numPr>
              <w:shd w:val="clear" w:color="auto" w:fill="auto"/>
              <w:tabs>
                <w:tab w:val="left" w:pos="158"/>
              </w:tabs>
              <w:spacing w:after="160" w:line="240" w:lineRule="auto"/>
            </w:pPr>
            <w:proofErr w:type="spellStart"/>
            <w:r>
              <w:t>дифференцированность</w:t>
            </w:r>
            <w:proofErr w:type="spellEnd"/>
            <w:r>
              <w:t>;</w:t>
            </w:r>
          </w:p>
          <w:p w:rsidR="006D44FB" w:rsidRDefault="006D44FB" w:rsidP="006D44FB">
            <w:pPr>
              <w:pStyle w:val="aa"/>
              <w:numPr>
                <w:ilvl w:val="0"/>
                <w:numId w:val="6"/>
              </w:numPr>
              <w:shd w:val="clear" w:color="auto" w:fill="auto"/>
              <w:tabs>
                <w:tab w:val="left" w:pos="158"/>
              </w:tabs>
              <w:spacing w:after="160" w:line="240" w:lineRule="auto"/>
            </w:pPr>
            <w:r>
              <w:t>многоаспектность;</w:t>
            </w:r>
          </w:p>
          <w:p w:rsidR="006D44FB" w:rsidRDefault="006D44FB" w:rsidP="006D44FB">
            <w:pPr>
              <w:pStyle w:val="aa"/>
              <w:numPr>
                <w:ilvl w:val="0"/>
                <w:numId w:val="6"/>
              </w:numPr>
              <w:shd w:val="clear" w:color="auto" w:fill="auto"/>
              <w:tabs>
                <w:tab w:val="left" w:pos="158"/>
              </w:tabs>
              <w:spacing w:after="160" w:line="240" w:lineRule="auto"/>
            </w:pPr>
            <w:r>
              <w:t>последовательность;</w:t>
            </w:r>
          </w:p>
          <w:p w:rsidR="006D44FB" w:rsidRDefault="006D44FB" w:rsidP="006D44FB">
            <w:pPr>
              <w:pStyle w:val="aa"/>
              <w:numPr>
                <w:ilvl w:val="0"/>
                <w:numId w:val="6"/>
              </w:numPr>
              <w:shd w:val="clear" w:color="auto" w:fill="auto"/>
              <w:tabs>
                <w:tab w:val="left" w:pos="154"/>
              </w:tabs>
              <w:spacing w:after="160" w:line="240" w:lineRule="auto"/>
            </w:pPr>
            <w:r>
              <w:t>законность;</w:t>
            </w:r>
          </w:p>
          <w:p w:rsidR="006D44FB" w:rsidRDefault="006D44FB" w:rsidP="006D44FB">
            <w:pPr>
              <w:pStyle w:val="aa"/>
              <w:numPr>
                <w:ilvl w:val="0"/>
                <w:numId w:val="6"/>
              </w:numPr>
              <w:shd w:val="clear" w:color="auto" w:fill="auto"/>
              <w:tabs>
                <w:tab w:val="left" w:pos="158"/>
              </w:tabs>
              <w:spacing w:after="160" w:line="240" w:lineRule="auto"/>
            </w:pPr>
            <w:r>
              <w:t>партнерство</w:t>
            </w:r>
          </w:p>
        </w:tc>
      </w:tr>
      <w:tr w:rsidR="006D44FB" w:rsidTr="000653CB">
        <w:trPr>
          <w:trHeight w:hRule="exact" w:val="1464"/>
          <w:jc w:val="center"/>
        </w:trPr>
        <w:tc>
          <w:tcPr>
            <w:tcW w:w="3480" w:type="dxa"/>
            <w:tcBorders>
              <w:top w:val="single" w:sz="4" w:space="0" w:color="auto"/>
              <w:left w:val="single" w:sz="4" w:space="0" w:color="auto"/>
            </w:tcBorders>
            <w:shd w:val="clear" w:color="auto" w:fill="FFFFFF"/>
          </w:tcPr>
          <w:p w:rsidR="006D44FB" w:rsidRDefault="006D44FB" w:rsidP="00C76F8F">
            <w:pPr>
              <w:pStyle w:val="aa"/>
              <w:shd w:val="clear" w:color="auto" w:fill="auto"/>
              <w:spacing w:line="240" w:lineRule="auto"/>
            </w:pPr>
            <w:r>
              <w:rPr>
                <w:b/>
                <w:bCs/>
              </w:rPr>
              <w:t>Технологии</w:t>
            </w:r>
          </w:p>
        </w:tc>
        <w:tc>
          <w:tcPr>
            <w:tcW w:w="6272" w:type="dxa"/>
            <w:tcBorders>
              <w:top w:val="single" w:sz="4" w:space="0" w:color="auto"/>
              <w:left w:val="single" w:sz="4" w:space="0" w:color="auto"/>
              <w:right w:val="single" w:sz="4" w:space="0" w:color="auto"/>
            </w:tcBorders>
            <w:shd w:val="clear" w:color="auto" w:fill="FFFFFF"/>
          </w:tcPr>
          <w:p w:rsidR="006D44FB" w:rsidRDefault="006D44FB" w:rsidP="006D44FB">
            <w:pPr>
              <w:pStyle w:val="aa"/>
              <w:numPr>
                <w:ilvl w:val="0"/>
                <w:numId w:val="7"/>
              </w:numPr>
              <w:shd w:val="clear" w:color="auto" w:fill="auto"/>
              <w:tabs>
                <w:tab w:val="left" w:pos="154"/>
              </w:tabs>
              <w:spacing w:after="160" w:line="240" w:lineRule="auto"/>
            </w:pPr>
            <w:r>
              <w:t>личностно - ориентированные;</w:t>
            </w:r>
          </w:p>
          <w:p w:rsidR="006D44FB" w:rsidRDefault="006D44FB" w:rsidP="006D44FB">
            <w:pPr>
              <w:pStyle w:val="aa"/>
              <w:numPr>
                <w:ilvl w:val="0"/>
                <w:numId w:val="7"/>
              </w:numPr>
              <w:shd w:val="clear" w:color="auto" w:fill="auto"/>
              <w:tabs>
                <w:tab w:val="left" w:pos="158"/>
              </w:tabs>
              <w:spacing w:after="160" w:line="240" w:lineRule="auto"/>
            </w:pPr>
            <w:r>
              <w:t>групповые;</w:t>
            </w:r>
          </w:p>
          <w:p w:rsidR="006D44FB" w:rsidRDefault="006D44FB" w:rsidP="006D44FB">
            <w:pPr>
              <w:pStyle w:val="aa"/>
              <w:numPr>
                <w:ilvl w:val="0"/>
                <w:numId w:val="7"/>
              </w:numPr>
              <w:shd w:val="clear" w:color="auto" w:fill="auto"/>
              <w:tabs>
                <w:tab w:val="left" w:pos="158"/>
              </w:tabs>
              <w:spacing w:after="160" w:line="240" w:lineRule="auto"/>
            </w:pPr>
            <w:r>
              <w:t>коллективные</w:t>
            </w:r>
          </w:p>
        </w:tc>
      </w:tr>
      <w:tr w:rsidR="006D44FB" w:rsidTr="000653CB">
        <w:trPr>
          <w:trHeight w:hRule="exact" w:val="2923"/>
          <w:jc w:val="center"/>
        </w:trPr>
        <w:tc>
          <w:tcPr>
            <w:tcW w:w="3480" w:type="dxa"/>
            <w:tcBorders>
              <w:top w:val="single" w:sz="4" w:space="0" w:color="auto"/>
              <w:left w:val="single" w:sz="4" w:space="0" w:color="auto"/>
              <w:bottom w:val="single" w:sz="4" w:space="0" w:color="auto"/>
            </w:tcBorders>
            <w:shd w:val="clear" w:color="auto" w:fill="FFFFFF"/>
          </w:tcPr>
          <w:p w:rsidR="006D44FB" w:rsidRDefault="006D44FB" w:rsidP="00C76F8F">
            <w:pPr>
              <w:pStyle w:val="aa"/>
              <w:shd w:val="clear" w:color="auto" w:fill="auto"/>
            </w:pPr>
            <w:r>
              <w:rPr>
                <w:b/>
                <w:bCs/>
              </w:rPr>
              <w:t>Направления программы</w:t>
            </w:r>
          </w:p>
        </w:tc>
        <w:tc>
          <w:tcPr>
            <w:tcW w:w="6272" w:type="dxa"/>
            <w:tcBorders>
              <w:top w:val="single" w:sz="4" w:space="0" w:color="auto"/>
              <w:left w:val="single" w:sz="4" w:space="0" w:color="auto"/>
              <w:bottom w:val="single" w:sz="4" w:space="0" w:color="auto"/>
              <w:right w:val="single" w:sz="4" w:space="0" w:color="auto"/>
            </w:tcBorders>
            <w:shd w:val="clear" w:color="auto" w:fill="FFFFFF"/>
          </w:tcPr>
          <w:p w:rsidR="006D44FB" w:rsidRDefault="006D44FB" w:rsidP="006D44FB">
            <w:pPr>
              <w:pStyle w:val="aa"/>
              <w:shd w:val="clear" w:color="auto" w:fill="auto"/>
              <w:tabs>
                <w:tab w:val="left" w:pos="1589"/>
                <w:tab w:val="left" w:pos="2477"/>
              </w:tabs>
            </w:pPr>
            <w:r>
              <w:t>Работа с подростками,</w:t>
            </w:r>
          </w:p>
          <w:p w:rsidR="006D44FB" w:rsidRDefault="006D44FB" w:rsidP="006D44FB">
            <w:pPr>
              <w:pStyle w:val="aa"/>
              <w:shd w:val="clear" w:color="auto" w:fill="auto"/>
              <w:tabs>
                <w:tab w:val="left" w:pos="2693"/>
              </w:tabs>
            </w:pPr>
            <w:r>
              <w:t xml:space="preserve">взаимодействие с родительской общественностью, работа с педагогами школы, сотрудничество </w:t>
            </w:r>
            <w:proofErr w:type="gramStart"/>
            <w:r>
              <w:t>с</w:t>
            </w:r>
            <w:proofErr w:type="gramEnd"/>
            <w:r>
              <w:t xml:space="preserve"> межведомственными</w:t>
            </w:r>
            <w:r>
              <w:tab/>
              <w:t>и</w:t>
            </w:r>
          </w:p>
        </w:tc>
      </w:tr>
    </w:tbl>
    <w:p w:rsidR="006D44FB" w:rsidRDefault="006D44FB" w:rsidP="006D44FB">
      <w:pPr>
        <w:spacing w:line="1" w:lineRule="exact"/>
        <w:rPr>
          <w:sz w:val="2"/>
          <w:szCs w:val="2"/>
        </w:rPr>
      </w:pPr>
      <w:r>
        <w:br w:type="page"/>
      </w:r>
    </w:p>
    <w:tbl>
      <w:tblPr>
        <w:tblOverlap w:val="never"/>
        <w:tblW w:w="9021" w:type="dxa"/>
        <w:jc w:val="center"/>
        <w:tblLayout w:type="fixed"/>
        <w:tblCellMar>
          <w:left w:w="10" w:type="dxa"/>
          <w:right w:w="10" w:type="dxa"/>
        </w:tblCellMar>
        <w:tblLook w:val="0000"/>
      </w:tblPr>
      <w:tblGrid>
        <w:gridCol w:w="3480"/>
        <w:gridCol w:w="5541"/>
      </w:tblGrid>
      <w:tr w:rsidR="006D44FB" w:rsidTr="004D16A6">
        <w:trPr>
          <w:trHeight w:hRule="exact" w:val="989"/>
          <w:jc w:val="center"/>
        </w:trPr>
        <w:tc>
          <w:tcPr>
            <w:tcW w:w="3480" w:type="dxa"/>
            <w:tcBorders>
              <w:top w:val="single" w:sz="4" w:space="0" w:color="auto"/>
              <w:left w:val="single" w:sz="4" w:space="0" w:color="auto"/>
            </w:tcBorders>
            <w:shd w:val="clear" w:color="auto" w:fill="FFFFFF"/>
          </w:tcPr>
          <w:p w:rsidR="006D44FB" w:rsidRDefault="006D44FB" w:rsidP="00C76F8F">
            <w:pPr>
              <w:rPr>
                <w:sz w:val="10"/>
                <w:szCs w:val="10"/>
              </w:rPr>
            </w:pPr>
          </w:p>
        </w:tc>
        <w:tc>
          <w:tcPr>
            <w:tcW w:w="5541" w:type="dxa"/>
            <w:tcBorders>
              <w:top w:val="single" w:sz="4" w:space="0" w:color="auto"/>
              <w:left w:val="single" w:sz="4" w:space="0" w:color="auto"/>
              <w:right w:val="single" w:sz="4" w:space="0" w:color="auto"/>
            </w:tcBorders>
            <w:shd w:val="clear" w:color="auto" w:fill="FFFFFF"/>
          </w:tcPr>
          <w:p w:rsidR="006D44FB" w:rsidRDefault="006D44FB" w:rsidP="00C76F8F">
            <w:pPr>
              <w:pStyle w:val="aa"/>
              <w:shd w:val="clear" w:color="auto" w:fill="auto"/>
              <w:spacing w:line="240" w:lineRule="auto"/>
            </w:pPr>
            <w:r>
              <w:t>общественными организациями.</w:t>
            </w:r>
          </w:p>
        </w:tc>
      </w:tr>
      <w:tr w:rsidR="006D44FB" w:rsidTr="004D16A6">
        <w:trPr>
          <w:trHeight w:hRule="exact" w:val="1949"/>
          <w:jc w:val="center"/>
        </w:trPr>
        <w:tc>
          <w:tcPr>
            <w:tcW w:w="3480" w:type="dxa"/>
            <w:tcBorders>
              <w:top w:val="single" w:sz="4" w:space="0" w:color="auto"/>
              <w:left w:val="single" w:sz="4" w:space="0" w:color="auto"/>
            </w:tcBorders>
            <w:shd w:val="clear" w:color="auto" w:fill="FFFFFF"/>
          </w:tcPr>
          <w:p w:rsidR="006D44FB" w:rsidRDefault="00507735" w:rsidP="00507735">
            <w:pPr>
              <w:pStyle w:val="aa"/>
              <w:shd w:val="clear" w:color="auto" w:fill="auto"/>
              <w:tabs>
                <w:tab w:val="left" w:pos="2333"/>
              </w:tabs>
              <w:spacing w:after="160" w:line="240" w:lineRule="auto"/>
              <w:jc w:val="both"/>
            </w:pPr>
            <w:r>
              <w:rPr>
                <w:b/>
                <w:bCs/>
              </w:rPr>
              <w:t xml:space="preserve">Основные </w:t>
            </w:r>
            <w:r w:rsidR="006D44FB">
              <w:rPr>
                <w:b/>
                <w:bCs/>
              </w:rPr>
              <w:t>формы</w:t>
            </w:r>
          </w:p>
          <w:p w:rsidR="006D44FB" w:rsidRDefault="006D44FB" w:rsidP="00507735">
            <w:pPr>
              <w:pStyle w:val="aa"/>
              <w:shd w:val="clear" w:color="auto" w:fill="auto"/>
              <w:spacing w:line="240" w:lineRule="auto"/>
              <w:jc w:val="both"/>
            </w:pPr>
            <w:r>
              <w:rPr>
                <w:b/>
                <w:bCs/>
              </w:rPr>
              <w:t>работы</w:t>
            </w:r>
          </w:p>
        </w:tc>
        <w:tc>
          <w:tcPr>
            <w:tcW w:w="5541" w:type="dxa"/>
            <w:tcBorders>
              <w:top w:val="single" w:sz="4" w:space="0" w:color="auto"/>
              <w:left w:val="single" w:sz="4" w:space="0" w:color="auto"/>
              <w:right w:val="single" w:sz="4" w:space="0" w:color="auto"/>
            </w:tcBorders>
            <w:shd w:val="clear" w:color="auto" w:fill="FFFFFF"/>
          </w:tcPr>
          <w:p w:rsidR="006D44FB" w:rsidRDefault="006D44FB" w:rsidP="003B7C5D">
            <w:pPr>
              <w:pStyle w:val="aa"/>
              <w:shd w:val="clear" w:color="auto" w:fill="auto"/>
              <w:tabs>
                <w:tab w:val="left" w:pos="2472"/>
              </w:tabs>
            </w:pPr>
            <w:proofErr w:type="gramStart"/>
            <w:r>
              <w:t xml:space="preserve">Беседы, классные часы, круглые столы, </w:t>
            </w:r>
            <w:r w:rsidR="004D16A6">
              <w:t xml:space="preserve">ролевые игры, акции, спортивные </w:t>
            </w:r>
            <w:r>
              <w:t>мероприятия,</w:t>
            </w:r>
            <w:r w:rsidR="004D16A6">
              <w:t xml:space="preserve"> </w:t>
            </w:r>
            <w:r>
              <w:t>тренинги, экскурсии, т.д.</w:t>
            </w:r>
            <w:proofErr w:type="gramEnd"/>
          </w:p>
        </w:tc>
      </w:tr>
      <w:tr w:rsidR="006D44FB" w:rsidTr="004D16A6">
        <w:trPr>
          <w:trHeight w:hRule="exact" w:val="4363"/>
          <w:jc w:val="center"/>
        </w:trPr>
        <w:tc>
          <w:tcPr>
            <w:tcW w:w="3480" w:type="dxa"/>
            <w:tcBorders>
              <w:top w:val="single" w:sz="4" w:space="0" w:color="auto"/>
              <w:left w:val="single" w:sz="4" w:space="0" w:color="auto"/>
            </w:tcBorders>
            <w:shd w:val="clear" w:color="auto" w:fill="FFFFFF"/>
          </w:tcPr>
          <w:p w:rsidR="006D44FB" w:rsidRDefault="006D44FB" w:rsidP="00C76F8F">
            <w:pPr>
              <w:pStyle w:val="aa"/>
              <w:shd w:val="clear" w:color="auto" w:fill="auto"/>
            </w:pPr>
            <w:r>
              <w:rPr>
                <w:b/>
                <w:bCs/>
              </w:rPr>
              <w:t>Механизмы реализации программы</w:t>
            </w:r>
          </w:p>
        </w:tc>
        <w:tc>
          <w:tcPr>
            <w:tcW w:w="5541" w:type="dxa"/>
            <w:tcBorders>
              <w:top w:val="single" w:sz="4" w:space="0" w:color="auto"/>
              <w:left w:val="single" w:sz="4" w:space="0" w:color="auto"/>
              <w:right w:val="single" w:sz="4" w:space="0" w:color="auto"/>
            </w:tcBorders>
            <w:shd w:val="clear" w:color="auto" w:fill="FFFFFF"/>
          </w:tcPr>
          <w:p w:rsidR="006D44FB" w:rsidRDefault="009F114C" w:rsidP="004D16A6">
            <w:pPr>
              <w:pStyle w:val="aa"/>
              <w:shd w:val="clear" w:color="auto" w:fill="auto"/>
            </w:pPr>
            <w:r>
              <w:t>Программа</w:t>
            </w:r>
            <w:r w:rsidR="00507735">
              <w:t xml:space="preserve"> рассчитана на 2020</w:t>
            </w:r>
            <w:r w:rsidR="004B3ED7">
              <w:t xml:space="preserve"> - </w:t>
            </w:r>
            <w:r w:rsidR="004B3ED7">
              <w:softHyphen/>
              <w:t xml:space="preserve">2025 </w:t>
            </w:r>
            <w:r w:rsidR="006D44FB">
              <w:t>год. Ре</w:t>
            </w:r>
            <w:r w:rsidR="004D16A6">
              <w:t xml:space="preserve">ализация </w:t>
            </w:r>
            <w:r w:rsidR="006D44FB">
              <w:t>программы будет проводиться исполнителями, привлеченными в соответствии с данной программой под контролем администрации образовательного учреждения.</w:t>
            </w:r>
          </w:p>
        </w:tc>
      </w:tr>
      <w:tr w:rsidR="006D44FB" w:rsidTr="004D16A6">
        <w:trPr>
          <w:trHeight w:hRule="exact" w:val="2909"/>
          <w:jc w:val="center"/>
        </w:trPr>
        <w:tc>
          <w:tcPr>
            <w:tcW w:w="3480" w:type="dxa"/>
            <w:tcBorders>
              <w:top w:val="single" w:sz="4" w:space="0" w:color="auto"/>
              <w:left w:val="single" w:sz="4" w:space="0" w:color="auto"/>
            </w:tcBorders>
            <w:shd w:val="clear" w:color="auto" w:fill="FFFFFF"/>
          </w:tcPr>
          <w:p w:rsidR="006D44FB" w:rsidRDefault="006D44FB" w:rsidP="00C76F8F">
            <w:pPr>
              <w:pStyle w:val="aa"/>
              <w:shd w:val="clear" w:color="auto" w:fill="auto"/>
            </w:pPr>
            <w:r>
              <w:rPr>
                <w:b/>
                <w:bCs/>
              </w:rPr>
              <w:t>Исполнители программы</w:t>
            </w:r>
          </w:p>
        </w:tc>
        <w:tc>
          <w:tcPr>
            <w:tcW w:w="5541" w:type="dxa"/>
            <w:tcBorders>
              <w:top w:val="single" w:sz="4" w:space="0" w:color="auto"/>
              <w:left w:val="single" w:sz="4" w:space="0" w:color="auto"/>
              <w:right w:val="single" w:sz="4" w:space="0" w:color="auto"/>
            </w:tcBorders>
            <w:shd w:val="clear" w:color="auto" w:fill="FFFFFF"/>
          </w:tcPr>
          <w:p w:rsidR="006D44FB" w:rsidRDefault="00507735" w:rsidP="00C76F8F">
            <w:pPr>
              <w:pStyle w:val="aa"/>
              <w:shd w:val="clear" w:color="auto" w:fill="auto"/>
              <w:tabs>
                <w:tab w:val="right" w:pos="4090"/>
              </w:tabs>
              <w:spacing w:after="160" w:line="240" w:lineRule="auto"/>
              <w:jc w:val="both"/>
            </w:pPr>
            <w:r>
              <w:t xml:space="preserve">Администрация, </w:t>
            </w:r>
            <w:proofErr w:type="gramStart"/>
            <w:r w:rsidR="006D44FB">
              <w:t>социальный</w:t>
            </w:r>
            <w:proofErr w:type="gramEnd"/>
          </w:p>
          <w:p w:rsidR="006D44FB" w:rsidRDefault="00507735" w:rsidP="00C76F8F">
            <w:pPr>
              <w:pStyle w:val="aa"/>
              <w:shd w:val="clear" w:color="auto" w:fill="auto"/>
              <w:tabs>
                <w:tab w:val="right" w:pos="4080"/>
              </w:tabs>
              <w:spacing w:after="160" w:line="240" w:lineRule="auto"/>
              <w:jc w:val="both"/>
            </w:pPr>
            <w:r>
              <w:t xml:space="preserve">педагог, педагог - </w:t>
            </w:r>
            <w:r w:rsidR="006D44FB">
              <w:t>психолог,</w:t>
            </w:r>
          </w:p>
          <w:p w:rsidR="006D44FB" w:rsidRDefault="00507735" w:rsidP="00C76F8F">
            <w:pPr>
              <w:pStyle w:val="aa"/>
              <w:shd w:val="clear" w:color="auto" w:fill="auto"/>
              <w:tabs>
                <w:tab w:val="right" w:pos="4080"/>
              </w:tabs>
              <w:spacing w:after="160" w:line="240" w:lineRule="auto"/>
              <w:jc w:val="both"/>
            </w:pPr>
            <w:r>
              <w:t xml:space="preserve">сотрудники </w:t>
            </w:r>
            <w:r w:rsidR="006D44FB">
              <w:t>учреждений</w:t>
            </w:r>
          </w:p>
          <w:p w:rsidR="006D44FB" w:rsidRDefault="00507735" w:rsidP="00C76F8F">
            <w:pPr>
              <w:pStyle w:val="aa"/>
              <w:shd w:val="clear" w:color="auto" w:fill="auto"/>
              <w:tabs>
                <w:tab w:val="right" w:pos="4085"/>
              </w:tabs>
              <w:spacing w:after="160" w:line="240" w:lineRule="auto"/>
              <w:jc w:val="both"/>
            </w:pPr>
            <w:r>
              <w:t xml:space="preserve">профилактики, </w:t>
            </w:r>
            <w:r w:rsidR="006D44FB">
              <w:t>классные</w:t>
            </w:r>
          </w:p>
          <w:p w:rsidR="006D44FB" w:rsidRDefault="006D44FB" w:rsidP="00C76F8F">
            <w:pPr>
              <w:pStyle w:val="aa"/>
              <w:shd w:val="clear" w:color="auto" w:fill="auto"/>
              <w:spacing w:after="160" w:line="240" w:lineRule="auto"/>
            </w:pPr>
            <w:r>
              <w:t>руководители.</w:t>
            </w:r>
          </w:p>
        </w:tc>
      </w:tr>
      <w:tr w:rsidR="006D44FB" w:rsidTr="004D16A6">
        <w:trPr>
          <w:trHeight w:hRule="exact" w:val="3893"/>
          <w:jc w:val="center"/>
        </w:trPr>
        <w:tc>
          <w:tcPr>
            <w:tcW w:w="3480" w:type="dxa"/>
            <w:tcBorders>
              <w:top w:val="single" w:sz="4" w:space="0" w:color="auto"/>
              <w:left w:val="single" w:sz="4" w:space="0" w:color="auto"/>
              <w:bottom w:val="single" w:sz="4" w:space="0" w:color="auto"/>
            </w:tcBorders>
            <w:shd w:val="clear" w:color="auto" w:fill="FFFFFF"/>
          </w:tcPr>
          <w:p w:rsidR="006D44FB" w:rsidRDefault="006D44FB" w:rsidP="00C76F8F">
            <w:pPr>
              <w:pStyle w:val="aa"/>
              <w:shd w:val="clear" w:color="auto" w:fill="auto"/>
            </w:pPr>
            <w:r>
              <w:rPr>
                <w:b/>
                <w:bCs/>
              </w:rPr>
              <w:t>Предполагаемый результат</w:t>
            </w:r>
          </w:p>
        </w:tc>
        <w:tc>
          <w:tcPr>
            <w:tcW w:w="5541" w:type="dxa"/>
            <w:tcBorders>
              <w:top w:val="single" w:sz="4" w:space="0" w:color="auto"/>
              <w:left w:val="single" w:sz="4" w:space="0" w:color="auto"/>
              <w:bottom w:val="single" w:sz="4" w:space="0" w:color="auto"/>
              <w:right w:val="single" w:sz="4" w:space="0" w:color="auto"/>
            </w:tcBorders>
            <w:shd w:val="clear" w:color="auto" w:fill="FFFFFF"/>
          </w:tcPr>
          <w:p w:rsidR="006D44FB" w:rsidRDefault="006F0B96" w:rsidP="006F0B96">
            <w:pPr>
              <w:pStyle w:val="aa"/>
              <w:shd w:val="clear" w:color="auto" w:fill="auto"/>
              <w:tabs>
                <w:tab w:val="left" w:pos="1051"/>
                <w:tab w:val="left" w:pos="3082"/>
              </w:tabs>
              <w:jc w:val="both"/>
            </w:pPr>
            <w:r>
              <w:t xml:space="preserve">- создание </w:t>
            </w:r>
            <w:r w:rsidR="006D44FB">
              <w:t>системы</w:t>
            </w:r>
          </w:p>
          <w:p w:rsidR="006D44FB" w:rsidRDefault="006D44FB" w:rsidP="00C76F8F">
            <w:pPr>
              <w:pStyle w:val="aa"/>
              <w:shd w:val="clear" w:color="auto" w:fill="auto"/>
              <w:jc w:val="both"/>
            </w:pPr>
            <w:r>
              <w:t>профилактической работы в школе;</w:t>
            </w:r>
          </w:p>
          <w:p w:rsidR="006D44FB" w:rsidRDefault="006F0B96" w:rsidP="006F0B96">
            <w:pPr>
              <w:pStyle w:val="aa"/>
              <w:shd w:val="clear" w:color="auto" w:fill="auto"/>
              <w:tabs>
                <w:tab w:val="left" w:pos="653"/>
                <w:tab w:val="left" w:pos="2952"/>
              </w:tabs>
              <w:jc w:val="both"/>
            </w:pPr>
            <w:r>
              <w:t xml:space="preserve">- </w:t>
            </w:r>
            <w:r w:rsidR="006D44FB">
              <w:t>формирование</w:t>
            </w:r>
            <w:r w:rsidR="006D44FB">
              <w:tab/>
              <w:t>культуры</w:t>
            </w:r>
          </w:p>
          <w:p w:rsidR="006D44FB" w:rsidRDefault="006D44FB" w:rsidP="00C76F8F">
            <w:pPr>
              <w:pStyle w:val="aa"/>
              <w:shd w:val="clear" w:color="auto" w:fill="auto"/>
            </w:pPr>
            <w:r>
              <w:t>здорового образа жизни;</w:t>
            </w:r>
          </w:p>
          <w:p w:rsidR="006D44FB" w:rsidRDefault="006D44FB" w:rsidP="006D44FB">
            <w:pPr>
              <w:pStyle w:val="aa"/>
              <w:numPr>
                <w:ilvl w:val="0"/>
                <w:numId w:val="8"/>
              </w:numPr>
              <w:shd w:val="clear" w:color="auto" w:fill="auto"/>
              <w:tabs>
                <w:tab w:val="left" w:pos="245"/>
              </w:tabs>
              <w:jc w:val="both"/>
            </w:pPr>
            <w:r>
              <w:t>уменьшение числа подростков попавших в сложную жизненную ситуацию;</w:t>
            </w:r>
          </w:p>
        </w:tc>
      </w:tr>
    </w:tbl>
    <w:p w:rsidR="006D44FB" w:rsidRDefault="006D44FB" w:rsidP="006D44FB">
      <w:pPr>
        <w:sectPr w:rsidR="006D44FB">
          <w:pgSz w:w="11900" w:h="16840"/>
          <w:pgMar w:top="1134" w:right="2505" w:bottom="939" w:left="1576" w:header="706" w:footer="511" w:gutter="0"/>
          <w:cols w:space="720"/>
          <w:noEndnote/>
          <w:docGrid w:linePitch="360"/>
        </w:sectPr>
      </w:pPr>
    </w:p>
    <w:tbl>
      <w:tblPr>
        <w:tblOverlap w:val="never"/>
        <w:tblW w:w="0" w:type="auto"/>
        <w:tblLayout w:type="fixed"/>
        <w:tblCellMar>
          <w:left w:w="10" w:type="dxa"/>
          <w:right w:w="10" w:type="dxa"/>
        </w:tblCellMar>
        <w:tblLook w:val="0000"/>
      </w:tblPr>
      <w:tblGrid>
        <w:gridCol w:w="2704"/>
        <w:gridCol w:w="5670"/>
      </w:tblGrid>
      <w:tr w:rsidR="006D44FB" w:rsidTr="000E0C27">
        <w:trPr>
          <w:trHeight w:hRule="exact" w:val="6312"/>
        </w:trPr>
        <w:tc>
          <w:tcPr>
            <w:tcW w:w="2704" w:type="dxa"/>
            <w:tcBorders>
              <w:top w:val="single" w:sz="4" w:space="0" w:color="auto"/>
              <w:left w:val="single" w:sz="4" w:space="0" w:color="auto"/>
              <w:bottom w:val="single" w:sz="4" w:space="0" w:color="auto"/>
            </w:tcBorders>
            <w:shd w:val="clear" w:color="auto" w:fill="FFFFFF"/>
          </w:tcPr>
          <w:p w:rsidR="006D44FB" w:rsidRDefault="006D44FB" w:rsidP="00C76F8F">
            <w:pPr>
              <w:rPr>
                <w:sz w:val="10"/>
                <w:szCs w:val="10"/>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6D44FB" w:rsidRDefault="006D44FB" w:rsidP="00507735">
            <w:pPr>
              <w:pStyle w:val="aa"/>
              <w:numPr>
                <w:ilvl w:val="0"/>
                <w:numId w:val="9"/>
              </w:numPr>
              <w:shd w:val="clear" w:color="auto" w:fill="auto"/>
              <w:tabs>
                <w:tab w:val="left" w:pos="504"/>
              </w:tabs>
            </w:pPr>
            <w:r>
              <w:t xml:space="preserve">повышение </w:t>
            </w:r>
            <w:proofErr w:type="spellStart"/>
            <w:r>
              <w:t>психолого</w:t>
            </w:r>
            <w:proofErr w:type="spellEnd"/>
            <w:r>
              <w:t xml:space="preserve"> -</w:t>
            </w:r>
          </w:p>
          <w:p w:rsidR="006D44FB" w:rsidRDefault="006D44FB" w:rsidP="00507735">
            <w:pPr>
              <w:pStyle w:val="aa"/>
              <w:shd w:val="clear" w:color="auto" w:fill="auto"/>
              <w:tabs>
                <w:tab w:val="left" w:pos="2587"/>
              </w:tabs>
            </w:pPr>
            <w:r>
              <w:t>педагогической</w:t>
            </w:r>
            <w:r>
              <w:tab/>
              <w:t>грамотности</w:t>
            </w:r>
          </w:p>
          <w:p w:rsidR="006D44FB" w:rsidRDefault="006D44FB" w:rsidP="00507735">
            <w:pPr>
              <w:pStyle w:val="aa"/>
              <w:shd w:val="clear" w:color="auto" w:fill="auto"/>
            </w:pPr>
            <w:r>
              <w:t>родителей и педагогов;</w:t>
            </w:r>
          </w:p>
          <w:p w:rsidR="006D44FB" w:rsidRDefault="006D44FB" w:rsidP="00507735">
            <w:pPr>
              <w:pStyle w:val="aa"/>
              <w:numPr>
                <w:ilvl w:val="0"/>
                <w:numId w:val="9"/>
              </w:numPr>
              <w:shd w:val="clear" w:color="auto" w:fill="auto"/>
              <w:tabs>
                <w:tab w:val="left" w:pos="840"/>
                <w:tab w:val="left" w:pos="2750"/>
              </w:tabs>
            </w:pPr>
            <w:r>
              <w:t>снижение</w:t>
            </w:r>
            <w:r>
              <w:tab/>
              <w:t>количества</w:t>
            </w:r>
          </w:p>
          <w:p w:rsidR="006D44FB" w:rsidRDefault="006D44FB" w:rsidP="00507735">
            <w:pPr>
              <w:pStyle w:val="aa"/>
              <w:shd w:val="clear" w:color="auto" w:fill="auto"/>
              <w:tabs>
                <w:tab w:val="left" w:pos="2126"/>
                <w:tab w:val="left" w:pos="3941"/>
              </w:tabs>
            </w:pPr>
            <w:r>
              <w:t>подростков</w:t>
            </w:r>
            <w:r>
              <w:tab/>
              <w:t>курящих</w:t>
            </w:r>
            <w:r>
              <w:tab/>
              <w:t>и</w:t>
            </w:r>
          </w:p>
          <w:p w:rsidR="006D44FB" w:rsidRDefault="006D44FB" w:rsidP="00507735">
            <w:pPr>
              <w:pStyle w:val="aa"/>
              <w:shd w:val="clear" w:color="auto" w:fill="auto"/>
              <w:tabs>
                <w:tab w:val="left" w:pos="2952"/>
              </w:tabs>
            </w:pPr>
            <w:r>
              <w:t>употребляющих</w:t>
            </w:r>
            <w:r>
              <w:tab/>
              <w:t>спиртные</w:t>
            </w:r>
          </w:p>
          <w:p w:rsidR="006D44FB" w:rsidRDefault="006D44FB" w:rsidP="00507735">
            <w:pPr>
              <w:pStyle w:val="aa"/>
              <w:shd w:val="clear" w:color="auto" w:fill="auto"/>
            </w:pPr>
            <w:r>
              <w:t>напитки;</w:t>
            </w:r>
          </w:p>
          <w:p w:rsidR="006D44FB" w:rsidRDefault="006D44FB" w:rsidP="00507735">
            <w:pPr>
              <w:pStyle w:val="aa"/>
              <w:numPr>
                <w:ilvl w:val="0"/>
                <w:numId w:val="9"/>
              </w:numPr>
              <w:shd w:val="clear" w:color="auto" w:fill="auto"/>
              <w:tabs>
                <w:tab w:val="left" w:pos="202"/>
              </w:tabs>
            </w:pPr>
            <w:r>
              <w:t>отсутствие привод</w:t>
            </w:r>
            <w:r w:rsidR="00507735">
              <w:t>а учащихся в инспекцию ПДН, КДН и ЗП;</w:t>
            </w:r>
          </w:p>
          <w:p w:rsidR="006D44FB" w:rsidRDefault="00507735" w:rsidP="00507735">
            <w:pPr>
              <w:pStyle w:val="aa"/>
              <w:shd w:val="clear" w:color="auto" w:fill="auto"/>
              <w:tabs>
                <w:tab w:val="left" w:pos="840"/>
                <w:tab w:val="left" w:pos="2750"/>
              </w:tabs>
            </w:pPr>
            <w:r>
              <w:t xml:space="preserve">- снижение </w:t>
            </w:r>
            <w:r w:rsidR="006D44FB">
              <w:t>количества</w:t>
            </w:r>
          </w:p>
          <w:p w:rsidR="006D44FB" w:rsidRDefault="00507735" w:rsidP="00C76F8F">
            <w:pPr>
              <w:pStyle w:val="aa"/>
              <w:shd w:val="clear" w:color="auto" w:fill="auto"/>
              <w:tabs>
                <w:tab w:val="left" w:pos="2381"/>
              </w:tabs>
              <w:jc w:val="both"/>
            </w:pPr>
            <w:r>
              <w:t xml:space="preserve">подростков, </w:t>
            </w:r>
            <w:r w:rsidR="006D44FB">
              <w:t>совершающих</w:t>
            </w:r>
          </w:p>
          <w:p w:rsidR="006D44FB" w:rsidRDefault="006D44FB" w:rsidP="00C76F8F">
            <w:pPr>
              <w:pStyle w:val="aa"/>
              <w:shd w:val="clear" w:color="auto" w:fill="auto"/>
            </w:pPr>
            <w:r>
              <w:t>правонарушения.</w:t>
            </w:r>
          </w:p>
        </w:tc>
      </w:tr>
    </w:tbl>
    <w:p w:rsidR="006D44FB" w:rsidRDefault="006D44FB" w:rsidP="004347C8">
      <w:pPr>
        <w:pStyle w:val="1"/>
        <w:shd w:val="clear" w:color="auto" w:fill="auto"/>
        <w:spacing w:after="160" w:line="240" w:lineRule="auto"/>
        <w:ind w:firstLine="340"/>
      </w:pPr>
    </w:p>
    <w:p w:rsidR="006D44FB" w:rsidRDefault="006D44FB"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0E0C27" w:rsidRDefault="000E0C27" w:rsidP="004347C8">
      <w:pPr>
        <w:pStyle w:val="1"/>
        <w:shd w:val="clear" w:color="auto" w:fill="auto"/>
        <w:spacing w:after="160" w:line="240" w:lineRule="auto"/>
        <w:ind w:firstLine="340"/>
      </w:pPr>
    </w:p>
    <w:p w:rsidR="004347C8" w:rsidRPr="0043635B" w:rsidRDefault="004347C8" w:rsidP="0043635B">
      <w:pPr>
        <w:pStyle w:val="11"/>
        <w:keepNext/>
        <w:keepLines/>
        <w:shd w:val="clear" w:color="auto" w:fill="auto"/>
        <w:ind w:firstLine="0"/>
        <w:jc w:val="center"/>
        <w:rPr>
          <w:sz w:val="32"/>
          <w:szCs w:val="32"/>
        </w:rPr>
      </w:pPr>
      <w:bookmarkStart w:id="13" w:name="bookmark120"/>
      <w:bookmarkStart w:id="14" w:name="bookmark121"/>
      <w:r w:rsidRPr="0043635B">
        <w:rPr>
          <w:sz w:val="32"/>
          <w:szCs w:val="32"/>
        </w:rPr>
        <w:lastRenderedPageBreak/>
        <w:t>Заключение</w:t>
      </w:r>
      <w:bookmarkEnd w:id="13"/>
      <w:bookmarkEnd w:id="14"/>
    </w:p>
    <w:p w:rsidR="004347C8" w:rsidRDefault="004347C8" w:rsidP="004347C8">
      <w:pPr>
        <w:pStyle w:val="1"/>
        <w:shd w:val="clear" w:color="auto" w:fill="auto"/>
        <w:jc w:val="both"/>
      </w:pPr>
      <w:r>
        <w:t xml:space="preserve">Проблемы организации профилактики правонарушений среди подростков в общеобразовательном учреждении </w:t>
      </w:r>
      <w:proofErr w:type="gramStart"/>
      <w:r>
        <w:t>обусловлена</w:t>
      </w:r>
      <w:proofErr w:type="gramEnd"/>
      <w:r>
        <w:t xml:space="preserve"> ростом негативных тенденций в детской и подростковой среде. На ребенка в современной ситуации оказывает влияние большое количество негативных факторов внешнего и внутреннего характера, действие которых усиливается в связи с тем, что они накладываются на кризис подросткового периода. Результатом данного процесса часто является неадекватное поведение подростка, которое проявляется в разных формах, в том числе в виде правонарушений.</w:t>
      </w:r>
    </w:p>
    <w:p w:rsidR="00C010F8" w:rsidRDefault="004347C8" w:rsidP="005D4DCC">
      <w:pPr>
        <w:spacing w:line="360" w:lineRule="auto"/>
        <w:rPr>
          <w:rFonts w:ascii="Times New Roman" w:hAnsi="Times New Roman" w:cs="Times New Roman"/>
          <w:sz w:val="28"/>
          <w:szCs w:val="28"/>
        </w:rPr>
      </w:pPr>
      <w:r w:rsidRPr="0057652C">
        <w:rPr>
          <w:rFonts w:ascii="Times New Roman" w:hAnsi="Times New Roman" w:cs="Times New Roman"/>
          <w:sz w:val="28"/>
          <w:szCs w:val="28"/>
        </w:rPr>
        <w:t>Профилактика правонарушений несовершеннолетних является, прежде всего, проблемой педагогической, ибо она связанна с решением определенного круга воспитательных задач. Педагогический коллектив стремиться, чтобы воспитательная система в школе, включала в себя учебный процесс, внеурочную деятельность детей и подростков, их деятельность и общение за пределами общеобразовательного учреждения</w:t>
      </w:r>
      <w:r w:rsidR="00507735">
        <w:rPr>
          <w:rFonts w:ascii="Times New Roman" w:hAnsi="Times New Roman" w:cs="Times New Roman"/>
          <w:sz w:val="28"/>
          <w:szCs w:val="28"/>
        </w:rPr>
        <w:t>.</w:t>
      </w:r>
    </w:p>
    <w:p w:rsidR="00507735" w:rsidRDefault="00507735" w:rsidP="0057652C">
      <w:pPr>
        <w:rPr>
          <w:rFonts w:ascii="Times New Roman" w:hAnsi="Times New Roman" w:cs="Times New Roman"/>
          <w:sz w:val="28"/>
          <w:szCs w:val="28"/>
        </w:rPr>
      </w:pPr>
    </w:p>
    <w:p w:rsidR="00507735" w:rsidRDefault="00507735" w:rsidP="0057652C">
      <w:pPr>
        <w:rPr>
          <w:rFonts w:ascii="Times New Roman" w:hAnsi="Times New Roman" w:cs="Times New Roman"/>
          <w:sz w:val="28"/>
          <w:szCs w:val="28"/>
        </w:rPr>
      </w:pPr>
    </w:p>
    <w:p w:rsidR="00507735" w:rsidRDefault="00507735" w:rsidP="0057652C">
      <w:pPr>
        <w:rPr>
          <w:rFonts w:ascii="Times New Roman" w:hAnsi="Times New Roman" w:cs="Times New Roman"/>
          <w:sz w:val="28"/>
          <w:szCs w:val="28"/>
        </w:rPr>
      </w:pPr>
    </w:p>
    <w:p w:rsidR="00C010F8" w:rsidRDefault="00C010F8"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1B3E72" w:rsidRDefault="001B3E72" w:rsidP="0057652C">
      <w:pPr>
        <w:rPr>
          <w:rFonts w:ascii="Times New Roman" w:hAnsi="Times New Roman" w:cs="Times New Roman"/>
          <w:sz w:val="28"/>
          <w:szCs w:val="28"/>
        </w:rPr>
      </w:pPr>
    </w:p>
    <w:p w:rsidR="0057652C" w:rsidRDefault="0057652C" w:rsidP="0057652C">
      <w:pPr>
        <w:pStyle w:val="1"/>
        <w:shd w:val="clear" w:color="auto" w:fill="auto"/>
        <w:jc w:val="both"/>
      </w:pPr>
      <w:r>
        <w:rPr>
          <w:b/>
          <w:bCs/>
        </w:rPr>
        <w:lastRenderedPageBreak/>
        <w:t>Приложение 1</w:t>
      </w:r>
    </w:p>
    <w:p w:rsidR="0057652C" w:rsidRDefault="0057652C" w:rsidP="003B7C5D">
      <w:pPr>
        <w:pStyle w:val="11"/>
        <w:keepNext/>
        <w:keepLines/>
        <w:shd w:val="clear" w:color="auto" w:fill="auto"/>
        <w:ind w:firstLine="0"/>
      </w:pPr>
      <w:bookmarkStart w:id="15" w:name="bookmark122"/>
      <w:bookmarkStart w:id="16" w:name="bookmark123"/>
      <w:r>
        <w:t>Основные понятия</w:t>
      </w:r>
      <w:bookmarkEnd w:id="15"/>
      <w:bookmarkEnd w:id="16"/>
    </w:p>
    <w:p w:rsidR="0057652C" w:rsidRDefault="0057652C" w:rsidP="003B7C5D">
      <w:pPr>
        <w:pStyle w:val="1"/>
        <w:shd w:val="clear" w:color="auto" w:fill="auto"/>
      </w:pPr>
      <w: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57652C" w:rsidRDefault="0057652C" w:rsidP="003B7C5D">
      <w:pPr>
        <w:pStyle w:val="1"/>
        <w:shd w:val="clear" w:color="auto" w:fill="auto"/>
      </w:pPr>
      <w:r>
        <w:rPr>
          <w:b/>
          <w:bCs/>
        </w:rPr>
        <w:t xml:space="preserve">Несовершеннолетний </w:t>
      </w:r>
      <w:r>
        <w:t>- лицо, не достигшее возраста восемнадцати лет.</w:t>
      </w:r>
    </w:p>
    <w:p w:rsidR="0057652C" w:rsidRDefault="0057652C" w:rsidP="003B7C5D">
      <w:pPr>
        <w:pStyle w:val="1"/>
        <w:shd w:val="clear" w:color="auto" w:fill="auto"/>
      </w:pPr>
      <w:r>
        <w:rPr>
          <w:b/>
          <w:bCs/>
        </w:rPr>
        <w:t xml:space="preserve">Безнадзорный </w:t>
      </w:r>
      <w:r>
        <w:t xml:space="preserve">- несовершеннолетний, </w:t>
      </w:r>
      <w:proofErr w:type="gramStart"/>
      <w:r>
        <w:t>контроль за</w:t>
      </w:r>
      <w:proofErr w:type="gramEnd"/>
      <w:r>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57652C" w:rsidRDefault="0057652C" w:rsidP="003B7C5D">
      <w:pPr>
        <w:pStyle w:val="1"/>
        <w:shd w:val="clear" w:color="auto" w:fill="auto"/>
      </w:pPr>
      <w:r>
        <w:rPr>
          <w:b/>
          <w:bCs/>
        </w:rPr>
        <w:t xml:space="preserve">Беспризорный </w:t>
      </w:r>
      <w:r>
        <w:t>- безнадзорный, не имеющий места жительства и (или) места пребывания.</w:t>
      </w:r>
    </w:p>
    <w:p w:rsidR="0057652C" w:rsidRDefault="0057652C" w:rsidP="003B7C5D">
      <w:pPr>
        <w:pStyle w:val="1"/>
        <w:shd w:val="clear" w:color="auto" w:fill="auto"/>
      </w:pPr>
      <w:proofErr w:type="gramStart"/>
      <w:r>
        <w:rPr>
          <w:b/>
          <w:bCs/>
        </w:rPr>
        <w:t xml:space="preserve">Несовершеннолетний, находящийся в социально опасном положении, </w:t>
      </w:r>
      <w:r>
        <w:t>-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57652C" w:rsidRDefault="0057652C" w:rsidP="003B7C5D">
      <w:pPr>
        <w:pStyle w:val="1"/>
        <w:shd w:val="clear" w:color="auto" w:fill="auto"/>
      </w:pPr>
      <w:proofErr w:type="gramStart"/>
      <w:r>
        <w:rPr>
          <w:b/>
          <w:bCs/>
        </w:rPr>
        <w:t xml:space="preserve">Дети, находящиеся в трудной жизненной ситуации </w:t>
      </w:r>
      <w:r>
        <w:t>-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w:t>
      </w:r>
      <w:proofErr w:type="gramEnd"/>
      <w: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57652C" w:rsidRDefault="00507735" w:rsidP="003B7C5D">
      <w:pPr>
        <w:pStyle w:val="1"/>
        <w:shd w:val="clear" w:color="auto" w:fill="auto"/>
        <w:tabs>
          <w:tab w:val="left" w:pos="2966"/>
          <w:tab w:val="left" w:pos="5962"/>
          <w:tab w:val="left" w:pos="7162"/>
        </w:tabs>
      </w:pPr>
      <w:r>
        <w:rPr>
          <w:b/>
          <w:bCs/>
        </w:rPr>
        <w:t xml:space="preserve">Профилактика безнадзорности и </w:t>
      </w:r>
      <w:r w:rsidR="0057652C">
        <w:rPr>
          <w:b/>
          <w:bCs/>
        </w:rPr>
        <w:t>правонарушений</w:t>
      </w:r>
      <w:r>
        <w:t xml:space="preserve"> </w:t>
      </w:r>
      <w:r w:rsidR="0057652C">
        <w:rPr>
          <w:b/>
          <w:bCs/>
        </w:rPr>
        <w:t xml:space="preserve">несовершеннолетних </w:t>
      </w:r>
      <w:r w:rsidR="0057652C">
        <w:t xml:space="preserve">- система социальных, правовых, педагогических и иных мер, направленных на выявление и устранение причин и условий, способствующих </w:t>
      </w:r>
      <w:r w:rsidR="0057652C">
        <w:lastRenderedPageBreak/>
        <w:t>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57652C" w:rsidRDefault="0057652C" w:rsidP="003B7C5D">
      <w:pPr>
        <w:pStyle w:val="1"/>
        <w:shd w:val="clear" w:color="auto" w:fill="auto"/>
      </w:pPr>
      <w:r>
        <w:rPr>
          <w:b/>
          <w:bCs/>
        </w:rPr>
        <w:t xml:space="preserve">Правонарушение </w:t>
      </w:r>
      <w:r>
        <w:t>-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57652C" w:rsidRDefault="0057652C" w:rsidP="003B7C5D">
      <w:pPr>
        <w:pStyle w:val="1"/>
        <w:shd w:val="clear" w:color="auto" w:fill="auto"/>
      </w:pPr>
      <w:proofErr w:type="gramStart"/>
      <w:r>
        <w:rPr>
          <w:b/>
          <w:bCs/>
        </w:rPr>
        <w:t>Несовершеннолетний, находящийся в социально опасном положе</w:t>
      </w:r>
      <w:r w:rsidR="00507735">
        <w:rPr>
          <w:b/>
          <w:bCs/>
        </w:rPr>
        <w:t>нии</w:t>
      </w:r>
      <w:r>
        <w:rPr>
          <w:b/>
          <w:bCs/>
        </w:rPr>
        <w:t xml:space="preserve"> </w:t>
      </w:r>
      <w:r>
        <w:t>-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57652C" w:rsidRDefault="0057652C" w:rsidP="003B7C5D">
      <w:pPr>
        <w:pStyle w:val="1"/>
        <w:shd w:val="clear" w:color="auto" w:fill="auto"/>
      </w:pPr>
      <w:proofErr w:type="gramStart"/>
      <w:r>
        <w:rPr>
          <w:b/>
          <w:bCs/>
        </w:rPr>
        <w:t>Семья, находящаяся в социально опасном положении</w:t>
      </w:r>
      <w: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57652C" w:rsidRDefault="00507735" w:rsidP="003B7C5D">
      <w:pPr>
        <w:pStyle w:val="1"/>
        <w:shd w:val="clear" w:color="auto" w:fill="auto"/>
      </w:pPr>
      <w:r>
        <w:rPr>
          <w:b/>
          <w:bCs/>
        </w:rPr>
        <w:t xml:space="preserve">Индивидуальная </w:t>
      </w:r>
      <w:r w:rsidR="0057652C">
        <w:rPr>
          <w:b/>
          <w:bCs/>
        </w:rPr>
        <w:t xml:space="preserve">профилактическая работа </w:t>
      </w:r>
      <w:r w:rsidR="0057652C">
        <w:t>-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r w:rsidR="0057652C">
        <w:br w:type="page"/>
      </w:r>
    </w:p>
    <w:p w:rsidR="000B55E2" w:rsidRDefault="000B55E2" w:rsidP="000B55E2">
      <w:pPr>
        <w:pStyle w:val="1"/>
        <w:shd w:val="clear" w:color="auto" w:fill="auto"/>
        <w:spacing w:after="140" w:line="240" w:lineRule="auto"/>
        <w:jc w:val="center"/>
        <w:rPr>
          <w:b/>
          <w:bCs/>
        </w:rPr>
      </w:pPr>
      <w:r>
        <w:rPr>
          <w:b/>
          <w:bCs/>
        </w:rPr>
        <w:lastRenderedPageBreak/>
        <w:t>План</w:t>
      </w:r>
    </w:p>
    <w:p w:rsidR="000B55E2" w:rsidRDefault="000B55E2" w:rsidP="000B55E2">
      <w:pPr>
        <w:pStyle w:val="1"/>
        <w:shd w:val="clear" w:color="auto" w:fill="auto"/>
        <w:spacing w:after="140" w:line="240" w:lineRule="auto"/>
        <w:jc w:val="center"/>
        <w:rPr>
          <w:b/>
          <w:bCs/>
        </w:rPr>
      </w:pPr>
      <w:r>
        <w:rPr>
          <w:b/>
          <w:bCs/>
        </w:rPr>
        <w:t xml:space="preserve"> мероприятий по профилактике правонарушений среди несовершеннолетних</w:t>
      </w:r>
    </w:p>
    <w:p w:rsidR="0057652C" w:rsidRPr="00C010F8" w:rsidRDefault="0057652C" w:rsidP="0057652C">
      <w:pPr>
        <w:pStyle w:val="1"/>
        <w:shd w:val="clear" w:color="auto" w:fill="auto"/>
        <w:spacing w:after="140" w:line="240" w:lineRule="auto"/>
        <w:rPr>
          <w:b/>
          <w:bCs/>
        </w:rPr>
      </w:pPr>
      <w:r>
        <w:rPr>
          <w:b/>
          <w:bCs/>
        </w:rPr>
        <w:t>Приложение 2</w:t>
      </w:r>
    </w:p>
    <w:tbl>
      <w:tblPr>
        <w:tblStyle w:val="a8"/>
        <w:tblW w:w="0" w:type="auto"/>
        <w:tblInd w:w="-743" w:type="dxa"/>
        <w:tblLook w:val="04A0"/>
      </w:tblPr>
      <w:tblGrid>
        <w:gridCol w:w="3114"/>
        <w:gridCol w:w="2685"/>
        <w:gridCol w:w="1938"/>
        <w:gridCol w:w="2577"/>
      </w:tblGrid>
      <w:tr w:rsidR="001C26E2" w:rsidRPr="00C010F8" w:rsidTr="00650A08">
        <w:tc>
          <w:tcPr>
            <w:tcW w:w="3114" w:type="dxa"/>
          </w:tcPr>
          <w:p w:rsidR="001C26E2" w:rsidRPr="00C010F8" w:rsidRDefault="001C26E2" w:rsidP="00650A08">
            <w:pPr>
              <w:pStyle w:val="1"/>
              <w:shd w:val="clear" w:color="auto" w:fill="auto"/>
              <w:spacing w:after="140" w:line="240" w:lineRule="auto"/>
              <w:jc w:val="center"/>
              <w:rPr>
                <w:b/>
              </w:rPr>
            </w:pPr>
            <w:r>
              <w:rPr>
                <w:b/>
              </w:rPr>
              <w:t>Мероприятия</w:t>
            </w:r>
          </w:p>
        </w:tc>
        <w:tc>
          <w:tcPr>
            <w:tcW w:w="2685" w:type="dxa"/>
          </w:tcPr>
          <w:p w:rsidR="001C26E2" w:rsidRPr="00C010F8" w:rsidRDefault="001C26E2" w:rsidP="00650A08">
            <w:pPr>
              <w:pStyle w:val="1"/>
              <w:shd w:val="clear" w:color="auto" w:fill="auto"/>
              <w:spacing w:after="140" w:line="240" w:lineRule="auto"/>
              <w:jc w:val="center"/>
              <w:rPr>
                <w:b/>
              </w:rPr>
            </w:pPr>
            <w:r>
              <w:rPr>
                <w:b/>
              </w:rPr>
              <w:t>Отметка о выполнении</w:t>
            </w:r>
          </w:p>
        </w:tc>
        <w:tc>
          <w:tcPr>
            <w:tcW w:w="1938" w:type="dxa"/>
          </w:tcPr>
          <w:p w:rsidR="001C26E2" w:rsidRPr="00C010F8" w:rsidRDefault="001C26E2" w:rsidP="00650A08">
            <w:pPr>
              <w:pStyle w:val="1"/>
              <w:shd w:val="clear" w:color="auto" w:fill="auto"/>
              <w:spacing w:after="140" w:line="240" w:lineRule="auto"/>
              <w:jc w:val="center"/>
              <w:rPr>
                <w:b/>
              </w:rPr>
            </w:pPr>
            <w:r w:rsidRPr="00C010F8">
              <w:rPr>
                <w:b/>
              </w:rPr>
              <w:t>Сроки</w:t>
            </w:r>
          </w:p>
        </w:tc>
        <w:tc>
          <w:tcPr>
            <w:tcW w:w="2577" w:type="dxa"/>
          </w:tcPr>
          <w:p w:rsidR="001C26E2" w:rsidRPr="00C010F8" w:rsidRDefault="001C26E2" w:rsidP="00650A08">
            <w:pPr>
              <w:pStyle w:val="1"/>
              <w:shd w:val="clear" w:color="auto" w:fill="auto"/>
              <w:spacing w:after="140" w:line="240" w:lineRule="auto"/>
              <w:jc w:val="center"/>
              <w:rPr>
                <w:b/>
              </w:rPr>
            </w:pPr>
            <w:r w:rsidRPr="00C010F8">
              <w:rPr>
                <w:b/>
              </w:rPr>
              <w:t>Ответственные</w:t>
            </w:r>
          </w:p>
        </w:tc>
      </w:tr>
      <w:tr w:rsidR="001C26E2" w:rsidRPr="00C010F8" w:rsidTr="00650A08">
        <w:tc>
          <w:tcPr>
            <w:tcW w:w="10314" w:type="dxa"/>
            <w:gridSpan w:val="4"/>
          </w:tcPr>
          <w:p w:rsidR="001C26E2" w:rsidRPr="00C010F8" w:rsidRDefault="001C26E2" w:rsidP="00650A08">
            <w:pPr>
              <w:pStyle w:val="1"/>
              <w:shd w:val="clear" w:color="auto" w:fill="auto"/>
              <w:spacing w:after="140" w:line="240" w:lineRule="auto"/>
              <w:jc w:val="center"/>
              <w:rPr>
                <w:b/>
              </w:rPr>
            </w:pPr>
            <w:r w:rsidRPr="008B3026">
              <w:rPr>
                <w:sz w:val="24"/>
                <w:szCs w:val="24"/>
              </w:rPr>
              <w:t>Профилактика на уровне образовательного учреждения</w:t>
            </w:r>
          </w:p>
        </w:tc>
      </w:tr>
      <w:tr w:rsidR="001C26E2" w:rsidRPr="00AB0E29" w:rsidTr="00650A08">
        <w:tc>
          <w:tcPr>
            <w:tcW w:w="3114" w:type="dxa"/>
          </w:tcPr>
          <w:p w:rsidR="001C26E2" w:rsidRPr="00AB0E29" w:rsidRDefault="001C26E2" w:rsidP="00650A08">
            <w:pPr>
              <w:tabs>
                <w:tab w:val="left" w:pos="10920"/>
              </w:tabs>
              <w:rPr>
                <w:rFonts w:ascii="Times New Roman" w:hAnsi="Times New Roman" w:cs="Times New Roman"/>
              </w:rPr>
            </w:pPr>
            <w:r w:rsidRPr="00AB0E29">
              <w:rPr>
                <w:rFonts w:ascii="Times New Roman" w:hAnsi="Times New Roman" w:cs="Times New Roman"/>
              </w:rPr>
              <w:t xml:space="preserve">Проведение сверки несовершеннолетних, учащихся школы 1 – 11 классов, состоящих на ВШУ, учетах </w:t>
            </w:r>
            <w:proofErr w:type="spellStart"/>
            <w:r w:rsidRPr="00AB0E29">
              <w:rPr>
                <w:rFonts w:ascii="Times New Roman" w:hAnsi="Times New Roman" w:cs="Times New Roman"/>
              </w:rPr>
              <w:t>КДНиЗП</w:t>
            </w:r>
            <w:proofErr w:type="spellEnd"/>
            <w:r w:rsidRPr="00AB0E29">
              <w:rPr>
                <w:rFonts w:ascii="Times New Roman" w:hAnsi="Times New Roman" w:cs="Times New Roman"/>
              </w:rPr>
              <w:t>, ОДН с целью формирования банка данных на указанную категорию, организации с ними профилактической работы.</w:t>
            </w:r>
          </w:p>
          <w:p w:rsidR="001C26E2" w:rsidRPr="00AB0E29" w:rsidRDefault="001C26E2" w:rsidP="00650A08">
            <w:pPr>
              <w:tabs>
                <w:tab w:val="left" w:pos="10920"/>
              </w:tabs>
              <w:rPr>
                <w:rFonts w:ascii="Times New Roman" w:hAnsi="Times New Roman" w:cs="Times New Roman"/>
              </w:rPr>
            </w:pPr>
          </w:p>
        </w:tc>
        <w:tc>
          <w:tcPr>
            <w:tcW w:w="2685" w:type="dxa"/>
          </w:tcPr>
          <w:p w:rsidR="001C26E2" w:rsidRPr="00AC0DF8" w:rsidRDefault="001C26E2" w:rsidP="00650A08">
            <w:pPr>
              <w:tabs>
                <w:tab w:val="left" w:pos="10920"/>
              </w:tabs>
              <w:jc w:val="center"/>
              <w:rPr>
                <w:rFonts w:ascii="Times New Roman" w:hAnsi="Times New Roman" w:cs="Times New Roman"/>
                <w:sz w:val="24"/>
                <w:szCs w:val="24"/>
              </w:rPr>
            </w:pPr>
            <w:r>
              <w:rPr>
                <w:rFonts w:ascii="Times New Roman" w:hAnsi="Times New Roman" w:cs="Times New Roman"/>
                <w:sz w:val="24"/>
                <w:szCs w:val="24"/>
              </w:rPr>
              <w:t>+</w:t>
            </w:r>
          </w:p>
        </w:tc>
        <w:tc>
          <w:tcPr>
            <w:tcW w:w="1938" w:type="dxa"/>
          </w:tcPr>
          <w:p w:rsidR="001C26E2" w:rsidRPr="00AB0E29" w:rsidRDefault="001C26E2" w:rsidP="00650A08">
            <w:pPr>
              <w:tabs>
                <w:tab w:val="left" w:pos="10920"/>
              </w:tabs>
              <w:rPr>
                <w:rFonts w:ascii="Times New Roman" w:hAnsi="Times New Roman" w:cs="Times New Roman"/>
              </w:rPr>
            </w:pPr>
            <w:r>
              <w:rPr>
                <w:rFonts w:ascii="Times New Roman" w:hAnsi="Times New Roman" w:cs="Times New Roman"/>
              </w:rPr>
              <w:t>С</w:t>
            </w:r>
            <w:r w:rsidRPr="00AB0E29">
              <w:rPr>
                <w:rFonts w:ascii="Times New Roman" w:hAnsi="Times New Roman" w:cs="Times New Roman"/>
              </w:rPr>
              <w:t>ентябрь</w:t>
            </w:r>
          </w:p>
        </w:tc>
        <w:tc>
          <w:tcPr>
            <w:tcW w:w="2577" w:type="dxa"/>
          </w:tcPr>
          <w:p w:rsidR="001C26E2" w:rsidRPr="00AB0E29" w:rsidRDefault="001C26E2" w:rsidP="00650A08">
            <w:pPr>
              <w:pStyle w:val="1"/>
              <w:shd w:val="clear" w:color="auto" w:fill="auto"/>
              <w:spacing w:after="140" w:line="240" w:lineRule="auto"/>
              <w:rPr>
                <w:sz w:val="24"/>
                <w:szCs w:val="24"/>
              </w:rPr>
            </w:pPr>
            <w:r w:rsidRPr="00AB0E29">
              <w:rPr>
                <w:sz w:val="24"/>
                <w:szCs w:val="24"/>
              </w:rPr>
              <w:t>Социальный педагог, классные руководители</w:t>
            </w:r>
          </w:p>
        </w:tc>
      </w:tr>
      <w:tr w:rsidR="001C26E2" w:rsidRPr="00AB0E29" w:rsidTr="00650A08">
        <w:tc>
          <w:tcPr>
            <w:tcW w:w="3114" w:type="dxa"/>
          </w:tcPr>
          <w:p w:rsidR="001C26E2" w:rsidRPr="001B186C" w:rsidRDefault="001C26E2" w:rsidP="00650A08">
            <w:pPr>
              <w:tabs>
                <w:tab w:val="left" w:pos="10920"/>
              </w:tabs>
              <w:rPr>
                <w:rFonts w:ascii="Times New Roman" w:hAnsi="Times New Roman" w:cs="Times New Roman"/>
                <w:sz w:val="24"/>
                <w:szCs w:val="24"/>
              </w:rPr>
            </w:pPr>
            <w:r w:rsidRPr="001B186C">
              <w:rPr>
                <w:rFonts w:ascii="Times New Roman" w:hAnsi="Times New Roman" w:cs="Times New Roman"/>
                <w:sz w:val="24"/>
                <w:szCs w:val="24"/>
              </w:rPr>
              <w:t>Проверка уч-ся семей, находящихся в социально-опасном положении по месту жительства с целью обследования жилищно-бытовых условий, выявления фактов неблагополучия в семьях.</w:t>
            </w:r>
          </w:p>
        </w:tc>
        <w:tc>
          <w:tcPr>
            <w:tcW w:w="2685" w:type="dxa"/>
          </w:tcPr>
          <w:p w:rsidR="001C26E2" w:rsidRPr="00AC0DF8" w:rsidRDefault="001C26E2" w:rsidP="00650A08">
            <w:pPr>
              <w:tabs>
                <w:tab w:val="left" w:pos="10920"/>
              </w:tabs>
              <w:jc w:val="center"/>
              <w:rPr>
                <w:rFonts w:ascii="Times New Roman" w:hAnsi="Times New Roman" w:cs="Times New Roman"/>
                <w:sz w:val="24"/>
                <w:szCs w:val="24"/>
              </w:rPr>
            </w:pPr>
            <w:r>
              <w:rPr>
                <w:rFonts w:ascii="Times New Roman" w:hAnsi="Times New Roman" w:cs="Times New Roman"/>
                <w:sz w:val="24"/>
                <w:szCs w:val="24"/>
              </w:rPr>
              <w:t>В процессе реализации</w:t>
            </w:r>
          </w:p>
        </w:tc>
        <w:tc>
          <w:tcPr>
            <w:tcW w:w="1938" w:type="dxa"/>
          </w:tcPr>
          <w:p w:rsidR="001C26E2" w:rsidRPr="001B186C" w:rsidRDefault="001C26E2" w:rsidP="00650A08">
            <w:pPr>
              <w:tabs>
                <w:tab w:val="left" w:pos="10920"/>
              </w:tabs>
              <w:rPr>
                <w:rFonts w:ascii="Times New Roman" w:hAnsi="Times New Roman" w:cs="Times New Roman"/>
                <w:sz w:val="24"/>
                <w:szCs w:val="24"/>
              </w:rPr>
            </w:pPr>
            <w:r>
              <w:rPr>
                <w:rFonts w:ascii="Times New Roman" w:hAnsi="Times New Roman" w:cs="Times New Roman"/>
                <w:sz w:val="24"/>
                <w:szCs w:val="24"/>
              </w:rPr>
              <w:t>В</w:t>
            </w:r>
            <w:r w:rsidRPr="001B186C">
              <w:rPr>
                <w:rFonts w:ascii="Times New Roman" w:hAnsi="Times New Roman" w:cs="Times New Roman"/>
                <w:sz w:val="24"/>
                <w:szCs w:val="24"/>
              </w:rPr>
              <w:t xml:space="preserve"> течение года</w:t>
            </w:r>
          </w:p>
        </w:tc>
        <w:tc>
          <w:tcPr>
            <w:tcW w:w="2577" w:type="dxa"/>
          </w:tcPr>
          <w:p w:rsidR="001C26E2" w:rsidRPr="00AB0E29" w:rsidRDefault="001C26E2" w:rsidP="00650A08">
            <w:pPr>
              <w:pStyle w:val="1"/>
              <w:shd w:val="clear" w:color="auto" w:fill="auto"/>
              <w:spacing w:after="140" w:line="240" w:lineRule="auto"/>
              <w:rPr>
                <w:sz w:val="24"/>
                <w:szCs w:val="24"/>
              </w:rPr>
            </w:pPr>
            <w:r w:rsidRPr="00AB0E29">
              <w:rPr>
                <w:sz w:val="24"/>
                <w:szCs w:val="24"/>
              </w:rPr>
              <w:t>Социальный педагог, классные руководители</w:t>
            </w:r>
          </w:p>
        </w:tc>
      </w:tr>
      <w:tr w:rsidR="001C26E2" w:rsidRPr="003B7C5D" w:rsidTr="00650A08">
        <w:tc>
          <w:tcPr>
            <w:tcW w:w="3114" w:type="dxa"/>
          </w:tcPr>
          <w:p w:rsidR="001C26E2" w:rsidRPr="001B186C" w:rsidRDefault="001C26E2" w:rsidP="00650A08">
            <w:pPr>
              <w:rPr>
                <w:rFonts w:ascii="Times New Roman" w:hAnsi="Times New Roman" w:cs="Times New Roman"/>
                <w:sz w:val="24"/>
                <w:szCs w:val="24"/>
              </w:rPr>
            </w:pPr>
            <w:r w:rsidRPr="001B186C">
              <w:rPr>
                <w:rFonts w:ascii="Times New Roman" w:hAnsi="Times New Roman" w:cs="Times New Roman"/>
                <w:sz w:val="24"/>
                <w:szCs w:val="24"/>
              </w:rPr>
              <w:t>Оформление учетных документов на учащихся, поставленных на ВШК.</w:t>
            </w:r>
            <w:r w:rsidRPr="001B186C">
              <w:rPr>
                <w:rFonts w:ascii="Times New Roman" w:hAnsi="Times New Roman" w:cs="Times New Roman"/>
                <w:sz w:val="24"/>
                <w:szCs w:val="24"/>
              </w:rPr>
              <w:tab/>
            </w:r>
          </w:p>
          <w:p w:rsidR="001C26E2" w:rsidRPr="001B186C" w:rsidRDefault="001C26E2" w:rsidP="00650A08">
            <w:pPr>
              <w:spacing w:line="360" w:lineRule="auto"/>
              <w:rPr>
                <w:rFonts w:ascii="Times New Roman" w:hAnsi="Times New Roman" w:cs="Times New Roman"/>
                <w:sz w:val="24"/>
                <w:szCs w:val="24"/>
              </w:rPr>
            </w:pPr>
          </w:p>
        </w:tc>
        <w:tc>
          <w:tcPr>
            <w:tcW w:w="2685" w:type="dxa"/>
          </w:tcPr>
          <w:p w:rsidR="001C26E2" w:rsidRPr="00AC0DF8" w:rsidRDefault="001C26E2" w:rsidP="00650A08">
            <w:pPr>
              <w:spacing w:line="360" w:lineRule="auto"/>
              <w:jc w:val="center"/>
              <w:rPr>
                <w:rFonts w:ascii="Times New Roman" w:hAnsi="Times New Roman" w:cs="Times New Roman"/>
                <w:sz w:val="24"/>
                <w:szCs w:val="24"/>
              </w:rPr>
            </w:pPr>
            <w:r>
              <w:rPr>
                <w:rFonts w:ascii="Times New Roman" w:hAnsi="Times New Roman" w:cs="Times New Roman"/>
                <w:sz w:val="24"/>
                <w:szCs w:val="24"/>
              </w:rPr>
              <w:t>В процессе реализации</w:t>
            </w:r>
          </w:p>
        </w:tc>
        <w:tc>
          <w:tcPr>
            <w:tcW w:w="1938" w:type="dxa"/>
          </w:tcPr>
          <w:p w:rsidR="001C26E2" w:rsidRPr="001B186C" w:rsidRDefault="001C26E2" w:rsidP="00650A08">
            <w:pPr>
              <w:spacing w:line="360" w:lineRule="auto"/>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2577" w:type="dxa"/>
          </w:tcPr>
          <w:p w:rsidR="001C26E2" w:rsidRPr="003B7C5D" w:rsidRDefault="001C26E2" w:rsidP="00650A08">
            <w:pPr>
              <w:pStyle w:val="1"/>
              <w:shd w:val="clear" w:color="auto" w:fill="auto"/>
              <w:spacing w:after="140" w:line="240" w:lineRule="auto"/>
              <w:rPr>
                <w:sz w:val="24"/>
                <w:szCs w:val="24"/>
              </w:rPr>
            </w:pPr>
            <w:r w:rsidRPr="003B7C5D">
              <w:rPr>
                <w:sz w:val="24"/>
                <w:szCs w:val="24"/>
              </w:rPr>
              <w:t>Социальный педагог</w:t>
            </w:r>
          </w:p>
        </w:tc>
      </w:tr>
      <w:tr w:rsidR="001C26E2" w:rsidTr="00650A08">
        <w:tc>
          <w:tcPr>
            <w:tcW w:w="3114" w:type="dxa"/>
          </w:tcPr>
          <w:p w:rsidR="001C26E2" w:rsidRPr="001B186C" w:rsidRDefault="001C26E2" w:rsidP="00650A08">
            <w:pPr>
              <w:rPr>
                <w:rFonts w:ascii="Times New Roman" w:hAnsi="Times New Roman" w:cs="Times New Roman"/>
                <w:sz w:val="24"/>
                <w:szCs w:val="24"/>
              </w:rPr>
            </w:pPr>
            <w:r w:rsidRPr="001B186C">
              <w:rPr>
                <w:rFonts w:ascii="Times New Roman" w:hAnsi="Times New Roman" w:cs="Times New Roman"/>
                <w:sz w:val="24"/>
                <w:szCs w:val="24"/>
              </w:rPr>
              <w:t xml:space="preserve">Осуществление </w:t>
            </w:r>
            <w:proofErr w:type="gramStart"/>
            <w:r w:rsidRPr="001B186C">
              <w:rPr>
                <w:rFonts w:ascii="Times New Roman" w:hAnsi="Times New Roman" w:cs="Times New Roman"/>
                <w:sz w:val="24"/>
                <w:szCs w:val="24"/>
              </w:rPr>
              <w:t>контроля за</w:t>
            </w:r>
            <w:proofErr w:type="gramEnd"/>
            <w:r w:rsidRPr="001B186C">
              <w:rPr>
                <w:rFonts w:ascii="Times New Roman" w:hAnsi="Times New Roman" w:cs="Times New Roman"/>
                <w:sz w:val="24"/>
                <w:szCs w:val="24"/>
              </w:rPr>
              <w:t xml:space="preserve"> посещением уроков учащимися, состоящими на ВШК и на учете в КДН и ЗП, контроль за поведением данных учащихся на уроках.</w:t>
            </w:r>
          </w:p>
        </w:tc>
        <w:tc>
          <w:tcPr>
            <w:tcW w:w="2685" w:type="dxa"/>
          </w:tcPr>
          <w:p w:rsidR="001C26E2" w:rsidRPr="00AC0DF8" w:rsidRDefault="001C26E2" w:rsidP="00650A08">
            <w:pPr>
              <w:jc w:val="center"/>
              <w:rPr>
                <w:rFonts w:ascii="Times New Roman" w:hAnsi="Times New Roman" w:cs="Times New Roman"/>
                <w:sz w:val="24"/>
                <w:szCs w:val="24"/>
              </w:rPr>
            </w:pPr>
            <w:r>
              <w:rPr>
                <w:rFonts w:ascii="Times New Roman" w:hAnsi="Times New Roman" w:cs="Times New Roman"/>
                <w:sz w:val="24"/>
                <w:szCs w:val="24"/>
              </w:rPr>
              <w:t>В процессе реализации</w:t>
            </w:r>
          </w:p>
        </w:tc>
        <w:tc>
          <w:tcPr>
            <w:tcW w:w="1938" w:type="dxa"/>
          </w:tcPr>
          <w:p w:rsidR="001C26E2" w:rsidRPr="001B186C" w:rsidRDefault="001C26E2" w:rsidP="00650A08">
            <w:pPr>
              <w:rPr>
                <w:rFonts w:ascii="Times New Roman" w:hAnsi="Times New Roman" w:cs="Times New Roman"/>
                <w:sz w:val="24"/>
                <w:szCs w:val="24"/>
              </w:rPr>
            </w:pPr>
            <w:r w:rsidRPr="001B186C">
              <w:rPr>
                <w:rFonts w:ascii="Times New Roman" w:hAnsi="Times New Roman" w:cs="Times New Roman"/>
                <w:sz w:val="24"/>
                <w:szCs w:val="24"/>
              </w:rPr>
              <w:t>В течение учебного года</w:t>
            </w:r>
          </w:p>
        </w:tc>
        <w:tc>
          <w:tcPr>
            <w:tcW w:w="2577" w:type="dxa"/>
          </w:tcPr>
          <w:p w:rsidR="001C26E2" w:rsidRDefault="001C26E2" w:rsidP="00650A08">
            <w:pPr>
              <w:pStyle w:val="1"/>
              <w:shd w:val="clear" w:color="auto" w:fill="auto"/>
              <w:spacing w:after="140" w:line="240" w:lineRule="auto"/>
            </w:pPr>
            <w:r w:rsidRPr="00507DF1">
              <w:rPr>
                <w:sz w:val="24"/>
                <w:szCs w:val="24"/>
              </w:rPr>
              <w:t>Зам</w:t>
            </w:r>
            <w:proofErr w:type="gramStart"/>
            <w:r w:rsidRPr="00507DF1">
              <w:rPr>
                <w:sz w:val="24"/>
                <w:szCs w:val="24"/>
              </w:rPr>
              <w:t>.д</w:t>
            </w:r>
            <w:proofErr w:type="gramEnd"/>
            <w:r w:rsidRPr="00507DF1">
              <w:rPr>
                <w:sz w:val="24"/>
                <w:szCs w:val="24"/>
              </w:rPr>
              <w:t>иректора по воспитательной работе, классные руководители, соц.педагог</w:t>
            </w:r>
          </w:p>
        </w:tc>
      </w:tr>
      <w:tr w:rsidR="001C26E2" w:rsidTr="00650A08">
        <w:tc>
          <w:tcPr>
            <w:tcW w:w="3114" w:type="dxa"/>
          </w:tcPr>
          <w:p w:rsidR="001C26E2" w:rsidRPr="001B186C" w:rsidRDefault="001C26E2" w:rsidP="00650A08">
            <w:pPr>
              <w:rPr>
                <w:rFonts w:ascii="Times New Roman" w:hAnsi="Times New Roman" w:cs="Times New Roman"/>
                <w:sz w:val="24"/>
                <w:szCs w:val="24"/>
              </w:rPr>
            </w:pPr>
            <w:r w:rsidRPr="001B186C">
              <w:rPr>
                <w:rFonts w:ascii="Times New Roman" w:hAnsi="Times New Roman" w:cs="Times New Roman"/>
                <w:sz w:val="24"/>
                <w:szCs w:val="24"/>
              </w:rPr>
              <w:t>Осуществление регулярного взаимодействия с родителями учащихся, состоящих на ВШК и на учете в КДН и ЗП, изучение домашних условий данных учащихся, проведение профилактических бесед индивидуально.</w:t>
            </w:r>
          </w:p>
        </w:tc>
        <w:tc>
          <w:tcPr>
            <w:tcW w:w="2685" w:type="dxa"/>
          </w:tcPr>
          <w:p w:rsidR="001C26E2" w:rsidRPr="00AC0DF8" w:rsidRDefault="001C26E2" w:rsidP="00650A08">
            <w:pPr>
              <w:jc w:val="center"/>
              <w:rPr>
                <w:rFonts w:ascii="Times New Roman" w:hAnsi="Times New Roman" w:cs="Times New Roman"/>
                <w:sz w:val="24"/>
                <w:szCs w:val="24"/>
              </w:rPr>
            </w:pPr>
            <w:r>
              <w:rPr>
                <w:rFonts w:ascii="Times New Roman" w:hAnsi="Times New Roman" w:cs="Times New Roman"/>
                <w:sz w:val="24"/>
                <w:szCs w:val="24"/>
              </w:rPr>
              <w:t>В процессе реализации</w:t>
            </w:r>
          </w:p>
        </w:tc>
        <w:tc>
          <w:tcPr>
            <w:tcW w:w="1938" w:type="dxa"/>
          </w:tcPr>
          <w:p w:rsidR="001C26E2" w:rsidRPr="001B186C" w:rsidRDefault="001C26E2" w:rsidP="00650A08">
            <w:pPr>
              <w:rPr>
                <w:rFonts w:ascii="Times New Roman" w:hAnsi="Times New Roman" w:cs="Times New Roman"/>
                <w:sz w:val="24"/>
                <w:szCs w:val="24"/>
              </w:rPr>
            </w:pPr>
            <w:r w:rsidRPr="001B186C">
              <w:rPr>
                <w:rFonts w:ascii="Times New Roman" w:hAnsi="Times New Roman" w:cs="Times New Roman"/>
                <w:sz w:val="24"/>
                <w:szCs w:val="24"/>
              </w:rPr>
              <w:t xml:space="preserve">Для </w:t>
            </w:r>
            <w:proofErr w:type="gramStart"/>
            <w:r w:rsidRPr="001B186C">
              <w:rPr>
                <w:rFonts w:ascii="Times New Roman" w:hAnsi="Times New Roman" w:cs="Times New Roman"/>
                <w:sz w:val="24"/>
                <w:szCs w:val="24"/>
              </w:rPr>
              <w:t>состоящих</w:t>
            </w:r>
            <w:proofErr w:type="gramEnd"/>
            <w:r w:rsidRPr="001B186C">
              <w:rPr>
                <w:rFonts w:ascii="Times New Roman" w:hAnsi="Times New Roman" w:cs="Times New Roman"/>
                <w:sz w:val="24"/>
                <w:szCs w:val="24"/>
              </w:rPr>
              <w:t xml:space="preserve"> на учете в КДН и ЗП – 1 раз в месяц и по мере необходимости, для состоящих на ВШК 1 раз в четверть и по мере необходимости</w:t>
            </w:r>
          </w:p>
        </w:tc>
        <w:tc>
          <w:tcPr>
            <w:tcW w:w="2577" w:type="dxa"/>
          </w:tcPr>
          <w:p w:rsidR="001C26E2" w:rsidRDefault="001C26E2" w:rsidP="00650A08">
            <w:pPr>
              <w:pStyle w:val="1"/>
              <w:shd w:val="clear" w:color="auto" w:fill="auto"/>
              <w:spacing w:after="140" w:line="240" w:lineRule="auto"/>
            </w:pPr>
            <w:r w:rsidRPr="00507DF1">
              <w:rPr>
                <w:sz w:val="24"/>
                <w:szCs w:val="24"/>
              </w:rPr>
              <w:t>Зам</w:t>
            </w:r>
            <w:proofErr w:type="gramStart"/>
            <w:r w:rsidRPr="00507DF1">
              <w:rPr>
                <w:sz w:val="24"/>
                <w:szCs w:val="24"/>
              </w:rPr>
              <w:t>.д</w:t>
            </w:r>
            <w:proofErr w:type="gramEnd"/>
            <w:r w:rsidRPr="00507DF1">
              <w:rPr>
                <w:sz w:val="24"/>
                <w:szCs w:val="24"/>
              </w:rPr>
              <w:t>иректора по воспитательной работе, классные руководители, соц.педагог</w:t>
            </w:r>
          </w:p>
        </w:tc>
      </w:tr>
      <w:tr w:rsidR="001C26E2" w:rsidRPr="000102FC" w:rsidTr="00650A08">
        <w:tc>
          <w:tcPr>
            <w:tcW w:w="3114" w:type="dxa"/>
          </w:tcPr>
          <w:p w:rsidR="001C26E2" w:rsidRPr="00B16691" w:rsidRDefault="001C26E2" w:rsidP="00650A08">
            <w:pPr>
              <w:rPr>
                <w:rFonts w:ascii="Times New Roman" w:hAnsi="Times New Roman"/>
                <w:sz w:val="24"/>
                <w:szCs w:val="24"/>
              </w:rPr>
            </w:pPr>
            <w:r w:rsidRPr="00B16691">
              <w:rPr>
                <w:rFonts w:ascii="Times New Roman" w:hAnsi="Times New Roman"/>
                <w:sz w:val="24"/>
                <w:szCs w:val="24"/>
              </w:rPr>
              <w:t>Индивидуальная работа с учащимися по профилактике правонарушений:</w:t>
            </w:r>
          </w:p>
          <w:p w:rsidR="001C26E2" w:rsidRPr="00B16691" w:rsidRDefault="001C26E2" w:rsidP="00650A08">
            <w:pPr>
              <w:rPr>
                <w:rFonts w:ascii="Times New Roman" w:hAnsi="Times New Roman"/>
                <w:sz w:val="24"/>
                <w:szCs w:val="24"/>
              </w:rPr>
            </w:pPr>
            <w:r w:rsidRPr="00B16691">
              <w:rPr>
                <w:rFonts w:ascii="Times New Roman" w:hAnsi="Times New Roman"/>
                <w:sz w:val="24"/>
                <w:szCs w:val="24"/>
              </w:rPr>
              <w:t xml:space="preserve">- диагностика </w:t>
            </w:r>
            <w:r w:rsidRPr="00B16691">
              <w:rPr>
                <w:rFonts w:ascii="Times New Roman" w:hAnsi="Times New Roman"/>
                <w:sz w:val="24"/>
                <w:szCs w:val="24"/>
              </w:rPr>
              <w:lastRenderedPageBreak/>
              <w:t>эмоционально-личностной сферы, семейных взаимоотношений, межличностных отношений;</w:t>
            </w:r>
          </w:p>
          <w:p w:rsidR="001C26E2" w:rsidRPr="001C23AB" w:rsidRDefault="001C26E2" w:rsidP="00650A08">
            <w:pPr>
              <w:rPr>
                <w:rFonts w:ascii="Times New Roman" w:hAnsi="Times New Roman"/>
                <w:sz w:val="24"/>
                <w:szCs w:val="24"/>
              </w:rPr>
            </w:pPr>
            <w:r w:rsidRPr="001C23AB">
              <w:rPr>
                <w:rFonts w:ascii="Times New Roman" w:hAnsi="Times New Roman"/>
                <w:sz w:val="24"/>
                <w:szCs w:val="24"/>
              </w:rPr>
              <w:t>- коррекция отклонений, через индивидуальные  беседы</w:t>
            </w:r>
          </w:p>
          <w:p w:rsidR="001C26E2" w:rsidRPr="001C23AB" w:rsidRDefault="001C26E2" w:rsidP="00650A08">
            <w:pPr>
              <w:rPr>
                <w:rFonts w:ascii="Times New Roman" w:hAnsi="Times New Roman"/>
                <w:sz w:val="24"/>
                <w:szCs w:val="24"/>
              </w:rPr>
            </w:pPr>
            <w:r w:rsidRPr="001C23AB">
              <w:rPr>
                <w:rFonts w:ascii="Times New Roman" w:hAnsi="Times New Roman"/>
                <w:sz w:val="24"/>
                <w:szCs w:val="24"/>
              </w:rPr>
              <w:t>- формирование и развитие позитивных форм поведения, взаимоотношений и т.д.</w:t>
            </w:r>
          </w:p>
          <w:p w:rsidR="001C26E2" w:rsidRPr="00B16691" w:rsidRDefault="001C26E2" w:rsidP="00650A08">
            <w:pPr>
              <w:rPr>
                <w:rFonts w:ascii="Times New Roman" w:hAnsi="Times New Roman"/>
                <w:sz w:val="24"/>
                <w:szCs w:val="24"/>
              </w:rPr>
            </w:pPr>
            <w:r w:rsidRPr="00B16691">
              <w:rPr>
                <w:rFonts w:ascii="Times New Roman" w:hAnsi="Times New Roman"/>
                <w:sz w:val="24"/>
                <w:szCs w:val="24"/>
              </w:rPr>
              <w:t>Групповая работа с учащимися по профилактике правонарушений:</w:t>
            </w:r>
          </w:p>
          <w:p w:rsidR="001C26E2" w:rsidRPr="001C23AB" w:rsidRDefault="001C26E2" w:rsidP="00650A08">
            <w:pPr>
              <w:rPr>
                <w:rFonts w:ascii="Times New Roman" w:hAnsi="Times New Roman"/>
                <w:sz w:val="24"/>
                <w:szCs w:val="24"/>
              </w:rPr>
            </w:pPr>
            <w:r w:rsidRPr="001C23AB">
              <w:rPr>
                <w:rFonts w:ascii="Times New Roman" w:hAnsi="Times New Roman"/>
                <w:sz w:val="24"/>
                <w:szCs w:val="24"/>
              </w:rPr>
              <w:t>- профилактические беседы в рамках классных часов;</w:t>
            </w:r>
          </w:p>
          <w:p w:rsidR="001C26E2" w:rsidRPr="001B186C" w:rsidRDefault="001C26E2" w:rsidP="00650A08">
            <w:pPr>
              <w:rPr>
                <w:rFonts w:ascii="Times New Roman" w:hAnsi="Times New Roman" w:cs="Times New Roman"/>
                <w:sz w:val="24"/>
                <w:szCs w:val="24"/>
              </w:rPr>
            </w:pPr>
          </w:p>
        </w:tc>
        <w:tc>
          <w:tcPr>
            <w:tcW w:w="2685" w:type="dxa"/>
          </w:tcPr>
          <w:p w:rsidR="001C26E2" w:rsidRPr="00AC0DF8" w:rsidRDefault="001C26E2" w:rsidP="00650A08">
            <w:pPr>
              <w:jc w:val="center"/>
              <w:rPr>
                <w:rFonts w:ascii="Times New Roman" w:hAnsi="Times New Roman" w:cs="Times New Roman"/>
                <w:sz w:val="24"/>
                <w:szCs w:val="24"/>
              </w:rPr>
            </w:pPr>
            <w:r>
              <w:rPr>
                <w:rFonts w:ascii="Times New Roman" w:hAnsi="Times New Roman" w:cs="Times New Roman"/>
                <w:sz w:val="24"/>
                <w:szCs w:val="24"/>
              </w:rPr>
              <w:lastRenderedPageBreak/>
              <w:t>В процессе реализации</w:t>
            </w:r>
          </w:p>
        </w:tc>
        <w:tc>
          <w:tcPr>
            <w:tcW w:w="1938" w:type="dxa"/>
          </w:tcPr>
          <w:p w:rsidR="001C26E2" w:rsidRPr="001B186C" w:rsidRDefault="001C26E2" w:rsidP="00650A08">
            <w:pPr>
              <w:rPr>
                <w:rFonts w:ascii="Times New Roman" w:hAnsi="Times New Roman" w:cs="Times New Roman"/>
                <w:sz w:val="24"/>
                <w:szCs w:val="24"/>
              </w:rPr>
            </w:pPr>
            <w:r w:rsidRPr="001B186C">
              <w:rPr>
                <w:rFonts w:ascii="Times New Roman" w:hAnsi="Times New Roman" w:cs="Times New Roman"/>
                <w:sz w:val="24"/>
                <w:szCs w:val="24"/>
              </w:rPr>
              <w:t>В течение года</w:t>
            </w:r>
          </w:p>
        </w:tc>
        <w:tc>
          <w:tcPr>
            <w:tcW w:w="2577" w:type="dxa"/>
          </w:tcPr>
          <w:p w:rsidR="001C26E2" w:rsidRPr="000102FC" w:rsidRDefault="001C26E2" w:rsidP="00650A08">
            <w:pPr>
              <w:pStyle w:val="1"/>
              <w:shd w:val="clear" w:color="auto" w:fill="auto"/>
              <w:spacing w:after="140" w:line="240" w:lineRule="auto"/>
              <w:rPr>
                <w:sz w:val="24"/>
                <w:szCs w:val="24"/>
              </w:rPr>
            </w:pPr>
            <w:r w:rsidRPr="000102FC">
              <w:rPr>
                <w:sz w:val="24"/>
                <w:szCs w:val="24"/>
              </w:rPr>
              <w:t>Педагог - психолог</w:t>
            </w:r>
          </w:p>
        </w:tc>
      </w:tr>
      <w:tr w:rsidR="001C26E2" w:rsidTr="00650A08">
        <w:tc>
          <w:tcPr>
            <w:tcW w:w="3114" w:type="dxa"/>
          </w:tcPr>
          <w:p w:rsidR="001C26E2" w:rsidRPr="001B186C" w:rsidRDefault="001C26E2" w:rsidP="00650A08">
            <w:pPr>
              <w:pStyle w:val="1"/>
              <w:shd w:val="clear" w:color="auto" w:fill="auto"/>
              <w:spacing w:after="140" w:line="240" w:lineRule="auto"/>
              <w:rPr>
                <w:sz w:val="24"/>
                <w:szCs w:val="24"/>
              </w:rPr>
            </w:pPr>
            <w:r>
              <w:rPr>
                <w:sz w:val="24"/>
                <w:szCs w:val="24"/>
              </w:rPr>
              <w:lastRenderedPageBreak/>
              <w:t>В</w:t>
            </w:r>
            <w:r w:rsidRPr="001B186C">
              <w:rPr>
                <w:sz w:val="24"/>
                <w:szCs w:val="24"/>
              </w:rPr>
              <w:t xml:space="preserve">овлечение в деятельность спортивных секций, </w:t>
            </w:r>
            <w:proofErr w:type="spellStart"/>
            <w:r w:rsidRPr="001B186C">
              <w:rPr>
                <w:sz w:val="24"/>
                <w:szCs w:val="24"/>
              </w:rPr>
              <w:t>креативных</w:t>
            </w:r>
            <w:proofErr w:type="spellEnd"/>
            <w:r w:rsidRPr="001B186C">
              <w:rPr>
                <w:sz w:val="24"/>
                <w:szCs w:val="24"/>
              </w:rPr>
              <w:t xml:space="preserve"> групп и других внеурочных занятий, осуществляющихся как в школе, так и вне школы.</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1B186C" w:rsidRDefault="001C26E2" w:rsidP="00650A08">
            <w:pPr>
              <w:pStyle w:val="1"/>
              <w:shd w:val="clear" w:color="auto" w:fill="auto"/>
              <w:spacing w:after="140" w:line="240" w:lineRule="auto"/>
              <w:rPr>
                <w:sz w:val="24"/>
                <w:szCs w:val="24"/>
              </w:rPr>
            </w:pPr>
            <w:r>
              <w:rPr>
                <w:sz w:val="24"/>
                <w:szCs w:val="24"/>
              </w:rPr>
              <w:t>В течение года</w:t>
            </w:r>
          </w:p>
        </w:tc>
        <w:tc>
          <w:tcPr>
            <w:tcW w:w="2577" w:type="dxa"/>
          </w:tcPr>
          <w:p w:rsidR="001C26E2" w:rsidRDefault="001C26E2" w:rsidP="00650A08">
            <w:pPr>
              <w:pStyle w:val="1"/>
              <w:shd w:val="clear" w:color="auto" w:fill="auto"/>
              <w:spacing w:after="140" w:line="240" w:lineRule="auto"/>
            </w:pPr>
            <w:r w:rsidRPr="00507DF1">
              <w:rPr>
                <w:sz w:val="24"/>
                <w:szCs w:val="24"/>
              </w:rPr>
              <w:t>Зам</w:t>
            </w:r>
            <w:proofErr w:type="gramStart"/>
            <w:r w:rsidRPr="00507DF1">
              <w:rPr>
                <w:sz w:val="24"/>
                <w:szCs w:val="24"/>
              </w:rPr>
              <w:t>.д</w:t>
            </w:r>
            <w:proofErr w:type="gramEnd"/>
            <w:r w:rsidRPr="00507DF1">
              <w:rPr>
                <w:sz w:val="24"/>
                <w:szCs w:val="24"/>
              </w:rPr>
              <w:t>иректора по воспитательной работе, классные руководители, соц.педагог</w:t>
            </w:r>
          </w:p>
        </w:tc>
      </w:tr>
      <w:tr w:rsidR="001C26E2" w:rsidTr="00650A08">
        <w:tc>
          <w:tcPr>
            <w:tcW w:w="3114" w:type="dxa"/>
          </w:tcPr>
          <w:p w:rsidR="001C26E2" w:rsidRDefault="001C26E2" w:rsidP="00650A08">
            <w:pPr>
              <w:pStyle w:val="1"/>
              <w:shd w:val="clear" w:color="auto" w:fill="auto"/>
              <w:spacing w:after="140" w:line="240" w:lineRule="auto"/>
              <w:rPr>
                <w:sz w:val="24"/>
                <w:szCs w:val="24"/>
              </w:rPr>
            </w:pPr>
            <w:r w:rsidRPr="00B16691">
              <w:rPr>
                <w:sz w:val="24"/>
                <w:szCs w:val="24"/>
              </w:rPr>
              <w:t>Индивидуальное консультирование родителей учащихся «группы риска»;</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1B186C" w:rsidRDefault="001C26E2" w:rsidP="00650A08">
            <w:pPr>
              <w:pStyle w:val="1"/>
              <w:shd w:val="clear" w:color="auto" w:fill="auto"/>
              <w:spacing w:after="140" w:line="240" w:lineRule="auto"/>
              <w:rPr>
                <w:sz w:val="24"/>
                <w:szCs w:val="24"/>
              </w:rPr>
            </w:pPr>
            <w:r w:rsidRPr="001B186C">
              <w:rPr>
                <w:sz w:val="24"/>
                <w:szCs w:val="24"/>
              </w:rPr>
              <w:t>В течение года</w:t>
            </w:r>
          </w:p>
        </w:tc>
        <w:tc>
          <w:tcPr>
            <w:tcW w:w="2577" w:type="dxa"/>
          </w:tcPr>
          <w:p w:rsidR="001C26E2" w:rsidRDefault="001C26E2" w:rsidP="00650A08">
            <w:pPr>
              <w:pStyle w:val="1"/>
              <w:shd w:val="clear" w:color="auto" w:fill="auto"/>
              <w:spacing w:after="140" w:line="240" w:lineRule="auto"/>
            </w:pPr>
            <w:r w:rsidRPr="000102FC">
              <w:rPr>
                <w:sz w:val="24"/>
                <w:szCs w:val="24"/>
              </w:rPr>
              <w:t>Педагог - психолог</w:t>
            </w:r>
          </w:p>
        </w:tc>
      </w:tr>
      <w:tr w:rsidR="001C26E2" w:rsidRPr="00045731" w:rsidTr="00650A08">
        <w:tc>
          <w:tcPr>
            <w:tcW w:w="3114" w:type="dxa"/>
          </w:tcPr>
          <w:p w:rsidR="001C26E2" w:rsidRPr="00045731" w:rsidRDefault="001C26E2" w:rsidP="00650A08">
            <w:pPr>
              <w:rPr>
                <w:rFonts w:ascii="Times New Roman" w:hAnsi="Times New Roman"/>
                <w:sz w:val="24"/>
                <w:szCs w:val="24"/>
              </w:rPr>
            </w:pPr>
            <w:r w:rsidRPr="00045731">
              <w:rPr>
                <w:rFonts w:ascii="Times New Roman" w:hAnsi="Times New Roman"/>
                <w:sz w:val="24"/>
                <w:szCs w:val="24"/>
              </w:rPr>
              <w:t xml:space="preserve">Всероссийский </w:t>
            </w:r>
            <w:proofErr w:type="spellStart"/>
            <w:r w:rsidRPr="00045731">
              <w:rPr>
                <w:rFonts w:ascii="Times New Roman" w:hAnsi="Times New Roman"/>
                <w:sz w:val="24"/>
                <w:szCs w:val="24"/>
              </w:rPr>
              <w:t>онлайн</w:t>
            </w:r>
            <w:proofErr w:type="spellEnd"/>
            <w:r w:rsidRPr="00045731">
              <w:rPr>
                <w:rFonts w:ascii="Times New Roman" w:hAnsi="Times New Roman"/>
                <w:sz w:val="24"/>
                <w:szCs w:val="24"/>
              </w:rPr>
              <w:t xml:space="preserve"> урок «Терроризм – угроза человечеству»</w:t>
            </w:r>
          </w:p>
          <w:p w:rsidR="001C26E2" w:rsidRDefault="001C26E2" w:rsidP="00650A08">
            <w:pPr>
              <w:pStyle w:val="1"/>
              <w:shd w:val="clear" w:color="auto" w:fill="auto"/>
              <w:spacing w:after="140" w:line="240" w:lineRule="auto"/>
              <w:rPr>
                <w:sz w:val="24"/>
                <w:szCs w:val="24"/>
              </w:rPr>
            </w:pP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w:t>
            </w:r>
          </w:p>
        </w:tc>
        <w:tc>
          <w:tcPr>
            <w:tcW w:w="1938" w:type="dxa"/>
          </w:tcPr>
          <w:p w:rsidR="001C26E2" w:rsidRPr="001B186C" w:rsidRDefault="001C26E2" w:rsidP="00650A08">
            <w:pPr>
              <w:pStyle w:val="1"/>
              <w:shd w:val="clear" w:color="auto" w:fill="auto"/>
              <w:spacing w:after="140" w:line="240" w:lineRule="auto"/>
              <w:rPr>
                <w:sz w:val="24"/>
                <w:szCs w:val="24"/>
              </w:rPr>
            </w:pPr>
          </w:p>
        </w:tc>
        <w:tc>
          <w:tcPr>
            <w:tcW w:w="2577" w:type="dxa"/>
          </w:tcPr>
          <w:p w:rsidR="001C26E2" w:rsidRPr="00045731" w:rsidRDefault="001C26E2" w:rsidP="00650A08">
            <w:pPr>
              <w:jc w:val="both"/>
              <w:rPr>
                <w:rFonts w:ascii="Times New Roman" w:hAnsi="Times New Roman"/>
                <w:sz w:val="24"/>
                <w:szCs w:val="24"/>
              </w:rPr>
            </w:pPr>
            <w:r w:rsidRPr="00507DF1">
              <w:rPr>
                <w:rFonts w:ascii="Times New Roman" w:hAnsi="Times New Roman"/>
                <w:sz w:val="24"/>
                <w:szCs w:val="24"/>
              </w:rPr>
              <w:t>Зам. директора по воспитательной работе, класс</w:t>
            </w:r>
            <w:r>
              <w:rPr>
                <w:rFonts w:ascii="Times New Roman" w:hAnsi="Times New Roman"/>
                <w:sz w:val="24"/>
                <w:szCs w:val="24"/>
              </w:rPr>
              <w:t xml:space="preserve">ные руководители, библиотекарь, </w:t>
            </w:r>
            <w:r w:rsidRPr="00507DF1">
              <w:rPr>
                <w:rFonts w:ascii="Times New Roman" w:hAnsi="Times New Roman"/>
                <w:sz w:val="24"/>
                <w:szCs w:val="24"/>
              </w:rPr>
              <w:t>преподаватель-организатор ОБЖ</w:t>
            </w:r>
          </w:p>
        </w:tc>
      </w:tr>
      <w:tr w:rsidR="001C26E2" w:rsidRPr="00045731" w:rsidTr="00650A08">
        <w:tc>
          <w:tcPr>
            <w:tcW w:w="3114" w:type="dxa"/>
          </w:tcPr>
          <w:p w:rsidR="001C26E2" w:rsidRPr="00045731" w:rsidRDefault="001C26E2" w:rsidP="00650A08">
            <w:pPr>
              <w:rPr>
                <w:rFonts w:ascii="Times New Roman" w:hAnsi="Times New Roman"/>
                <w:sz w:val="24"/>
                <w:szCs w:val="24"/>
              </w:rPr>
            </w:pPr>
            <w:r w:rsidRPr="00045731">
              <w:rPr>
                <w:rFonts w:ascii="Times New Roman" w:hAnsi="Times New Roman"/>
                <w:sz w:val="24"/>
                <w:szCs w:val="24"/>
              </w:rPr>
              <w:t xml:space="preserve">Проведение  классных родительских собраний </w:t>
            </w:r>
            <w:proofErr w:type="spellStart"/>
            <w:r w:rsidRPr="00045731">
              <w:rPr>
                <w:rFonts w:ascii="Times New Roman" w:hAnsi="Times New Roman"/>
                <w:sz w:val="24"/>
                <w:szCs w:val="24"/>
              </w:rPr>
              <w:t>онлайн</w:t>
            </w:r>
            <w:proofErr w:type="spellEnd"/>
            <w:r w:rsidRPr="00045731">
              <w:rPr>
                <w:rFonts w:ascii="Times New Roman" w:hAnsi="Times New Roman"/>
                <w:sz w:val="24"/>
                <w:szCs w:val="24"/>
              </w:rPr>
              <w:t xml:space="preserve"> (обязательный вопрос – безопасность детей)</w:t>
            </w:r>
          </w:p>
          <w:p w:rsidR="001C26E2" w:rsidRPr="001B186C" w:rsidRDefault="001C26E2" w:rsidP="00650A08">
            <w:pPr>
              <w:pStyle w:val="1"/>
              <w:shd w:val="clear" w:color="auto" w:fill="auto"/>
              <w:spacing w:after="140" w:line="240" w:lineRule="auto"/>
              <w:rPr>
                <w:sz w:val="24"/>
                <w:szCs w:val="24"/>
              </w:rPr>
            </w:pP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1B186C" w:rsidRDefault="001C26E2" w:rsidP="00650A08">
            <w:pPr>
              <w:pStyle w:val="1"/>
              <w:shd w:val="clear" w:color="auto" w:fill="auto"/>
              <w:spacing w:after="140" w:line="240" w:lineRule="auto"/>
              <w:rPr>
                <w:sz w:val="24"/>
                <w:szCs w:val="24"/>
              </w:rPr>
            </w:pPr>
            <w:r>
              <w:rPr>
                <w:sz w:val="24"/>
                <w:szCs w:val="24"/>
              </w:rPr>
              <w:t>Сентябрь</w:t>
            </w:r>
          </w:p>
        </w:tc>
        <w:tc>
          <w:tcPr>
            <w:tcW w:w="2577" w:type="dxa"/>
          </w:tcPr>
          <w:p w:rsidR="001C26E2" w:rsidRPr="00045731" w:rsidRDefault="001C26E2" w:rsidP="00650A08">
            <w:pPr>
              <w:jc w:val="both"/>
              <w:rPr>
                <w:rFonts w:ascii="Times New Roman" w:hAnsi="Times New Roman"/>
                <w:sz w:val="24"/>
                <w:szCs w:val="24"/>
              </w:rPr>
            </w:pPr>
            <w:r w:rsidRPr="00507DF1">
              <w:rPr>
                <w:rFonts w:ascii="Times New Roman" w:hAnsi="Times New Roman"/>
                <w:sz w:val="24"/>
                <w:szCs w:val="24"/>
              </w:rPr>
              <w:t>Зам</w:t>
            </w:r>
            <w:proofErr w:type="gramStart"/>
            <w:r w:rsidRPr="00507DF1">
              <w:rPr>
                <w:rFonts w:ascii="Times New Roman" w:hAnsi="Times New Roman"/>
                <w:sz w:val="24"/>
                <w:szCs w:val="24"/>
              </w:rPr>
              <w:t>.д</w:t>
            </w:r>
            <w:proofErr w:type="gramEnd"/>
            <w:r w:rsidRPr="00507DF1">
              <w:rPr>
                <w:rFonts w:ascii="Times New Roman" w:hAnsi="Times New Roman"/>
                <w:sz w:val="24"/>
                <w:szCs w:val="24"/>
              </w:rPr>
              <w:t>иректора по воспитательной работе, классные руководители, соц.педагог и психолог</w:t>
            </w:r>
          </w:p>
        </w:tc>
      </w:tr>
      <w:tr w:rsidR="001C26E2" w:rsidTr="00650A08">
        <w:tc>
          <w:tcPr>
            <w:tcW w:w="3114" w:type="dxa"/>
          </w:tcPr>
          <w:p w:rsidR="001C26E2" w:rsidRPr="00045731" w:rsidRDefault="001C26E2" w:rsidP="00650A08">
            <w:pPr>
              <w:rPr>
                <w:rFonts w:ascii="Times New Roman" w:hAnsi="Times New Roman"/>
                <w:sz w:val="24"/>
                <w:szCs w:val="24"/>
              </w:rPr>
            </w:pPr>
            <w:r>
              <w:rPr>
                <w:rFonts w:ascii="Times New Roman" w:hAnsi="Times New Roman"/>
                <w:sz w:val="24"/>
                <w:szCs w:val="24"/>
              </w:rPr>
              <w:t xml:space="preserve">«Дорожная школа первоклассника» </w:t>
            </w:r>
            <w:r w:rsidRPr="00045731">
              <w:rPr>
                <w:rFonts w:ascii="Times New Roman" w:hAnsi="Times New Roman"/>
                <w:sz w:val="24"/>
                <w:szCs w:val="24"/>
              </w:rPr>
              <w:t>- совместная акция дорожных полицейских и членов родительского патруля школы</w:t>
            </w:r>
          </w:p>
          <w:p w:rsidR="001C26E2" w:rsidRDefault="001C26E2" w:rsidP="00650A08">
            <w:pPr>
              <w:pStyle w:val="1"/>
              <w:shd w:val="clear" w:color="auto" w:fill="auto"/>
              <w:spacing w:after="140" w:line="240" w:lineRule="auto"/>
            </w:pP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w:t>
            </w:r>
          </w:p>
        </w:tc>
        <w:tc>
          <w:tcPr>
            <w:tcW w:w="1938" w:type="dxa"/>
          </w:tcPr>
          <w:p w:rsidR="001C26E2" w:rsidRPr="00045731" w:rsidRDefault="004B3ED7" w:rsidP="00094599">
            <w:pPr>
              <w:pStyle w:val="1"/>
              <w:shd w:val="clear" w:color="auto" w:fill="auto"/>
              <w:spacing w:after="140" w:line="240" w:lineRule="auto"/>
              <w:rPr>
                <w:sz w:val="24"/>
                <w:szCs w:val="24"/>
              </w:rPr>
            </w:pPr>
            <w:r>
              <w:rPr>
                <w:sz w:val="24"/>
                <w:szCs w:val="24"/>
              </w:rPr>
              <w:t>Сентябрь</w:t>
            </w:r>
          </w:p>
        </w:tc>
        <w:tc>
          <w:tcPr>
            <w:tcW w:w="2577" w:type="dxa"/>
          </w:tcPr>
          <w:p w:rsidR="001C26E2" w:rsidRDefault="001C26E2" w:rsidP="00650A08">
            <w:pPr>
              <w:pStyle w:val="1"/>
              <w:shd w:val="clear" w:color="auto" w:fill="auto"/>
              <w:spacing w:after="140" w:line="240" w:lineRule="auto"/>
            </w:pPr>
            <w:r>
              <w:rPr>
                <w:sz w:val="24"/>
                <w:szCs w:val="24"/>
              </w:rPr>
              <w:t>Зам. директора по безопасности, классные руководители, сотрудники ГИБДД</w:t>
            </w:r>
          </w:p>
        </w:tc>
      </w:tr>
      <w:tr w:rsidR="001C26E2" w:rsidRPr="00045731" w:rsidTr="00650A08">
        <w:tc>
          <w:tcPr>
            <w:tcW w:w="3114" w:type="dxa"/>
          </w:tcPr>
          <w:p w:rsidR="001C26E2" w:rsidRPr="00045731" w:rsidRDefault="001C26E2" w:rsidP="00650A08">
            <w:pPr>
              <w:rPr>
                <w:rFonts w:ascii="Times New Roman" w:hAnsi="Times New Roman"/>
                <w:sz w:val="24"/>
                <w:szCs w:val="24"/>
              </w:rPr>
            </w:pPr>
            <w:r w:rsidRPr="00045731">
              <w:rPr>
                <w:rFonts w:ascii="Times New Roman" w:hAnsi="Times New Roman"/>
                <w:sz w:val="24"/>
                <w:szCs w:val="24"/>
              </w:rPr>
              <w:t xml:space="preserve">Беседы по предотвращению потребления наркотических средств и психотропных </w:t>
            </w:r>
            <w:r w:rsidRPr="00045731">
              <w:rPr>
                <w:rFonts w:ascii="Times New Roman" w:hAnsi="Times New Roman"/>
                <w:sz w:val="24"/>
                <w:szCs w:val="24"/>
              </w:rPr>
              <w:lastRenderedPageBreak/>
              <w:t xml:space="preserve">веществ </w:t>
            </w:r>
          </w:p>
          <w:p w:rsidR="001C26E2" w:rsidRPr="00045731" w:rsidRDefault="001C26E2" w:rsidP="00650A08">
            <w:pPr>
              <w:pStyle w:val="1"/>
              <w:shd w:val="clear" w:color="auto" w:fill="auto"/>
              <w:spacing w:after="140" w:line="240" w:lineRule="auto"/>
              <w:rPr>
                <w:sz w:val="24"/>
                <w:szCs w:val="24"/>
              </w:rPr>
            </w:pP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lastRenderedPageBreak/>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sidRPr="00045731">
              <w:rPr>
                <w:sz w:val="24"/>
                <w:szCs w:val="24"/>
              </w:rPr>
              <w:t>Октябрь</w:t>
            </w:r>
          </w:p>
        </w:tc>
        <w:tc>
          <w:tcPr>
            <w:tcW w:w="2577" w:type="dxa"/>
          </w:tcPr>
          <w:p w:rsidR="001C26E2" w:rsidRPr="00C73BA2" w:rsidRDefault="001C26E2" w:rsidP="00650A08">
            <w:pPr>
              <w:jc w:val="both"/>
              <w:rPr>
                <w:rFonts w:ascii="Times New Roman" w:hAnsi="Times New Roman" w:cs="Times New Roman"/>
                <w:sz w:val="24"/>
                <w:szCs w:val="24"/>
              </w:rPr>
            </w:pPr>
            <w:r>
              <w:rPr>
                <w:rFonts w:ascii="Times New Roman" w:hAnsi="Times New Roman" w:cs="Times New Roman"/>
                <w:sz w:val="24"/>
                <w:szCs w:val="24"/>
              </w:rPr>
              <w:t>К</w:t>
            </w:r>
            <w:r w:rsidRPr="00C73BA2">
              <w:rPr>
                <w:rFonts w:ascii="Times New Roman" w:hAnsi="Times New Roman" w:cs="Times New Roman"/>
                <w:sz w:val="24"/>
                <w:szCs w:val="24"/>
              </w:rPr>
              <w:t xml:space="preserve">лассные руководители, </w:t>
            </w:r>
          </w:p>
          <w:p w:rsidR="001C26E2" w:rsidRPr="00C73BA2" w:rsidRDefault="001C26E2" w:rsidP="00650A08">
            <w:pPr>
              <w:jc w:val="both"/>
              <w:rPr>
                <w:rFonts w:ascii="Times New Roman" w:hAnsi="Times New Roman" w:cs="Times New Roman"/>
                <w:sz w:val="24"/>
                <w:szCs w:val="24"/>
              </w:rPr>
            </w:pPr>
            <w:r w:rsidRPr="00C73BA2">
              <w:rPr>
                <w:rFonts w:ascii="Times New Roman" w:hAnsi="Times New Roman" w:cs="Times New Roman"/>
                <w:sz w:val="24"/>
                <w:szCs w:val="24"/>
              </w:rPr>
              <w:t>Фельдшер школы</w:t>
            </w:r>
          </w:p>
          <w:p w:rsidR="001C26E2" w:rsidRPr="00C73BA2" w:rsidRDefault="001C26E2" w:rsidP="00650A08">
            <w:pPr>
              <w:jc w:val="both"/>
              <w:rPr>
                <w:rFonts w:ascii="Times New Roman" w:hAnsi="Times New Roman" w:cs="Times New Roman"/>
                <w:sz w:val="24"/>
                <w:szCs w:val="24"/>
              </w:rPr>
            </w:pPr>
            <w:r w:rsidRPr="00C73BA2">
              <w:rPr>
                <w:rFonts w:ascii="Times New Roman" w:hAnsi="Times New Roman" w:cs="Times New Roman"/>
                <w:sz w:val="24"/>
                <w:szCs w:val="24"/>
              </w:rPr>
              <w:lastRenderedPageBreak/>
              <w:t>Педагог-психолог</w:t>
            </w:r>
          </w:p>
          <w:p w:rsidR="001C26E2" w:rsidRPr="00C73BA2" w:rsidRDefault="001C26E2" w:rsidP="00650A08">
            <w:pPr>
              <w:jc w:val="both"/>
              <w:rPr>
                <w:rFonts w:ascii="Times New Roman" w:hAnsi="Times New Roman" w:cs="Times New Roman"/>
                <w:sz w:val="24"/>
                <w:szCs w:val="24"/>
              </w:rPr>
            </w:pPr>
            <w:r w:rsidRPr="00C73BA2">
              <w:rPr>
                <w:rFonts w:ascii="Times New Roman" w:hAnsi="Times New Roman" w:cs="Times New Roman"/>
                <w:sz w:val="24"/>
                <w:szCs w:val="24"/>
              </w:rPr>
              <w:t xml:space="preserve">Социальный педагог </w:t>
            </w:r>
          </w:p>
          <w:p w:rsidR="001C26E2" w:rsidRPr="00045731" w:rsidRDefault="001C26E2" w:rsidP="00650A08">
            <w:pPr>
              <w:pStyle w:val="1"/>
              <w:shd w:val="clear" w:color="auto" w:fill="auto"/>
              <w:spacing w:after="140" w:line="240" w:lineRule="auto"/>
              <w:rPr>
                <w:sz w:val="24"/>
                <w:szCs w:val="24"/>
              </w:rPr>
            </w:pPr>
          </w:p>
        </w:tc>
      </w:tr>
      <w:tr w:rsidR="001C26E2" w:rsidTr="00650A08">
        <w:tc>
          <w:tcPr>
            <w:tcW w:w="3114" w:type="dxa"/>
          </w:tcPr>
          <w:p w:rsidR="001C26E2" w:rsidRPr="00045731" w:rsidRDefault="001C26E2" w:rsidP="00650A08">
            <w:pPr>
              <w:rPr>
                <w:rFonts w:ascii="Times New Roman" w:hAnsi="Times New Roman"/>
                <w:sz w:val="24"/>
                <w:szCs w:val="24"/>
              </w:rPr>
            </w:pPr>
            <w:r>
              <w:rPr>
                <w:rFonts w:ascii="Times New Roman" w:hAnsi="Times New Roman"/>
                <w:sz w:val="24"/>
                <w:szCs w:val="24"/>
              </w:rPr>
              <w:lastRenderedPageBreak/>
              <w:t>Ежегодное Социально – психологическое тестирование</w:t>
            </w:r>
          </w:p>
        </w:tc>
        <w:tc>
          <w:tcPr>
            <w:tcW w:w="2685" w:type="dxa"/>
          </w:tcPr>
          <w:p w:rsidR="001C26E2"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Октябрь</w:t>
            </w:r>
          </w:p>
        </w:tc>
        <w:tc>
          <w:tcPr>
            <w:tcW w:w="2577" w:type="dxa"/>
          </w:tcPr>
          <w:p w:rsidR="001C26E2" w:rsidRDefault="001C26E2" w:rsidP="00650A08">
            <w:pPr>
              <w:rPr>
                <w:rFonts w:ascii="Times New Roman" w:hAnsi="Times New Roman" w:cs="Times New Roman"/>
                <w:sz w:val="24"/>
                <w:szCs w:val="24"/>
              </w:rPr>
            </w:pPr>
            <w:r w:rsidRPr="00B805BC">
              <w:rPr>
                <w:rFonts w:ascii="Times New Roman" w:hAnsi="Times New Roman" w:cs="Times New Roman"/>
                <w:sz w:val="24"/>
                <w:szCs w:val="24"/>
              </w:rPr>
              <w:t>Зам</w:t>
            </w:r>
            <w:proofErr w:type="gramStart"/>
            <w:r w:rsidRPr="00B805BC">
              <w:rPr>
                <w:rFonts w:ascii="Times New Roman" w:hAnsi="Times New Roman" w:cs="Times New Roman"/>
                <w:sz w:val="24"/>
                <w:szCs w:val="24"/>
              </w:rPr>
              <w:t>.д</w:t>
            </w:r>
            <w:proofErr w:type="gramEnd"/>
            <w:r w:rsidRPr="00B805BC">
              <w:rPr>
                <w:rFonts w:ascii="Times New Roman" w:hAnsi="Times New Roman" w:cs="Times New Roman"/>
                <w:sz w:val="24"/>
                <w:szCs w:val="24"/>
              </w:rPr>
              <w:t>иректора по воспитательной работе</w:t>
            </w:r>
            <w:r>
              <w:rPr>
                <w:rFonts w:ascii="Times New Roman" w:hAnsi="Times New Roman" w:cs="Times New Roman"/>
                <w:sz w:val="24"/>
                <w:szCs w:val="24"/>
              </w:rPr>
              <w:t>, психолог, классные руководители</w:t>
            </w:r>
          </w:p>
        </w:tc>
      </w:tr>
      <w:tr w:rsidR="001C26E2" w:rsidRPr="00045731" w:rsidTr="00650A08">
        <w:tc>
          <w:tcPr>
            <w:tcW w:w="3114" w:type="dxa"/>
          </w:tcPr>
          <w:p w:rsidR="001C26E2" w:rsidRPr="00B620AD" w:rsidRDefault="001C26E2" w:rsidP="00650A08">
            <w:pPr>
              <w:rPr>
                <w:rFonts w:ascii="Times New Roman" w:hAnsi="Times New Roman"/>
                <w:sz w:val="24"/>
                <w:szCs w:val="24"/>
              </w:rPr>
            </w:pPr>
            <w:r w:rsidRPr="00B620AD">
              <w:rPr>
                <w:rFonts w:ascii="Times New Roman" w:hAnsi="Times New Roman"/>
                <w:sz w:val="24"/>
                <w:szCs w:val="24"/>
              </w:rPr>
              <w:t>Классные часы «Молодёжь выбирает жизнь»</w:t>
            </w:r>
          </w:p>
          <w:p w:rsidR="001C26E2" w:rsidRPr="00045731" w:rsidRDefault="001C26E2" w:rsidP="00650A08">
            <w:pPr>
              <w:pStyle w:val="1"/>
              <w:shd w:val="clear" w:color="auto" w:fill="auto"/>
              <w:spacing w:after="140" w:line="240" w:lineRule="auto"/>
              <w:rPr>
                <w:sz w:val="24"/>
                <w:szCs w:val="24"/>
              </w:rPr>
            </w:pP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Октябрь</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Классные руководители</w:t>
            </w:r>
          </w:p>
        </w:tc>
      </w:tr>
      <w:tr w:rsidR="001C26E2" w:rsidRPr="00045731" w:rsidTr="00650A08">
        <w:tc>
          <w:tcPr>
            <w:tcW w:w="3114" w:type="dxa"/>
          </w:tcPr>
          <w:p w:rsidR="001C26E2" w:rsidRPr="00B620AD" w:rsidRDefault="001C26E2" w:rsidP="00650A08">
            <w:pPr>
              <w:rPr>
                <w:rFonts w:ascii="Times New Roman" w:hAnsi="Times New Roman"/>
                <w:sz w:val="24"/>
                <w:szCs w:val="24"/>
              </w:rPr>
            </w:pPr>
            <w:r w:rsidRPr="00B620AD">
              <w:rPr>
                <w:rFonts w:ascii="Times New Roman" w:hAnsi="Times New Roman"/>
                <w:sz w:val="24"/>
                <w:szCs w:val="24"/>
              </w:rPr>
              <w:t>Ед</w:t>
            </w:r>
            <w:r>
              <w:rPr>
                <w:rFonts w:ascii="Times New Roman" w:hAnsi="Times New Roman"/>
                <w:sz w:val="24"/>
                <w:szCs w:val="24"/>
              </w:rPr>
              <w:t xml:space="preserve">иный урок прав человека </w:t>
            </w:r>
            <w:r w:rsidRPr="00B620AD">
              <w:rPr>
                <w:rFonts w:ascii="Times New Roman" w:hAnsi="Times New Roman"/>
                <w:sz w:val="24"/>
                <w:szCs w:val="24"/>
              </w:rPr>
              <w:t>(правовое просвещение, ответственность за уголовные и административные правонарушения)</w:t>
            </w:r>
          </w:p>
          <w:p w:rsidR="001C26E2" w:rsidRPr="00045731" w:rsidRDefault="001C26E2" w:rsidP="00650A08">
            <w:pPr>
              <w:pStyle w:val="1"/>
              <w:shd w:val="clear" w:color="auto" w:fill="auto"/>
              <w:spacing w:after="140" w:line="240" w:lineRule="auto"/>
              <w:rPr>
                <w:sz w:val="24"/>
                <w:szCs w:val="24"/>
              </w:rPr>
            </w:pP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094599" w:rsidP="00650A08">
            <w:pPr>
              <w:pStyle w:val="1"/>
              <w:shd w:val="clear" w:color="auto" w:fill="auto"/>
              <w:spacing w:after="140" w:line="240" w:lineRule="auto"/>
              <w:rPr>
                <w:sz w:val="24"/>
                <w:szCs w:val="24"/>
              </w:rPr>
            </w:pPr>
            <w:r>
              <w:rPr>
                <w:sz w:val="24"/>
                <w:szCs w:val="24"/>
              </w:rPr>
              <w:t>Декабрь</w:t>
            </w:r>
          </w:p>
        </w:tc>
        <w:tc>
          <w:tcPr>
            <w:tcW w:w="2577" w:type="dxa"/>
          </w:tcPr>
          <w:p w:rsidR="001C26E2" w:rsidRPr="00045731" w:rsidRDefault="001C26E2" w:rsidP="00650A08">
            <w:pPr>
              <w:pStyle w:val="1"/>
              <w:shd w:val="clear" w:color="auto" w:fill="auto"/>
              <w:spacing w:after="140" w:line="240" w:lineRule="auto"/>
              <w:rPr>
                <w:sz w:val="24"/>
                <w:szCs w:val="24"/>
              </w:rPr>
            </w:pPr>
            <w:r w:rsidRPr="00AB11EE">
              <w:rPr>
                <w:sz w:val="24"/>
                <w:szCs w:val="24"/>
              </w:rPr>
              <w:t>Зам</w:t>
            </w:r>
            <w:proofErr w:type="gramStart"/>
            <w:r w:rsidRPr="00AB11EE">
              <w:rPr>
                <w:sz w:val="24"/>
                <w:szCs w:val="24"/>
              </w:rPr>
              <w:t>.д</w:t>
            </w:r>
            <w:proofErr w:type="gramEnd"/>
            <w:r w:rsidRPr="00AB11EE">
              <w:rPr>
                <w:sz w:val="24"/>
                <w:szCs w:val="24"/>
              </w:rPr>
              <w:t>иректора по воспитательной работе, классные руководители, библиотекарь, вожатая</w:t>
            </w:r>
          </w:p>
        </w:tc>
      </w:tr>
      <w:tr w:rsidR="001C26E2" w:rsidRPr="00045731" w:rsidTr="00650A08">
        <w:tc>
          <w:tcPr>
            <w:tcW w:w="3114" w:type="dxa"/>
          </w:tcPr>
          <w:p w:rsidR="001C26E2" w:rsidRPr="00B620AD" w:rsidRDefault="001C26E2" w:rsidP="00650A08">
            <w:pPr>
              <w:rPr>
                <w:rFonts w:ascii="Times New Roman" w:hAnsi="Times New Roman"/>
                <w:sz w:val="24"/>
                <w:szCs w:val="24"/>
              </w:rPr>
            </w:pPr>
            <w:r w:rsidRPr="00B620AD">
              <w:rPr>
                <w:rFonts w:ascii="Times New Roman" w:hAnsi="Times New Roman"/>
                <w:sz w:val="24"/>
                <w:szCs w:val="24"/>
              </w:rPr>
              <w:t>Общешкольный классный час «Добро или зло – твой нравственный выбор»</w:t>
            </w:r>
          </w:p>
          <w:p w:rsidR="001C26E2" w:rsidRPr="00045731" w:rsidRDefault="001C26E2" w:rsidP="00650A08">
            <w:pPr>
              <w:pStyle w:val="1"/>
              <w:shd w:val="clear" w:color="auto" w:fill="auto"/>
              <w:spacing w:after="140" w:line="240" w:lineRule="auto"/>
              <w:rPr>
                <w:sz w:val="24"/>
                <w:szCs w:val="24"/>
              </w:rPr>
            </w:pP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Декабрь</w:t>
            </w:r>
          </w:p>
        </w:tc>
        <w:tc>
          <w:tcPr>
            <w:tcW w:w="2577" w:type="dxa"/>
          </w:tcPr>
          <w:p w:rsidR="001C26E2" w:rsidRPr="00AB11EE" w:rsidRDefault="001C26E2" w:rsidP="00650A08">
            <w:pPr>
              <w:rPr>
                <w:rFonts w:ascii="Times New Roman" w:hAnsi="Times New Roman" w:cs="Times New Roman"/>
                <w:sz w:val="24"/>
                <w:szCs w:val="24"/>
              </w:rPr>
            </w:pPr>
            <w:r w:rsidRPr="00AB11EE">
              <w:rPr>
                <w:rFonts w:ascii="Times New Roman" w:hAnsi="Times New Roman" w:cs="Times New Roman"/>
                <w:sz w:val="24"/>
                <w:szCs w:val="24"/>
              </w:rPr>
              <w:t>Зам</w:t>
            </w:r>
            <w:proofErr w:type="gramStart"/>
            <w:r w:rsidRPr="00AB11EE">
              <w:rPr>
                <w:rFonts w:ascii="Times New Roman" w:hAnsi="Times New Roman" w:cs="Times New Roman"/>
                <w:sz w:val="24"/>
                <w:szCs w:val="24"/>
              </w:rPr>
              <w:t>.д</w:t>
            </w:r>
            <w:proofErr w:type="gramEnd"/>
            <w:r w:rsidRPr="00AB11EE">
              <w:rPr>
                <w:rFonts w:ascii="Times New Roman" w:hAnsi="Times New Roman" w:cs="Times New Roman"/>
                <w:sz w:val="24"/>
                <w:szCs w:val="24"/>
              </w:rPr>
              <w:t>иректора по воспитательной работе, классные руководители,</w:t>
            </w:r>
          </w:p>
          <w:p w:rsidR="001C26E2" w:rsidRPr="00045731" w:rsidRDefault="001C26E2" w:rsidP="00650A08">
            <w:pPr>
              <w:pStyle w:val="1"/>
              <w:shd w:val="clear" w:color="auto" w:fill="auto"/>
              <w:spacing w:after="140" w:line="240" w:lineRule="auto"/>
              <w:rPr>
                <w:sz w:val="24"/>
                <w:szCs w:val="24"/>
              </w:rPr>
            </w:pPr>
            <w:r w:rsidRPr="00AB11EE">
              <w:rPr>
                <w:sz w:val="24"/>
                <w:szCs w:val="24"/>
              </w:rPr>
              <w:t>соц</w:t>
            </w:r>
            <w:proofErr w:type="gramStart"/>
            <w:r w:rsidRPr="00AB11EE">
              <w:rPr>
                <w:sz w:val="24"/>
                <w:szCs w:val="24"/>
              </w:rPr>
              <w:t>.п</w:t>
            </w:r>
            <w:proofErr w:type="gramEnd"/>
            <w:r w:rsidRPr="00AB11EE">
              <w:rPr>
                <w:sz w:val="24"/>
                <w:szCs w:val="24"/>
              </w:rPr>
              <w:t>едагог, психолог</w:t>
            </w:r>
          </w:p>
        </w:tc>
      </w:tr>
      <w:tr w:rsidR="001C26E2" w:rsidRPr="00045731" w:rsidTr="00650A08">
        <w:tc>
          <w:tcPr>
            <w:tcW w:w="3114" w:type="dxa"/>
          </w:tcPr>
          <w:p w:rsidR="001C26E2" w:rsidRPr="00B620AD" w:rsidRDefault="001C26E2" w:rsidP="00650A08">
            <w:pPr>
              <w:jc w:val="both"/>
              <w:rPr>
                <w:rFonts w:ascii="Times New Roman" w:hAnsi="Times New Roman"/>
                <w:sz w:val="24"/>
                <w:szCs w:val="24"/>
              </w:rPr>
            </w:pPr>
            <w:r w:rsidRPr="00B620AD">
              <w:rPr>
                <w:rFonts w:ascii="Times New Roman" w:hAnsi="Times New Roman"/>
                <w:sz w:val="24"/>
                <w:szCs w:val="24"/>
              </w:rPr>
              <w:t>Беседа «Умейте сказать нет!»</w:t>
            </w:r>
          </w:p>
          <w:p w:rsidR="001C26E2" w:rsidRPr="00045731" w:rsidRDefault="001C26E2" w:rsidP="00650A08">
            <w:pPr>
              <w:pStyle w:val="1"/>
              <w:shd w:val="clear" w:color="auto" w:fill="auto"/>
              <w:spacing w:after="140" w:line="240" w:lineRule="auto"/>
              <w:rPr>
                <w:sz w:val="24"/>
                <w:szCs w:val="24"/>
              </w:rPr>
            </w:pP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Декабрь</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Классные руководители</w:t>
            </w:r>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sidRPr="00FD1DC7">
              <w:rPr>
                <w:sz w:val="24"/>
                <w:szCs w:val="24"/>
              </w:rPr>
              <w:t>Беседы «Влияние ПАВ на детский организм»</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Январь</w:t>
            </w:r>
          </w:p>
        </w:tc>
        <w:tc>
          <w:tcPr>
            <w:tcW w:w="2577" w:type="dxa"/>
          </w:tcPr>
          <w:p w:rsidR="001C26E2" w:rsidRPr="00045731" w:rsidRDefault="001C26E2" w:rsidP="00650A08">
            <w:pPr>
              <w:pStyle w:val="1"/>
              <w:shd w:val="clear" w:color="auto" w:fill="auto"/>
              <w:spacing w:after="140" w:line="240" w:lineRule="auto"/>
              <w:rPr>
                <w:sz w:val="24"/>
                <w:szCs w:val="24"/>
              </w:rPr>
            </w:pPr>
            <w:r w:rsidRPr="00FD1DC7">
              <w:rPr>
                <w:sz w:val="24"/>
                <w:szCs w:val="24"/>
              </w:rPr>
              <w:t>Кла</w:t>
            </w:r>
            <w:r>
              <w:rPr>
                <w:sz w:val="24"/>
                <w:szCs w:val="24"/>
              </w:rPr>
              <w:t>ссные руководители,</w:t>
            </w:r>
            <w:r w:rsidRPr="00FD1DC7">
              <w:rPr>
                <w:sz w:val="24"/>
                <w:szCs w:val="24"/>
              </w:rPr>
              <w:t xml:space="preserve"> фельдшер</w:t>
            </w:r>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sidRPr="00701F04">
              <w:rPr>
                <w:sz w:val="24"/>
                <w:szCs w:val="24"/>
              </w:rPr>
              <w:t>Профилактический декадник «В нашей школе не курят»</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Февраль</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Классные руководители, преподаватель ОБЖ</w:t>
            </w:r>
          </w:p>
        </w:tc>
      </w:tr>
      <w:tr w:rsidR="001C26E2" w:rsidRPr="00045731" w:rsidTr="00650A08">
        <w:tc>
          <w:tcPr>
            <w:tcW w:w="3114" w:type="dxa"/>
          </w:tcPr>
          <w:p w:rsidR="001C26E2" w:rsidRPr="00EC5555" w:rsidRDefault="001C26E2" w:rsidP="00650A08">
            <w:pPr>
              <w:rPr>
                <w:rFonts w:ascii="Times New Roman" w:hAnsi="Times New Roman"/>
                <w:sz w:val="24"/>
                <w:szCs w:val="24"/>
              </w:rPr>
            </w:pPr>
            <w:r w:rsidRPr="00AC0DF8">
              <w:rPr>
                <w:rFonts w:ascii="Times New Roman" w:hAnsi="Times New Roman"/>
                <w:sz w:val="24"/>
                <w:szCs w:val="24"/>
              </w:rPr>
              <w:t>Классные родительские собрания</w:t>
            </w:r>
            <w:proofErr w:type="gramStart"/>
            <w:r w:rsidRPr="00AC0DF8">
              <w:rPr>
                <w:rFonts w:ascii="Times New Roman" w:hAnsi="Times New Roman"/>
                <w:sz w:val="24"/>
                <w:szCs w:val="24"/>
              </w:rPr>
              <w:t>.</w:t>
            </w:r>
            <w:proofErr w:type="gramEnd"/>
            <w:r w:rsidRPr="00AC0DF8">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о</w:t>
            </w:r>
            <w:proofErr w:type="gramEnd"/>
            <w:r>
              <w:rPr>
                <w:rFonts w:ascii="Times New Roman" w:hAnsi="Times New Roman"/>
                <w:sz w:val="24"/>
                <w:szCs w:val="24"/>
              </w:rPr>
              <w:t xml:space="preserve">бязательные вопросы: </w:t>
            </w:r>
            <w:proofErr w:type="gramStart"/>
            <w:r>
              <w:rPr>
                <w:rFonts w:ascii="Times New Roman" w:hAnsi="Times New Roman"/>
                <w:sz w:val="24"/>
                <w:szCs w:val="24"/>
              </w:rPr>
              <w:t>Безопасность детей)</w:t>
            </w:r>
            <w:proofErr w:type="gramEnd"/>
          </w:p>
          <w:p w:rsidR="001C26E2" w:rsidRPr="00EC5555" w:rsidRDefault="001C26E2" w:rsidP="00650A08">
            <w:pPr>
              <w:rPr>
                <w:rFonts w:ascii="Times New Roman" w:hAnsi="Times New Roman"/>
                <w:sz w:val="24"/>
                <w:szCs w:val="24"/>
              </w:rPr>
            </w:pPr>
          </w:p>
          <w:p w:rsidR="001C26E2" w:rsidRPr="00045731" w:rsidRDefault="001C26E2" w:rsidP="00650A08">
            <w:pPr>
              <w:pStyle w:val="1"/>
              <w:shd w:val="clear" w:color="auto" w:fill="auto"/>
              <w:spacing w:after="140" w:line="240" w:lineRule="auto"/>
              <w:rPr>
                <w:sz w:val="24"/>
                <w:szCs w:val="24"/>
              </w:rPr>
            </w:pP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В течение года</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Классные руководители</w:t>
            </w:r>
          </w:p>
        </w:tc>
      </w:tr>
      <w:tr w:rsidR="001C26E2" w:rsidRPr="00045731" w:rsidTr="00650A08">
        <w:tc>
          <w:tcPr>
            <w:tcW w:w="10314" w:type="dxa"/>
            <w:gridSpan w:val="4"/>
          </w:tcPr>
          <w:p w:rsidR="001C26E2" w:rsidRDefault="001C26E2" w:rsidP="00650A08">
            <w:pPr>
              <w:pStyle w:val="1"/>
              <w:shd w:val="clear" w:color="auto" w:fill="auto"/>
              <w:spacing w:after="140" w:line="240" w:lineRule="auto"/>
              <w:jc w:val="center"/>
              <w:rPr>
                <w:sz w:val="24"/>
                <w:szCs w:val="24"/>
              </w:rPr>
            </w:pPr>
            <w:r>
              <w:rPr>
                <w:sz w:val="24"/>
                <w:szCs w:val="24"/>
              </w:rPr>
              <w:t xml:space="preserve">План совместных профилактических мероприятий отдела </w:t>
            </w:r>
          </w:p>
          <w:p w:rsidR="001C26E2" w:rsidRPr="00045731" w:rsidRDefault="001C26E2" w:rsidP="00650A08">
            <w:pPr>
              <w:pStyle w:val="1"/>
              <w:shd w:val="clear" w:color="auto" w:fill="auto"/>
              <w:spacing w:after="140" w:line="240" w:lineRule="auto"/>
              <w:jc w:val="center"/>
              <w:rPr>
                <w:sz w:val="24"/>
                <w:szCs w:val="24"/>
              </w:rPr>
            </w:pPr>
            <w:r>
              <w:rPr>
                <w:sz w:val="24"/>
                <w:szCs w:val="24"/>
              </w:rPr>
              <w:t xml:space="preserve">МВД России </w:t>
            </w:r>
            <w:proofErr w:type="spellStart"/>
            <w:r>
              <w:rPr>
                <w:sz w:val="24"/>
                <w:szCs w:val="24"/>
              </w:rPr>
              <w:t>Уярский</w:t>
            </w:r>
            <w:proofErr w:type="spellEnd"/>
            <w:r>
              <w:rPr>
                <w:sz w:val="24"/>
                <w:szCs w:val="24"/>
              </w:rPr>
              <w:t xml:space="preserve"> и МБОУ «</w:t>
            </w:r>
            <w:proofErr w:type="spellStart"/>
            <w:r>
              <w:rPr>
                <w:sz w:val="24"/>
                <w:szCs w:val="24"/>
              </w:rPr>
              <w:t>Уярская</w:t>
            </w:r>
            <w:proofErr w:type="spellEnd"/>
            <w:r>
              <w:rPr>
                <w:sz w:val="24"/>
                <w:szCs w:val="24"/>
              </w:rPr>
              <w:t xml:space="preserve"> СОШ №3»</w:t>
            </w:r>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Pr>
                <w:sz w:val="24"/>
                <w:szCs w:val="24"/>
              </w:rPr>
              <w:t xml:space="preserve">Обследование здания школы и прилегающей территории на предмет технической и антитеррористической </w:t>
            </w:r>
            <w:proofErr w:type="spellStart"/>
            <w:r>
              <w:rPr>
                <w:sz w:val="24"/>
                <w:szCs w:val="24"/>
              </w:rPr>
              <w:t>укрепленности</w:t>
            </w:r>
            <w:proofErr w:type="spellEnd"/>
            <w:r>
              <w:rPr>
                <w:sz w:val="24"/>
                <w:szCs w:val="24"/>
              </w:rPr>
              <w:t>, сохранности имущества</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Август</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УУП, директор (зам</w:t>
            </w:r>
            <w:proofErr w:type="gramStart"/>
            <w:r>
              <w:rPr>
                <w:sz w:val="24"/>
                <w:szCs w:val="24"/>
              </w:rPr>
              <w:t>.д</w:t>
            </w:r>
            <w:proofErr w:type="gramEnd"/>
            <w:r>
              <w:rPr>
                <w:sz w:val="24"/>
                <w:szCs w:val="24"/>
              </w:rPr>
              <w:t>иректора)</w:t>
            </w:r>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Pr>
                <w:sz w:val="24"/>
                <w:szCs w:val="24"/>
              </w:rPr>
              <w:t xml:space="preserve">Месячник правовых знаний: «Как не стать </w:t>
            </w:r>
            <w:r>
              <w:rPr>
                <w:sz w:val="24"/>
                <w:szCs w:val="24"/>
              </w:rPr>
              <w:lastRenderedPageBreak/>
              <w:t>жертвой преступлений», «О вреде токсичных веществ и спиртных напитков». По соблюдению ПДД</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lastRenderedPageBreak/>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Сентябрь</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ПЛН</w:t>
            </w:r>
            <w:proofErr w:type="gramStart"/>
            <w:r>
              <w:rPr>
                <w:sz w:val="24"/>
                <w:szCs w:val="24"/>
              </w:rPr>
              <w:t>,Г</w:t>
            </w:r>
            <w:proofErr w:type="gramEnd"/>
            <w:r>
              <w:rPr>
                <w:sz w:val="24"/>
                <w:szCs w:val="24"/>
              </w:rPr>
              <w:t xml:space="preserve">ИБДД, соц.педагог, педагог – </w:t>
            </w:r>
            <w:r>
              <w:rPr>
                <w:sz w:val="24"/>
                <w:szCs w:val="24"/>
              </w:rPr>
              <w:lastRenderedPageBreak/>
              <w:t xml:space="preserve">психолог, </w:t>
            </w:r>
            <w:proofErr w:type="spellStart"/>
            <w:r>
              <w:rPr>
                <w:sz w:val="24"/>
                <w:szCs w:val="24"/>
              </w:rPr>
              <w:t>кл.руководители</w:t>
            </w:r>
            <w:proofErr w:type="spellEnd"/>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Pr>
                <w:sz w:val="24"/>
                <w:szCs w:val="24"/>
              </w:rPr>
              <w:lastRenderedPageBreak/>
              <w:t>Проведение рейдов и профилактической работы в семьях учащихся, находящихся в социально опасном положении</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Ежемесячно</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Соц</w:t>
            </w:r>
            <w:proofErr w:type="gramStart"/>
            <w:r>
              <w:rPr>
                <w:sz w:val="24"/>
                <w:szCs w:val="24"/>
              </w:rPr>
              <w:t>.п</w:t>
            </w:r>
            <w:proofErr w:type="gramEnd"/>
            <w:r>
              <w:rPr>
                <w:sz w:val="24"/>
                <w:szCs w:val="24"/>
              </w:rPr>
              <w:t xml:space="preserve">едагог, инспектор ПДН, </w:t>
            </w:r>
            <w:proofErr w:type="spellStart"/>
            <w:r>
              <w:rPr>
                <w:sz w:val="24"/>
                <w:szCs w:val="24"/>
              </w:rPr>
              <w:t>кл.руководители</w:t>
            </w:r>
            <w:proofErr w:type="spellEnd"/>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Pr>
                <w:sz w:val="24"/>
                <w:szCs w:val="24"/>
              </w:rPr>
              <w:t>Участие в работе школьного совета профилактики</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По согласованию</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Соц</w:t>
            </w:r>
            <w:proofErr w:type="gramStart"/>
            <w:r>
              <w:rPr>
                <w:sz w:val="24"/>
                <w:szCs w:val="24"/>
              </w:rPr>
              <w:t>.п</w:t>
            </w:r>
            <w:proofErr w:type="gramEnd"/>
            <w:r>
              <w:rPr>
                <w:sz w:val="24"/>
                <w:szCs w:val="24"/>
              </w:rPr>
              <w:t xml:space="preserve">едагог, инспектор ПДН, зам.директора по ВР, </w:t>
            </w:r>
            <w:proofErr w:type="spellStart"/>
            <w:r>
              <w:rPr>
                <w:sz w:val="24"/>
                <w:szCs w:val="24"/>
              </w:rPr>
              <w:t>кл.руководители</w:t>
            </w:r>
            <w:proofErr w:type="spellEnd"/>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Pr>
                <w:sz w:val="24"/>
                <w:szCs w:val="24"/>
              </w:rPr>
              <w:t>Рейды в семьи учащихся, в том числе состоящих на учете, имеющих пропуски уроков без уважительной причины</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По мере необходимости</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Соц</w:t>
            </w:r>
            <w:proofErr w:type="gramStart"/>
            <w:r>
              <w:rPr>
                <w:sz w:val="24"/>
                <w:szCs w:val="24"/>
              </w:rPr>
              <w:t>.п</w:t>
            </w:r>
            <w:proofErr w:type="gramEnd"/>
            <w:r>
              <w:rPr>
                <w:sz w:val="24"/>
                <w:szCs w:val="24"/>
              </w:rPr>
              <w:t xml:space="preserve">едагог, инспектор ПДН, </w:t>
            </w:r>
            <w:proofErr w:type="spellStart"/>
            <w:r>
              <w:rPr>
                <w:sz w:val="24"/>
                <w:szCs w:val="24"/>
              </w:rPr>
              <w:t>кл.руководители</w:t>
            </w:r>
            <w:proofErr w:type="spellEnd"/>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Pr>
                <w:sz w:val="24"/>
                <w:szCs w:val="24"/>
              </w:rPr>
              <w:t>Проведение совместных рейдов, дежурство при проведении культурно – массовых мероприятий в школе</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В течение года</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Соц</w:t>
            </w:r>
            <w:proofErr w:type="gramStart"/>
            <w:r>
              <w:rPr>
                <w:sz w:val="24"/>
                <w:szCs w:val="24"/>
              </w:rPr>
              <w:t>.п</w:t>
            </w:r>
            <w:proofErr w:type="gramEnd"/>
            <w:r>
              <w:rPr>
                <w:sz w:val="24"/>
                <w:szCs w:val="24"/>
              </w:rPr>
              <w:t xml:space="preserve">едагог, инспектор ПДН, УУП, </w:t>
            </w:r>
            <w:proofErr w:type="spellStart"/>
            <w:r>
              <w:rPr>
                <w:sz w:val="24"/>
                <w:szCs w:val="24"/>
              </w:rPr>
              <w:t>кл.руководители</w:t>
            </w:r>
            <w:proofErr w:type="spellEnd"/>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Pr>
                <w:sz w:val="24"/>
                <w:szCs w:val="24"/>
              </w:rPr>
              <w:t>Вовлечение учащихся, состоящих на учете в ПДН, ВШУ в кружковую работу, спортивные секции, общешкольные мероприятия</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В течение года</w:t>
            </w:r>
          </w:p>
        </w:tc>
        <w:tc>
          <w:tcPr>
            <w:tcW w:w="2577" w:type="dxa"/>
          </w:tcPr>
          <w:p w:rsidR="001C26E2" w:rsidRPr="00045731" w:rsidRDefault="001C26E2" w:rsidP="00650A08">
            <w:pPr>
              <w:pStyle w:val="1"/>
              <w:shd w:val="clear" w:color="auto" w:fill="auto"/>
              <w:spacing w:after="140" w:line="240" w:lineRule="auto"/>
              <w:rPr>
                <w:sz w:val="24"/>
                <w:szCs w:val="24"/>
              </w:rPr>
            </w:pPr>
            <w:proofErr w:type="spellStart"/>
            <w:r>
              <w:rPr>
                <w:sz w:val="24"/>
                <w:szCs w:val="24"/>
              </w:rPr>
              <w:t>Кл</w:t>
            </w:r>
            <w:proofErr w:type="gramStart"/>
            <w:r>
              <w:rPr>
                <w:sz w:val="24"/>
                <w:szCs w:val="24"/>
              </w:rPr>
              <w:t>.р</w:t>
            </w:r>
            <w:proofErr w:type="gramEnd"/>
            <w:r>
              <w:rPr>
                <w:sz w:val="24"/>
                <w:szCs w:val="24"/>
              </w:rPr>
              <w:t>уководители</w:t>
            </w:r>
            <w:proofErr w:type="spellEnd"/>
            <w:r>
              <w:rPr>
                <w:sz w:val="24"/>
                <w:szCs w:val="24"/>
              </w:rPr>
              <w:t>, соц.педагог, педагог - психолог</w:t>
            </w:r>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Pr>
                <w:sz w:val="24"/>
                <w:szCs w:val="24"/>
              </w:rPr>
              <w:t>Проведение родительских собраний по вопросам состояния преступности, правонарушений среди обучающихся школы, а также об ответственности несовершеннолетних и их родителей</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Ноябрь, февраль, март</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Администрация школы, ПДН</w:t>
            </w:r>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Pr>
                <w:sz w:val="24"/>
                <w:szCs w:val="24"/>
              </w:rPr>
              <w:t>Взаимообмен информацией о правонарушениях, совершённых несовершеннолетними обучающимися</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По мере совершения правонарушения</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Соц</w:t>
            </w:r>
            <w:proofErr w:type="gramStart"/>
            <w:r>
              <w:rPr>
                <w:sz w:val="24"/>
                <w:szCs w:val="24"/>
              </w:rPr>
              <w:t>.п</w:t>
            </w:r>
            <w:proofErr w:type="gramEnd"/>
            <w:r>
              <w:rPr>
                <w:sz w:val="24"/>
                <w:szCs w:val="24"/>
              </w:rPr>
              <w:t>едагог, ПДН</w:t>
            </w:r>
          </w:p>
        </w:tc>
      </w:tr>
      <w:tr w:rsidR="001C26E2" w:rsidRPr="00045731" w:rsidTr="00650A08">
        <w:tc>
          <w:tcPr>
            <w:tcW w:w="3114" w:type="dxa"/>
          </w:tcPr>
          <w:p w:rsidR="001C26E2" w:rsidRPr="00045731" w:rsidRDefault="001C26E2" w:rsidP="00650A08">
            <w:pPr>
              <w:pStyle w:val="1"/>
              <w:shd w:val="clear" w:color="auto" w:fill="auto"/>
              <w:spacing w:after="140" w:line="240" w:lineRule="auto"/>
              <w:rPr>
                <w:sz w:val="24"/>
                <w:szCs w:val="24"/>
              </w:rPr>
            </w:pPr>
            <w:r>
              <w:rPr>
                <w:sz w:val="24"/>
                <w:szCs w:val="24"/>
              </w:rPr>
              <w:t>Организация работы по занятости учащихся во внеурочное и каникулярное время, в том числе в летний период</w:t>
            </w:r>
          </w:p>
        </w:tc>
        <w:tc>
          <w:tcPr>
            <w:tcW w:w="2685" w:type="dxa"/>
          </w:tcPr>
          <w:p w:rsidR="001C26E2" w:rsidRPr="00AC0DF8" w:rsidRDefault="001C26E2" w:rsidP="00650A08">
            <w:pPr>
              <w:pStyle w:val="1"/>
              <w:shd w:val="clear" w:color="auto" w:fill="auto"/>
              <w:spacing w:after="140" w:line="240" w:lineRule="auto"/>
              <w:jc w:val="center"/>
              <w:rPr>
                <w:sz w:val="24"/>
                <w:szCs w:val="24"/>
              </w:rPr>
            </w:pPr>
            <w:r>
              <w:rPr>
                <w:sz w:val="24"/>
                <w:szCs w:val="24"/>
              </w:rPr>
              <w:t>В процессе реализации</w:t>
            </w:r>
          </w:p>
        </w:tc>
        <w:tc>
          <w:tcPr>
            <w:tcW w:w="1938" w:type="dxa"/>
          </w:tcPr>
          <w:p w:rsidR="001C26E2" w:rsidRPr="00045731" w:rsidRDefault="001C26E2" w:rsidP="00650A08">
            <w:pPr>
              <w:pStyle w:val="1"/>
              <w:shd w:val="clear" w:color="auto" w:fill="auto"/>
              <w:spacing w:after="140" w:line="240" w:lineRule="auto"/>
              <w:rPr>
                <w:sz w:val="24"/>
                <w:szCs w:val="24"/>
              </w:rPr>
            </w:pPr>
            <w:r>
              <w:rPr>
                <w:sz w:val="24"/>
                <w:szCs w:val="24"/>
              </w:rPr>
              <w:t>Ежемесячно</w:t>
            </w:r>
          </w:p>
        </w:tc>
        <w:tc>
          <w:tcPr>
            <w:tcW w:w="2577" w:type="dxa"/>
          </w:tcPr>
          <w:p w:rsidR="001C26E2" w:rsidRPr="00045731" w:rsidRDefault="001C26E2" w:rsidP="00650A08">
            <w:pPr>
              <w:pStyle w:val="1"/>
              <w:shd w:val="clear" w:color="auto" w:fill="auto"/>
              <w:spacing w:after="140" w:line="240" w:lineRule="auto"/>
              <w:rPr>
                <w:sz w:val="24"/>
                <w:szCs w:val="24"/>
              </w:rPr>
            </w:pPr>
            <w:r>
              <w:rPr>
                <w:sz w:val="24"/>
                <w:szCs w:val="24"/>
              </w:rPr>
              <w:t>Зам</w:t>
            </w:r>
            <w:proofErr w:type="gramStart"/>
            <w:r>
              <w:rPr>
                <w:sz w:val="24"/>
                <w:szCs w:val="24"/>
              </w:rPr>
              <w:t>.д</w:t>
            </w:r>
            <w:proofErr w:type="gramEnd"/>
            <w:r>
              <w:rPr>
                <w:sz w:val="24"/>
                <w:szCs w:val="24"/>
              </w:rPr>
              <w:t xml:space="preserve">иректора по ВР, соц.педагог, </w:t>
            </w:r>
            <w:proofErr w:type="spellStart"/>
            <w:r>
              <w:rPr>
                <w:sz w:val="24"/>
                <w:szCs w:val="24"/>
              </w:rPr>
              <w:t>кл.руководители</w:t>
            </w:r>
            <w:proofErr w:type="spellEnd"/>
            <w:r>
              <w:rPr>
                <w:sz w:val="24"/>
                <w:szCs w:val="24"/>
              </w:rPr>
              <w:t>, ПДН</w:t>
            </w:r>
          </w:p>
        </w:tc>
      </w:tr>
    </w:tbl>
    <w:p w:rsidR="00C010F8" w:rsidRDefault="00C010F8" w:rsidP="0057652C">
      <w:pPr>
        <w:pStyle w:val="1"/>
        <w:shd w:val="clear" w:color="auto" w:fill="auto"/>
        <w:spacing w:after="140" w:line="240" w:lineRule="auto"/>
      </w:pPr>
    </w:p>
    <w:p w:rsidR="0057652C" w:rsidRPr="0057652C" w:rsidRDefault="0057652C" w:rsidP="0057652C">
      <w:pPr>
        <w:rPr>
          <w:rFonts w:ascii="Times New Roman" w:hAnsi="Times New Roman" w:cs="Times New Roman"/>
          <w:sz w:val="28"/>
          <w:szCs w:val="28"/>
        </w:rPr>
      </w:pPr>
    </w:p>
    <w:sectPr w:rsidR="0057652C" w:rsidRPr="0057652C" w:rsidSect="0050773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47B"/>
    <w:multiLevelType w:val="hybridMultilevel"/>
    <w:tmpl w:val="364C8E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097A3A"/>
    <w:multiLevelType w:val="hybridMultilevel"/>
    <w:tmpl w:val="263073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F326D"/>
    <w:multiLevelType w:val="multilevel"/>
    <w:tmpl w:val="64D0F9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A270B"/>
    <w:multiLevelType w:val="hybridMultilevel"/>
    <w:tmpl w:val="F306AF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693281"/>
    <w:multiLevelType w:val="multilevel"/>
    <w:tmpl w:val="54386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572E6"/>
    <w:multiLevelType w:val="multilevel"/>
    <w:tmpl w:val="5B540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2526BC"/>
    <w:multiLevelType w:val="multilevel"/>
    <w:tmpl w:val="83CA4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B20C8E"/>
    <w:multiLevelType w:val="hybridMultilevel"/>
    <w:tmpl w:val="8D5CAD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7E2B50"/>
    <w:multiLevelType w:val="hybridMultilevel"/>
    <w:tmpl w:val="B2B44B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ACB2B55"/>
    <w:multiLevelType w:val="multilevel"/>
    <w:tmpl w:val="45CC0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325181"/>
    <w:multiLevelType w:val="multilevel"/>
    <w:tmpl w:val="15F0F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D85773"/>
    <w:multiLevelType w:val="multilevel"/>
    <w:tmpl w:val="34D2DB8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945D98"/>
    <w:multiLevelType w:val="hybridMultilevel"/>
    <w:tmpl w:val="B35EAED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F384A25"/>
    <w:multiLevelType w:val="hybridMultilevel"/>
    <w:tmpl w:val="578C29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74F36C6"/>
    <w:multiLevelType w:val="multilevel"/>
    <w:tmpl w:val="091CC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114D66"/>
    <w:multiLevelType w:val="multilevel"/>
    <w:tmpl w:val="06CC2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7A59C8"/>
    <w:multiLevelType w:val="hybridMultilevel"/>
    <w:tmpl w:val="4132A1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FD17512"/>
    <w:multiLevelType w:val="hybridMultilevel"/>
    <w:tmpl w:val="F67A32C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
  </w:num>
  <w:num w:numId="4">
    <w:abstractNumId w:val="11"/>
  </w:num>
  <w:num w:numId="5">
    <w:abstractNumId w:val="6"/>
  </w:num>
  <w:num w:numId="6">
    <w:abstractNumId w:val="4"/>
  </w:num>
  <w:num w:numId="7">
    <w:abstractNumId w:val="10"/>
  </w:num>
  <w:num w:numId="8">
    <w:abstractNumId w:val="15"/>
  </w:num>
  <w:num w:numId="9">
    <w:abstractNumId w:val="5"/>
  </w:num>
  <w:num w:numId="10">
    <w:abstractNumId w:val="16"/>
  </w:num>
  <w:num w:numId="11">
    <w:abstractNumId w:val="13"/>
  </w:num>
  <w:num w:numId="12">
    <w:abstractNumId w:val="3"/>
  </w:num>
  <w:num w:numId="13">
    <w:abstractNumId w:val="0"/>
  </w:num>
  <w:num w:numId="14">
    <w:abstractNumId w:val="17"/>
  </w:num>
  <w:num w:numId="15">
    <w:abstractNumId w:val="7"/>
  </w:num>
  <w:num w:numId="16">
    <w:abstractNumId w:val="12"/>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7C8"/>
    <w:rsid w:val="000102FC"/>
    <w:rsid w:val="00044EC1"/>
    <w:rsid w:val="00045731"/>
    <w:rsid w:val="000653CB"/>
    <w:rsid w:val="000944CE"/>
    <w:rsid w:val="00094599"/>
    <w:rsid w:val="000A7BD8"/>
    <w:rsid w:val="000B55E2"/>
    <w:rsid w:val="000E0C27"/>
    <w:rsid w:val="001B186C"/>
    <w:rsid w:val="001B3E72"/>
    <w:rsid w:val="001C26E2"/>
    <w:rsid w:val="003B7C5D"/>
    <w:rsid w:val="003D4AAE"/>
    <w:rsid w:val="003F30B7"/>
    <w:rsid w:val="004347C8"/>
    <w:rsid w:val="0043635B"/>
    <w:rsid w:val="00460D9E"/>
    <w:rsid w:val="004B3ED7"/>
    <w:rsid w:val="004D16A6"/>
    <w:rsid w:val="00507735"/>
    <w:rsid w:val="0053413D"/>
    <w:rsid w:val="00547A8A"/>
    <w:rsid w:val="0056665A"/>
    <w:rsid w:val="0057652C"/>
    <w:rsid w:val="005A5E72"/>
    <w:rsid w:val="005D1297"/>
    <w:rsid w:val="005D4DCC"/>
    <w:rsid w:val="005F5E1E"/>
    <w:rsid w:val="006556DE"/>
    <w:rsid w:val="0068475F"/>
    <w:rsid w:val="0069386F"/>
    <w:rsid w:val="006D44FB"/>
    <w:rsid w:val="006F0B96"/>
    <w:rsid w:val="00756F89"/>
    <w:rsid w:val="007D66A8"/>
    <w:rsid w:val="007F1BF0"/>
    <w:rsid w:val="00806749"/>
    <w:rsid w:val="0084307C"/>
    <w:rsid w:val="008B3026"/>
    <w:rsid w:val="008D561E"/>
    <w:rsid w:val="008E5EF3"/>
    <w:rsid w:val="009074AF"/>
    <w:rsid w:val="0091369D"/>
    <w:rsid w:val="009F114C"/>
    <w:rsid w:val="00A6083B"/>
    <w:rsid w:val="00AB0E29"/>
    <w:rsid w:val="00AC0DF8"/>
    <w:rsid w:val="00AD193E"/>
    <w:rsid w:val="00AE7E51"/>
    <w:rsid w:val="00B21C02"/>
    <w:rsid w:val="00B620AD"/>
    <w:rsid w:val="00B76E5E"/>
    <w:rsid w:val="00C010F8"/>
    <w:rsid w:val="00CA1C8F"/>
    <w:rsid w:val="00D0199F"/>
    <w:rsid w:val="00D45EF0"/>
    <w:rsid w:val="00DE6A5C"/>
    <w:rsid w:val="00E535BD"/>
    <w:rsid w:val="00E71B99"/>
    <w:rsid w:val="00F72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47C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347C8"/>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4347C8"/>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4347C8"/>
    <w:pPr>
      <w:shd w:val="clear" w:color="auto" w:fill="FFFFFF"/>
      <w:spacing w:line="360" w:lineRule="auto"/>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4347C8"/>
    <w:pPr>
      <w:shd w:val="clear" w:color="auto" w:fill="FFFFFF"/>
      <w:spacing w:line="360" w:lineRule="auto"/>
      <w:ind w:firstLine="360"/>
      <w:outlineLvl w:val="0"/>
    </w:pPr>
    <w:rPr>
      <w:rFonts w:ascii="Times New Roman" w:eastAsia="Times New Roman" w:hAnsi="Times New Roman" w:cs="Times New Roman"/>
      <w:b/>
      <w:bCs/>
      <w:color w:val="auto"/>
      <w:sz w:val="28"/>
      <w:szCs w:val="28"/>
      <w:lang w:eastAsia="en-US" w:bidi="ar-SA"/>
    </w:rPr>
  </w:style>
  <w:style w:type="paragraph" w:styleId="a4">
    <w:name w:val="No Spacing"/>
    <w:uiPriority w:val="1"/>
    <w:qFormat/>
    <w:rsid w:val="0057652C"/>
    <w:pPr>
      <w:widowControl w:val="0"/>
      <w:spacing w:after="0" w:line="240" w:lineRule="auto"/>
    </w:pPr>
    <w:rPr>
      <w:rFonts w:ascii="Courier New" w:eastAsia="Courier New" w:hAnsi="Courier New" w:cs="Courier New"/>
      <w:color w:val="000000"/>
      <w:sz w:val="24"/>
      <w:szCs w:val="24"/>
      <w:lang w:eastAsia="ru-RU" w:bidi="ru-RU"/>
    </w:rPr>
  </w:style>
  <w:style w:type="paragraph" w:styleId="a5">
    <w:name w:val="Title"/>
    <w:basedOn w:val="a"/>
    <w:next w:val="a"/>
    <w:link w:val="a6"/>
    <w:uiPriority w:val="10"/>
    <w:qFormat/>
    <w:rsid w:val="005765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7652C"/>
    <w:rPr>
      <w:rFonts w:asciiTheme="majorHAnsi" w:eastAsiaTheme="majorEastAsia" w:hAnsiTheme="majorHAnsi" w:cstheme="majorBidi"/>
      <w:color w:val="17365D" w:themeColor="text2" w:themeShade="BF"/>
      <w:spacing w:val="5"/>
      <w:kern w:val="28"/>
      <w:sz w:val="52"/>
      <w:szCs w:val="52"/>
      <w:lang w:eastAsia="ru-RU" w:bidi="ru-RU"/>
    </w:rPr>
  </w:style>
  <w:style w:type="paragraph" w:styleId="2">
    <w:name w:val="Quote"/>
    <w:basedOn w:val="a"/>
    <w:next w:val="a"/>
    <w:link w:val="20"/>
    <w:uiPriority w:val="29"/>
    <w:qFormat/>
    <w:rsid w:val="0057652C"/>
    <w:rPr>
      <w:i/>
      <w:iCs/>
      <w:color w:val="000000" w:themeColor="text1"/>
    </w:rPr>
  </w:style>
  <w:style w:type="character" w:customStyle="1" w:styleId="20">
    <w:name w:val="Цитата 2 Знак"/>
    <w:basedOn w:val="a0"/>
    <w:link w:val="2"/>
    <w:uiPriority w:val="29"/>
    <w:rsid w:val="0057652C"/>
    <w:rPr>
      <w:rFonts w:ascii="Courier New" w:eastAsia="Courier New" w:hAnsi="Courier New" w:cs="Courier New"/>
      <w:i/>
      <w:iCs/>
      <w:color w:val="000000" w:themeColor="text1"/>
      <w:sz w:val="24"/>
      <w:szCs w:val="24"/>
      <w:lang w:eastAsia="ru-RU" w:bidi="ru-RU"/>
    </w:rPr>
  </w:style>
  <w:style w:type="character" w:styleId="a7">
    <w:name w:val="Strong"/>
    <w:basedOn w:val="a0"/>
    <w:uiPriority w:val="22"/>
    <w:qFormat/>
    <w:rsid w:val="0057652C"/>
    <w:rPr>
      <w:b/>
      <w:bCs/>
    </w:rPr>
  </w:style>
  <w:style w:type="table" w:styleId="a8">
    <w:name w:val="Table Grid"/>
    <w:basedOn w:val="a1"/>
    <w:uiPriority w:val="59"/>
    <w:rsid w:val="00C01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Другое_"/>
    <w:basedOn w:val="a0"/>
    <w:link w:val="aa"/>
    <w:rsid w:val="006D44FB"/>
    <w:rPr>
      <w:rFonts w:ascii="Times New Roman" w:eastAsia="Times New Roman" w:hAnsi="Times New Roman" w:cs="Times New Roman"/>
      <w:sz w:val="28"/>
      <w:szCs w:val="28"/>
      <w:shd w:val="clear" w:color="auto" w:fill="FFFFFF"/>
    </w:rPr>
  </w:style>
  <w:style w:type="character" w:customStyle="1" w:styleId="ab">
    <w:name w:val="Подпись к таблице_"/>
    <w:basedOn w:val="a0"/>
    <w:link w:val="ac"/>
    <w:rsid w:val="006D44FB"/>
    <w:rPr>
      <w:rFonts w:ascii="Times New Roman" w:eastAsia="Times New Roman" w:hAnsi="Times New Roman" w:cs="Times New Roman"/>
      <w:b/>
      <w:bCs/>
      <w:sz w:val="28"/>
      <w:szCs w:val="28"/>
      <w:shd w:val="clear" w:color="auto" w:fill="FFFFFF"/>
    </w:rPr>
  </w:style>
  <w:style w:type="paragraph" w:customStyle="1" w:styleId="aa">
    <w:name w:val="Другое"/>
    <w:basedOn w:val="a"/>
    <w:link w:val="a9"/>
    <w:rsid w:val="006D44FB"/>
    <w:pPr>
      <w:shd w:val="clear" w:color="auto" w:fill="FFFFFF"/>
      <w:spacing w:line="360" w:lineRule="auto"/>
    </w:pPr>
    <w:rPr>
      <w:rFonts w:ascii="Times New Roman" w:eastAsia="Times New Roman" w:hAnsi="Times New Roman" w:cs="Times New Roman"/>
      <w:color w:val="auto"/>
      <w:sz w:val="28"/>
      <w:szCs w:val="28"/>
      <w:lang w:eastAsia="en-US" w:bidi="ar-SA"/>
    </w:rPr>
  </w:style>
  <w:style w:type="paragraph" w:customStyle="1" w:styleId="ac">
    <w:name w:val="Подпись к таблице"/>
    <w:basedOn w:val="a"/>
    <w:link w:val="ab"/>
    <w:rsid w:val="006D44FB"/>
    <w:pPr>
      <w:shd w:val="clear" w:color="auto" w:fill="FFFFFF"/>
    </w:pPr>
    <w:rPr>
      <w:rFonts w:ascii="Times New Roman" w:eastAsia="Times New Roman" w:hAnsi="Times New Roman" w:cs="Times New Roman"/>
      <w:b/>
      <w:bCs/>
      <w:color w:val="auto"/>
      <w:sz w:val="28"/>
      <w:szCs w:val="28"/>
      <w:lang w:eastAsia="en-US" w:bidi="ar-SA"/>
    </w:rPr>
  </w:style>
  <w:style w:type="paragraph" w:styleId="ad">
    <w:name w:val="List Paragraph"/>
    <w:basedOn w:val="a"/>
    <w:uiPriority w:val="34"/>
    <w:qFormat/>
    <w:rsid w:val="00045731"/>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Default">
    <w:name w:val="Default"/>
    <w:rsid w:val="00B620A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e">
    <w:name w:val="Normal (Web)"/>
    <w:basedOn w:val="a"/>
    <w:uiPriority w:val="99"/>
    <w:unhideWhenUsed/>
    <w:rsid w:val="00044EC1"/>
    <w:pPr>
      <w:widowControl/>
      <w:spacing w:before="100" w:beforeAutospacing="1" w:after="100" w:afterAutospacing="1"/>
    </w:pPr>
    <w:rPr>
      <w:rFonts w:ascii="Times New Roman" w:eastAsia="Times New Roman" w:hAnsi="Times New Roman" w:cs="Times New Roman"/>
      <w:color w:val="auto"/>
      <w:lang w:bidi="ar-SA"/>
    </w:rPr>
  </w:style>
  <w:style w:type="character" w:styleId="af">
    <w:name w:val="Hyperlink"/>
    <w:basedOn w:val="a0"/>
    <w:uiPriority w:val="99"/>
    <w:unhideWhenUsed/>
    <w:rsid w:val="0084307C"/>
    <w:rPr>
      <w:color w:val="0000FF"/>
      <w:u w:val="single"/>
    </w:rPr>
  </w:style>
</w:styles>
</file>

<file path=word/webSettings.xml><?xml version="1.0" encoding="utf-8"?>
<w:webSettings xmlns:r="http://schemas.openxmlformats.org/officeDocument/2006/relationships" xmlns:w="http://schemas.openxmlformats.org/wordprocessingml/2006/main">
  <w:divs>
    <w:div w:id="12022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astasiya.liseykina.95@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bnikova.tati@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CF1E5-02AF-4F4A-A0F5-377E0B06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22</Pages>
  <Words>4301</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school3</cp:lastModifiedBy>
  <cp:revision>19</cp:revision>
  <cp:lastPrinted>2021-02-25T08:39:00Z</cp:lastPrinted>
  <dcterms:created xsi:type="dcterms:W3CDTF">2021-02-23T08:13:00Z</dcterms:created>
  <dcterms:modified xsi:type="dcterms:W3CDTF">2024-06-20T08:12:00Z</dcterms:modified>
</cp:coreProperties>
</file>