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1E2" w:rsidRDefault="007171E2" w:rsidP="007171E2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577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1E2" w:rsidRDefault="007171E2" w:rsidP="007171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171E2" w:rsidRDefault="007171E2" w:rsidP="007171E2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Уярский районный Совет депутатов</w:t>
      </w:r>
    </w:p>
    <w:p w:rsidR="007171E2" w:rsidRDefault="007171E2" w:rsidP="007171E2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7171E2" w:rsidRDefault="007171E2" w:rsidP="007171E2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171E2" w:rsidRDefault="007171E2" w:rsidP="007171E2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7171E2" w:rsidRDefault="007171E2" w:rsidP="007171E2">
      <w:pPr>
        <w:jc w:val="center"/>
        <w:rPr>
          <w:sz w:val="28"/>
          <w:szCs w:val="28"/>
          <w:lang w:eastAsia="ru-RU"/>
        </w:rPr>
      </w:pPr>
    </w:p>
    <w:p w:rsidR="007171E2" w:rsidRPr="007171E2" w:rsidRDefault="007171E2" w:rsidP="00717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0" w:name="_GoBack"/>
      <w:r w:rsidRPr="007171E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20.05.2025 г.                                 </w:t>
      </w:r>
      <w:r w:rsidRPr="007171E2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    г. Уяр </w:t>
      </w:r>
      <w:r w:rsidRPr="007171E2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                                 № 01-01-3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</w:p>
    <w:bookmarkEnd w:id="0"/>
    <w:p w:rsidR="007171E2" w:rsidRDefault="007171E2" w:rsidP="00717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71E2" w:rsidRDefault="007171E2" w:rsidP="00717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награждении Благодарственным письмом</w:t>
      </w:r>
    </w:p>
    <w:p w:rsidR="007171E2" w:rsidRDefault="007171E2" w:rsidP="007171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Уярского районного Совета депутатов</w:t>
      </w:r>
    </w:p>
    <w:p w:rsidR="007171E2" w:rsidRDefault="007171E2" w:rsidP="007171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71E2" w:rsidRDefault="007171E2" w:rsidP="00717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ходатайства директора АНО КЦСОН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Берегиня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                    С.А.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Сенчукова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в рамках празднования Дня социального работника, </w:t>
      </w:r>
      <w:r>
        <w:rPr>
          <w:rFonts w:ascii="Times New Roman" w:hAnsi="Times New Roman"/>
          <w:sz w:val="28"/>
          <w:szCs w:val="28"/>
          <w:lang w:eastAsia="ru-RU"/>
        </w:rPr>
        <w:t>Уярский районный Совет депутатов РЕШИЛ:</w:t>
      </w:r>
    </w:p>
    <w:p w:rsidR="007171E2" w:rsidRDefault="007171E2" w:rsidP="007171E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Наградить Благодарственным письмом Уярского районного Совета депутатов </w:t>
      </w:r>
      <w:r>
        <w:rPr>
          <w:rFonts w:ascii="Times New Roman" w:hAnsi="Times New Roman"/>
          <w:sz w:val="28"/>
          <w:szCs w:val="28"/>
        </w:rPr>
        <w:t xml:space="preserve">за плодотворный безупречный труд, высокий профессионализм, ответственное отношение к работе и в связи с празднованием Дня социального работника: </w:t>
      </w:r>
    </w:p>
    <w:p w:rsidR="007171E2" w:rsidRDefault="007171E2" w:rsidP="007171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Гвоздилову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Татьяну Александровну - социального работника;</w:t>
      </w:r>
    </w:p>
    <w:p w:rsidR="007171E2" w:rsidRDefault="007171E2" w:rsidP="007171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 Горбунову Ирину Викторовну - социального работника;     </w:t>
      </w:r>
    </w:p>
    <w:p w:rsidR="007171E2" w:rsidRDefault="007171E2" w:rsidP="007171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 Григорьеву Людмилу Владимировну - социального работника;    </w:t>
      </w:r>
    </w:p>
    <w:p w:rsidR="007171E2" w:rsidRDefault="007171E2" w:rsidP="007171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Леопа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Татьяну Геннадьевну - социального работника;</w:t>
      </w:r>
    </w:p>
    <w:p w:rsidR="007171E2" w:rsidRDefault="007171E2" w:rsidP="007171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Лидер Татьяну Алексеевну - социального работника;</w:t>
      </w:r>
    </w:p>
    <w:p w:rsidR="007171E2" w:rsidRDefault="007171E2" w:rsidP="007171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Селезневу Дарью Сергеевну - социального работника;</w:t>
      </w:r>
    </w:p>
    <w:p w:rsidR="007171E2" w:rsidRDefault="007171E2" w:rsidP="007171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Титову Ольгу Николаевну - социального работника.</w:t>
      </w:r>
    </w:p>
    <w:p w:rsidR="007171E2" w:rsidRDefault="007171E2" w:rsidP="007171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решения возложить на председателя комиссии по социальным вопросам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Джанакавова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Т.Н.).</w:t>
      </w:r>
    </w:p>
    <w:p w:rsidR="007171E2" w:rsidRDefault="007171E2" w:rsidP="007171E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Настоящее решение вступает в силу со дня подписания.</w:t>
      </w:r>
    </w:p>
    <w:p w:rsidR="007171E2" w:rsidRDefault="007171E2" w:rsidP="007171E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71E2" w:rsidRDefault="007171E2" w:rsidP="007171E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71E2" w:rsidRDefault="007171E2" w:rsidP="007171E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71E2" w:rsidRDefault="007171E2" w:rsidP="007171E2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</w:p>
    <w:p w:rsidR="007171E2" w:rsidRDefault="007171E2" w:rsidP="007171E2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Уярского районного Совета депутатов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С.Н. Старцев</w:t>
      </w:r>
    </w:p>
    <w:p w:rsidR="007171E2" w:rsidRDefault="007171E2" w:rsidP="007171E2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  <w:sectPr w:rsidR="007171E2">
          <w:pgSz w:w="11906" w:h="16838"/>
          <w:pgMar w:top="1134" w:right="850" w:bottom="1134" w:left="1701" w:header="708" w:footer="708" w:gutter="0"/>
          <w:cols w:space="720"/>
        </w:sectPr>
      </w:pPr>
    </w:p>
    <w:p w:rsidR="00EB2B33" w:rsidRDefault="00EB2B33"/>
    <w:sectPr w:rsidR="00EB2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90CF5"/>
    <w:multiLevelType w:val="hybridMultilevel"/>
    <w:tmpl w:val="29A4DFA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ABF"/>
    <w:rsid w:val="00426ABF"/>
    <w:rsid w:val="007171E2"/>
    <w:rsid w:val="00EB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1E2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1E2"/>
    <w:pPr>
      <w:ind w:left="720"/>
      <w:contextualSpacing/>
    </w:pPr>
  </w:style>
  <w:style w:type="paragraph" w:customStyle="1" w:styleId="ConsPlusTitle">
    <w:name w:val="ConsPlusTitle"/>
    <w:rsid w:val="007171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7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71E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1E2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1E2"/>
    <w:pPr>
      <w:ind w:left="720"/>
      <w:contextualSpacing/>
    </w:pPr>
  </w:style>
  <w:style w:type="paragraph" w:customStyle="1" w:styleId="ConsPlusTitle">
    <w:name w:val="ConsPlusTitle"/>
    <w:rsid w:val="007171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7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71E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9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2025-05-21T04:25:00Z</dcterms:created>
  <dcterms:modified xsi:type="dcterms:W3CDTF">2025-05-21T04:25:00Z</dcterms:modified>
</cp:coreProperties>
</file>