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25" w:rsidRDefault="00874F25">
      <w:pPr>
        <w:tabs>
          <w:tab w:val="left" w:pos="5175"/>
        </w:tabs>
        <w:ind w:right="-1"/>
        <w:rPr>
          <w:b/>
          <w:sz w:val="32"/>
          <w:szCs w:val="32"/>
        </w:rPr>
      </w:pPr>
    </w:p>
    <w:p w:rsidR="00707432" w:rsidRDefault="00707432" w:rsidP="00707432">
      <w:pPr>
        <w:pStyle w:val="ConsPlusTitle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57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32" w:rsidRDefault="00707432" w:rsidP="00707432">
      <w:pPr>
        <w:pStyle w:val="ConsPlusTitle"/>
        <w:ind w:firstLine="709"/>
        <w:jc w:val="center"/>
        <w:rPr>
          <w:sz w:val="28"/>
          <w:szCs w:val="28"/>
        </w:rPr>
      </w:pPr>
    </w:p>
    <w:p w:rsidR="00707432" w:rsidRDefault="00707432" w:rsidP="00707432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Уярский районный Совет депутатов</w:t>
      </w:r>
    </w:p>
    <w:p w:rsidR="00707432" w:rsidRDefault="00707432" w:rsidP="00707432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07432" w:rsidRDefault="00707432" w:rsidP="00707432">
      <w:pPr>
        <w:pStyle w:val="ConsPlusTitle"/>
        <w:ind w:firstLine="709"/>
        <w:jc w:val="center"/>
        <w:rPr>
          <w:sz w:val="28"/>
          <w:szCs w:val="28"/>
        </w:rPr>
      </w:pPr>
    </w:p>
    <w:p w:rsidR="00707432" w:rsidRDefault="00707432" w:rsidP="00707432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07432" w:rsidRDefault="00707432" w:rsidP="00707432">
      <w:pPr>
        <w:pStyle w:val="ConsPlusTitle"/>
        <w:ind w:firstLine="709"/>
        <w:jc w:val="center"/>
        <w:rPr>
          <w:sz w:val="28"/>
          <w:szCs w:val="28"/>
        </w:rPr>
      </w:pPr>
    </w:p>
    <w:p w:rsidR="00707432" w:rsidRDefault="00707432" w:rsidP="00707432">
      <w:pPr>
        <w:rPr>
          <w:sz w:val="28"/>
          <w:szCs w:val="28"/>
        </w:rPr>
      </w:pPr>
      <w:r>
        <w:rPr>
          <w:sz w:val="28"/>
          <w:szCs w:val="28"/>
        </w:rPr>
        <w:t>28.01.2025 г.                                            г. Уяр                                    №  01-01-8</w:t>
      </w:r>
      <w:r w:rsidR="00F05FFE">
        <w:rPr>
          <w:sz w:val="28"/>
          <w:szCs w:val="28"/>
        </w:rPr>
        <w:t>3</w:t>
      </w:r>
      <w:bookmarkStart w:id="0" w:name="_GoBack"/>
      <w:bookmarkEnd w:id="0"/>
    </w:p>
    <w:p w:rsidR="00707432" w:rsidRDefault="00707432" w:rsidP="00707432">
      <w:pPr>
        <w:ind w:firstLine="708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W w:w="987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625"/>
        <w:gridCol w:w="253"/>
      </w:tblGrid>
      <w:tr w:rsidR="00874F25" w:rsidTr="00707432">
        <w:trPr>
          <w:trHeight w:val="1563"/>
        </w:trPr>
        <w:tc>
          <w:tcPr>
            <w:tcW w:w="9625" w:type="dxa"/>
          </w:tcPr>
          <w:p w:rsidR="00874F25" w:rsidRPr="00FD0655" w:rsidRDefault="00FD0655" w:rsidP="00707432">
            <w:pPr>
              <w:overflowPunct w:val="0"/>
              <w:ind w:left="108" w:right="-102"/>
              <w:jc w:val="both"/>
              <w:textAlignment w:val="baseline"/>
            </w:pPr>
            <w:r>
              <w:rPr>
                <w:sz w:val="28"/>
                <w:szCs w:val="28"/>
              </w:rPr>
              <w:t xml:space="preserve">Об </w:t>
            </w:r>
            <w:r w:rsidR="00321429">
              <w:rPr>
                <w:sz w:val="28"/>
                <w:szCs w:val="28"/>
              </w:rPr>
              <w:t>утрате силы</w:t>
            </w:r>
            <w:r>
              <w:rPr>
                <w:sz w:val="28"/>
                <w:szCs w:val="28"/>
              </w:rPr>
              <w:t xml:space="preserve"> решения Уярского районного Совета депутатов Красноярского края от 05.09.2023г. № 01-01-66 «О </w:t>
            </w:r>
            <w:r w:rsidR="00187664">
              <w:rPr>
                <w:sz w:val="28"/>
                <w:szCs w:val="28"/>
              </w:rPr>
              <w:t xml:space="preserve">внесении </w:t>
            </w:r>
            <w:r>
              <w:rPr>
                <w:sz w:val="28"/>
                <w:szCs w:val="28"/>
              </w:rPr>
              <w:t>дополнений в актуализированные</w:t>
            </w:r>
            <w:r w:rsidR="00187664">
              <w:rPr>
                <w:sz w:val="28"/>
                <w:szCs w:val="28"/>
              </w:rPr>
              <w:t xml:space="preserve"> Правила землепользования и застройки</w:t>
            </w:r>
            <w:r>
              <w:rPr>
                <w:sz w:val="28"/>
                <w:szCs w:val="28"/>
              </w:rPr>
              <w:t>,</w:t>
            </w:r>
            <w:r w:rsidR="00187664">
              <w:rPr>
                <w:sz w:val="28"/>
                <w:szCs w:val="28"/>
              </w:rPr>
              <w:t xml:space="preserve"> Новопятницкого сельсовета Уярского  района Красноярского края</w:t>
            </w:r>
            <w:r w:rsidR="00B31902">
              <w:rPr>
                <w:sz w:val="28"/>
                <w:szCs w:val="28"/>
              </w:rPr>
              <w:t>»</w:t>
            </w:r>
          </w:p>
        </w:tc>
        <w:tc>
          <w:tcPr>
            <w:tcW w:w="253" w:type="dxa"/>
          </w:tcPr>
          <w:p w:rsidR="00874F25" w:rsidRDefault="00874F25">
            <w:pPr>
              <w:overflowPunct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874F25" w:rsidRPr="00B14855" w:rsidRDefault="00187664" w:rsidP="0027539E">
      <w:pPr>
        <w:ind w:firstLine="567"/>
        <w:jc w:val="both"/>
        <w:rPr>
          <w:sz w:val="28"/>
          <w:szCs w:val="28"/>
        </w:rPr>
      </w:pPr>
      <w:proofErr w:type="gramStart"/>
      <w:r w:rsidRPr="00B14855">
        <w:rPr>
          <w:sz w:val="28"/>
          <w:szCs w:val="28"/>
        </w:rPr>
        <w:t xml:space="preserve">В соответствии </w:t>
      </w:r>
      <w:r w:rsidR="00B14855" w:rsidRPr="00B14855">
        <w:rPr>
          <w:sz w:val="28"/>
          <w:szCs w:val="28"/>
          <w:lang w:val="en-US"/>
        </w:rPr>
        <w:t>c</w:t>
      </w:r>
      <w:r w:rsidR="00B14855">
        <w:rPr>
          <w:sz w:val="28"/>
          <w:szCs w:val="28"/>
        </w:rPr>
        <w:t xml:space="preserve"> </w:t>
      </w:r>
      <w:r w:rsidRPr="00B14855">
        <w:rPr>
          <w:sz w:val="28"/>
          <w:szCs w:val="28"/>
        </w:rPr>
        <w:t>п. 20 ч.1 статьи 14 Феде</w:t>
      </w:r>
      <w:r w:rsidR="00FD0655">
        <w:rPr>
          <w:sz w:val="28"/>
          <w:szCs w:val="28"/>
        </w:rPr>
        <w:t>рального закона от 06.10.2003 №</w:t>
      </w:r>
      <w:r w:rsidRPr="00B1485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 руководствуясь пунктом 40) статьи 11, пунктом 14 статьи 27, пунктом 11 статьи 44 Устава Уярского района,  Уярский  районный  Совет  депутатов  РЕШИЛ: </w:t>
      </w:r>
      <w:proofErr w:type="gramEnd"/>
    </w:p>
    <w:p w:rsidR="00874F25" w:rsidRDefault="00187664" w:rsidP="00321429">
      <w:pPr>
        <w:pStyle w:val="a9"/>
        <w:tabs>
          <w:tab w:val="left" w:pos="540"/>
        </w:tabs>
        <w:ind w:firstLine="567"/>
        <w:jc w:val="both"/>
        <w:rPr>
          <w:szCs w:val="28"/>
        </w:rPr>
      </w:pPr>
      <w:r w:rsidRPr="00B14855">
        <w:rPr>
          <w:szCs w:val="28"/>
        </w:rPr>
        <w:t xml:space="preserve">1. </w:t>
      </w:r>
      <w:r w:rsidR="00321429">
        <w:rPr>
          <w:szCs w:val="28"/>
        </w:rPr>
        <w:t>Решение Уярского районного Совета депутатов Красноярского края от 05.09.2023г. № 01-01-66 «О внесении дополнений в актуализированные Правила землепользования и застройки, Новопятницкого сельсовета Уярского района Красноярского края» считать утратившим силу.</w:t>
      </w:r>
    </w:p>
    <w:p w:rsidR="00874F25" w:rsidRDefault="00187664" w:rsidP="0027539E">
      <w:pPr>
        <w:pStyle w:val="a9"/>
        <w:tabs>
          <w:tab w:val="left" w:pos="540"/>
        </w:tabs>
        <w:ind w:firstLine="567"/>
        <w:jc w:val="both"/>
      </w:pPr>
      <w:r>
        <w:rPr>
          <w:szCs w:val="28"/>
        </w:rPr>
        <w:t>2. Контроль за исполнением настоящего решения возложить на председателя постоянной комиссии по законности, правопорядку и собственности.</w:t>
      </w:r>
    </w:p>
    <w:p w:rsidR="00874F25" w:rsidRDefault="00187664" w:rsidP="0027539E">
      <w:pPr>
        <w:pStyle w:val="a9"/>
        <w:tabs>
          <w:tab w:val="left" w:pos="540"/>
        </w:tabs>
        <w:ind w:firstLine="567"/>
        <w:jc w:val="both"/>
        <w:rPr>
          <w:szCs w:val="28"/>
          <w:u w:val="single"/>
        </w:rPr>
      </w:pPr>
      <w:r>
        <w:rPr>
          <w:szCs w:val="28"/>
        </w:rPr>
        <w:t xml:space="preserve">3. Разместить настоящее Решение на официальном сайте муниципального образования Уярский район в сети Интернет </w:t>
      </w:r>
      <w:r>
        <w:rPr>
          <w:szCs w:val="28"/>
          <w:u w:val="single"/>
          <w:lang w:val="en-US"/>
        </w:rPr>
        <w:t>http</w:t>
      </w:r>
      <w:r>
        <w:rPr>
          <w:szCs w:val="28"/>
          <w:u w:val="single"/>
        </w:rPr>
        <w:t>://admuyarsky.ru.</w:t>
      </w:r>
    </w:p>
    <w:p w:rsidR="00874F25" w:rsidRDefault="00187664" w:rsidP="0027539E">
      <w:pPr>
        <w:pStyle w:val="a9"/>
        <w:tabs>
          <w:tab w:val="left" w:pos="540"/>
        </w:tabs>
        <w:ind w:firstLine="567"/>
        <w:jc w:val="both"/>
      </w:pPr>
      <w:r>
        <w:rPr>
          <w:szCs w:val="28"/>
        </w:rPr>
        <w:t xml:space="preserve">4. Решение вступает в силу в </w:t>
      </w:r>
      <w:proofErr w:type="gramStart"/>
      <w:r>
        <w:rPr>
          <w:szCs w:val="28"/>
        </w:rPr>
        <w:t>день</w:t>
      </w:r>
      <w:proofErr w:type="gramEnd"/>
      <w:r>
        <w:rPr>
          <w:szCs w:val="28"/>
        </w:rPr>
        <w:t xml:space="preserve"> следующий за днем его официального опубликования в обществен</w:t>
      </w:r>
      <w:r w:rsidR="0027539E">
        <w:rPr>
          <w:szCs w:val="28"/>
        </w:rPr>
        <w:t xml:space="preserve">но-политической газете Уярского </w:t>
      </w:r>
      <w:r>
        <w:rPr>
          <w:szCs w:val="28"/>
        </w:rPr>
        <w:t>района  «Вперёд».</w:t>
      </w:r>
    </w:p>
    <w:p w:rsidR="00874F25" w:rsidRDefault="00874F25">
      <w:pPr>
        <w:pStyle w:val="a9"/>
        <w:tabs>
          <w:tab w:val="left" w:pos="540"/>
        </w:tabs>
        <w:jc w:val="both"/>
        <w:rPr>
          <w:szCs w:val="28"/>
        </w:rPr>
      </w:pPr>
    </w:p>
    <w:p w:rsidR="00874F25" w:rsidRDefault="00874F25">
      <w:pPr>
        <w:pStyle w:val="a9"/>
        <w:tabs>
          <w:tab w:val="left" w:pos="540"/>
        </w:tabs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5FFE" w:rsidRPr="00BD0921" w:rsidTr="00EA29EC">
        <w:tc>
          <w:tcPr>
            <w:tcW w:w="4785" w:type="dxa"/>
            <w:hideMark/>
          </w:tcPr>
          <w:p w:rsidR="00F05FFE" w:rsidRPr="00BD0921" w:rsidRDefault="00F05FFE" w:rsidP="00EA29EC">
            <w:pPr>
              <w:tabs>
                <w:tab w:val="left" w:pos="720"/>
              </w:tabs>
              <w:jc w:val="both"/>
              <w:rPr>
                <w:sz w:val="28"/>
                <w:szCs w:val="28"/>
                <w:lang w:eastAsia="ru-RU"/>
              </w:rPr>
            </w:pPr>
            <w:r w:rsidRPr="00BD0921">
              <w:rPr>
                <w:sz w:val="28"/>
                <w:szCs w:val="28"/>
                <w:lang w:eastAsia="ru-RU"/>
              </w:rPr>
              <w:t>Председатель Уярского</w:t>
            </w:r>
          </w:p>
          <w:p w:rsidR="00F05FFE" w:rsidRPr="00BD0921" w:rsidRDefault="00F05FFE" w:rsidP="00EA29EC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  <w:lang w:eastAsia="ru-RU"/>
              </w:rPr>
            </w:pPr>
            <w:r w:rsidRPr="00BD0921">
              <w:rPr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F05FFE" w:rsidRPr="00BD0921" w:rsidRDefault="00F05FFE" w:rsidP="00EA29EC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  <w:lang w:eastAsia="ru-RU"/>
              </w:rPr>
            </w:pPr>
            <w:r w:rsidRPr="00BD0921">
              <w:rPr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F05FFE" w:rsidRPr="00BD0921" w:rsidTr="00EA29EC">
        <w:trPr>
          <w:trHeight w:val="63"/>
        </w:trPr>
        <w:tc>
          <w:tcPr>
            <w:tcW w:w="4785" w:type="dxa"/>
          </w:tcPr>
          <w:p w:rsidR="00F05FFE" w:rsidRPr="00BD0921" w:rsidRDefault="00F05FFE" w:rsidP="00EA29EC">
            <w:pPr>
              <w:tabs>
                <w:tab w:val="left" w:pos="720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F05FFE" w:rsidRPr="00BD0921" w:rsidRDefault="00F05FFE" w:rsidP="00EA29EC">
            <w:pPr>
              <w:tabs>
                <w:tab w:val="left" w:pos="720"/>
              </w:tabs>
              <w:jc w:val="both"/>
              <w:rPr>
                <w:sz w:val="28"/>
                <w:szCs w:val="28"/>
                <w:lang w:eastAsia="ru-RU"/>
              </w:rPr>
            </w:pPr>
            <w:r w:rsidRPr="00BD092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0921">
              <w:rPr>
                <w:sz w:val="28"/>
                <w:szCs w:val="28"/>
                <w:lang w:eastAsia="ru-RU"/>
              </w:rPr>
              <w:t>С.Н.Старцев</w:t>
            </w:r>
            <w:proofErr w:type="spellEnd"/>
          </w:p>
          <w:p w:rsidR="00F05FFE" w:rsidRPr="00BD0921" w:rsidRDefault="00F05FFE" w:rsidP="00EA29EC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F05FFE" w:rsidRPr="00BD0921" w:rsidRDefault="00F05FFE" w:rsidP="00EA29EC">
            <w:pPr>
              <w:tabs>
                <w:tab w:val="left" w:pos="720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F05FFE" w:rsidRPr="00BD0921" w:rsidRDefault="00F05FFE" w:rsidP="00EA29EC">
            <w:pPr>
              <w:tabs>
                <w:tab w:val="left" w:pos="720"/>
              </w:tabs>
              <w:jc w:val="both"/>
              <w:rPr>
                <w:sz w:val="28"/>
                <w:szCs w:val="28"/>
                <w:lang w:eastAsia="ru-RU"/>
              </w:rPr>
            </w:pPr>
            <w:r w:rsidRPr="00BD0921">
              <w:rPr>
                <w:sz w:val="28"/>
                <w:szCs w:val="28"/>
                <w:lang w:eastAsia="ru-RU"/>
              </w:rPr>
              <w:t xml:space="preserve"> П.А. Грызунов</w:t>
            </w:r>
          </w:p>
          <w:p w:rsidR="00F05FFE" w:rsidRPr="00BD0921" w:rsidRDefault="00F05FFE" w:rsidP="00EA29EC">
            <w:pPr>
              <w:tabs>
                <w:tab w:val="left" w:pos="540"/>
              </w:tabs>
              <w:jc w:val="both"/>
              <w:rPr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874F25" w:rsidRDefault="00874F25">
      <w:pPr>
        <w:tabs>
          <w:tab w:val="left" w:pos="720"/>
        </w:tabs>
        <w:jc w:val="both"/>
        <w:rPr>
          <w:sz w:val="28"/>
          <w:szCs w:val="28"/>
          <w:lang w:eastAsia="en-US"/>
        </w:rPr>
      </w:pPr>
    </w:p>
    <w:p w:rsidR="00874F25" w:rsidRDefault="00874F25">
      <w:pPr>
        <w:tabs>
          <w:tab w:val="left" w:pos="720"/>
        </w:tabs>
        <w:jc w:val="both"/>
        <w:rPr>
          <w:sz w:val="28"/>
          <w:szCs w:val="28"/>
        </w:rPr>
      </w:pPr>
    </w:p>
    <w:p w:rsidR="00874F25" w:rsidRDefault="00874F25">
      <w:pPr>
        <w:tabs>
          <w:tab w:val="left" w:pos="720"/>
        </w:tabs>
        <w:jc w:val="both"/>
        <w:rPr>
          <w:sz w:val="28"/>
          <w:szCs w:val="28"/>
        </w:rPr>
      </w:pPr>
    </w:p>
    <w:p w:rsidR="00874F25" w:rsidRDefault="00874F25">
      <w:pPr>
        <w:tabs>
          <w:tab w:val="left" w:pos="720"/>
        </w:tabs>
        <w:jc w:val="both"/>
        <w:rPr>
          <w:sz w:val="28"/>
          <w:szCs w:val="28"/>
        </w:rPr>
      </w:pPr>
    </w:p>
    <w:p w:rsidR="00874F25" w:rsidRDefault="00874F25">
      <w:pPr>
        <w:autoSpaceDE w:val="0"/>
        <w:jc w:val="both"/>
        <w:rPr>
          <w:sz w:val="28"/>
          <w:szCs w:val="28"/>
        </w:rPr>
      </w:pPr>
    </w:p>
    <w:sectPr w:rsidR="00874F25">
      <w:pgSz w:w="11906" w:h="16838"/>
      <w:pgMar w:top="709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burg;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06B"/>
    <w:multiLevelType w:val="multilevel"/>
    <w:tmpl w:val="1EA85C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787932"/>
    <w:multiLevelType w:val="multilevel"/>
    <w:tmpl w:val="B04E3912"/>
    <w:lvl w:ilvl="0">
      <w:start w:val="1"/>
      <w:numFmt w:val="decimal"/>
      <w:pStyle w:val="nienie"/>
      <w:lvlText w:val="?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6F9198C"/>
    <w:multiLevelType w:val="multilevel"/>
    <w:tmpl w:val="A0068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25"/>
    <w:rsid w:val="00187664"/>
    <w:rsid w:val="0027539E"/>
    <w:rsid w:val="00321429"/>
    <w:rsid w:val="00707432"/>
    <w:rsid w:val="00874F25"/>
    <w:rsid w:val="0096741E"/>
    <w:rsid w:val="00B14855"/>
    <w:rsid w:val="00B31902"/>
    <w:rsid w:val="00B83A56"/>
    <w:rsid w:val="00C70C5A"/>
    <w:rsid w:val="00F05FFE"/>
    <w:rsid w:val="00FB4DDA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i w:val="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4z2">
    <w:name w:val="WW8Num4z2"/>
    <w:qFormat/>
  </w:style>
  <w:style w:type="character" w:styleId="a4">
    <w:name w:val="Hyperlink"/>
    <w:rPr>
      <w:strike w:val="0"/>
      <w:dstrike w:val="0"/>
      <w:color w:val="0000FF"/>
      <w:u w:val="none"/>
    </w:rPr>
  </w:style>
  <w:style w:type="character" w:customStyle="1" w:styleId="a5">
    <w:name w:val="Текст сноски Знак"/>
    <w:qFormat/>
    <w:rPr>
      <w:rFonts w:ascii="Calibri" w:eastAsia="Calibri" w:hAnsi="Calibri" w:cs="Calibri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pple-converted-space">
    <w:name w:val="apple-converted-space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4"/>
      <w:szCs w:val="14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a8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0"/>
    <w:next w:val="a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9">
    <w:name w:val="Body Text"/>
    <w:basedOn w:val="a0"/>
    <w:rPr>
      <w:sz w:val="28"/>
    </w:rPr>
  </w:style>
  <w:style w:type="paragraph" w:styleId="aa">
    <w:name w:val="List"/>
    <w:basedOn w:val="a9"/>
  </w:style>
  <w:style w:type="paragraph" w:styleId="ab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lang w:val="ru-RU" w:bidi="ar-SA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customStyle="1" w:styleId="text">
    <w:name w:val="text"/>
    <w:basedOn w:val="a0"/>
    <w:qFormat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0"/>
    <w:qFormat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footnote text"/>
    <w:basedOn w:val="a0"/>
    <w:rPr>
      <w:rFonts w:ascii="Calibri" w:eastAsia="Calibri" w:hAnsi="Calibri" w:cs="Calibri"/>
      <w:sz w:val="20"/>
      <w:szCs w:val="20"/>
    </w:rPr>
  </w:style>
  <w:style w:type="paragraph" w:styleId="ad">
    <w:name w:val="Normal (Web)"/>
    <w:basedOn w:val="a0"/>
    <w:qFormat/>
    <w:pPr>
      <w:spacing w:before="280" w:after="280"/>
    </w:pPr>
  </w:style>
  <w:style w:type="paragraph" w:styleId="ae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nienie">
    <w:name w:val="nienie"/>
    <w:basedOn w:val="a0"/>
    <w:qFormat/>
    <w:pPr>
      <w:keepLines/>
      <w:widowControl w:val="0"/>
      <w:numPr>
        <w:numId w:val="2"/>
      </w:numPr>
      <w:ind w:left="709" w:hanging="284"/>
      <w:jc w:val="both"/>
    </w:pPr>
    <w:rPr>
      <w:rFonts w:ascii="Peterburg;Times New Roman" w:hAnsi="Peterburg;Times New Roman" w:cs="Peterburg;Times New Roman"/>
      <w:szCs w:val="20"/>
    </w:rPr>
  </w:style>
  <w:style w:type="paragraph" w:styleId="30">
    <w:name w:val="Body Text Indent 3"/>
    <w:basedOn w:val="a0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p">
    <w:name w:val="_p_Текст"/>
    <w:qFormat/>
    <w:pPr>
      <w:ind w:firstLine="709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StyleNum">
    <w:name w:val="WW8StyleNum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i w:val="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4z2">
    <w:name w:val="WW8Num4z2"/>
    <w:qFormat/>
  </w:style>
  <w:style w:type="character" w:styleId="a4">
    <w:name w:val="Hyperlink"/>
    <w:rPr>
      <w:strike w:val="0"/>
      <w:dstrike w:val="0"/>
      <w:color w:val="0000FF"/>
      <w:u w:val="none"/>
    </w:rPr>
  </w:style>
  <w:style w:type="character" w:customStyle="1" w:styleId="a5">
    <w:name w:val="Текст сноски Знак"/>
    <w:qFormat/>
    <w:rPr>
      <w:rFonts w:ascii="Calibri" w:eastAsia="Calibri" w:hAnsi="Calibri" w:cs="Calibri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pple-converted-space">
    <w:name w:val="apple-converted-space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sz w:val="14"/>
      <w:szCs w:val="14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a8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0"/>
    <w:next w:val="a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9">
    <w:name w:val="Body Text"/>
    <w:basedOn w:val="a0"/>
    <w:rPr>
      <w:sz w:val="28"/>
    </w:rPr>
  </w:style>
  <w:style w:type="paragraph" w:styleId="aa">
    <w:name w:val="List"/>
    <w:basedOn w:val="a9"/>
  </w:style>
  <w:style w:type="paragraph" w:styleId="ab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lang w:val="ru-RU" w:bidi="ar-SA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customStyle="1" w:styleId="text">
    <w:name w:val="text"/>
    <w:basedOn w:val="a0"/>
    <w:qFormat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0"/>
    <w:qFormat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c">
    <w:name w:val="footnote text"/>
    <w:basedOn w:val="a0"/>
    <w:rPr>
      <w:rFonts w:ascii="Calibri" w:eastAsia="Calibri" w:hAnsi="Calibri" w:cs="Calibri"/>
      <w:sz w:val="20"/>
      <w:szCs w:val="20"/>
    </w:rPr>
  </w:style>
  <w:style w:type="paragraph" w:styleId="ad">
    <w:name w:val="Normal (Web)"/>
    <w:basedOn w:val="a0"/>
    <w:qFormat/>
    <w:pPr>
      <w:spacing w:before="280" w:after="280"/>
    </w:pPr>
  </w:style>
  <w:style w:type="paragraph" w:styleId="ae">
    <w:name w:val="Balloon Text"/>
    <w:basedOn w:val="a0"/>
    <w:qFormat/>
    <w:rPr>
      <w:rFonts w:ascii="Tahoma" w:hAnsi="Tahoma" w:cs="Tahoma"/>
      <w:sz w:val="16"/>
      <w:szCs w:val="16"/>
    </w:rPr>
  </w:style>
  <w:style w:type="paragraph" w:customStyle="1" w:styleId="nienie">
    <w:name w:val="nienie"/>
    <w:basedOn w:val="a0"/>
    <w:qFormat/>
    <w:pPr>
      <w:keepLines/>
      <w:widowControl w:val="0"/>
      <w:numPr>
        <w:numId w:val="2"/>
      </w:numPr>
      <w:ind w:left="709" w:hanging="284"/>
      <w:jc w:val="both"/>
    </w:pPr>
    <w:rPr>
      <w:rFonts w:ascii="Peterburg;Times New Roman" w:hAnsi="Peterburg;Times New Roman" w:cs="Peterburg;Times New Roman"/>
      <w:szCs w:val="20"/>
    </w:rPr>
  </w:style>
  <w:style w:type="paragraph" w:styleId="30">
    <w:name w:val="Body Text Indent 3"/>
    <w:basedOn w:val="a0"/>
    <w:qFormat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p">
    <w:name w:val="_p_Текст"/>
    <w:qFormat/>
    <w:pPr>
      <w:ind w:firstLine="709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StyleNum">
    <w:name w:val="WW8StyleNum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статье 11 Устава: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статье 11 Устава:</dc:title>
  <dc:subject/>
  <dc:creator>*</dc:creator>
  <cp:keywords/>
  <dc:description/>
  <cp:lastModifiedBy>User1</cp:lastModifiedBy>
  <cp:revision>9</cp:revision>
  <cp:lastPrinted>2024-07-24T15:19:00Z</cp:lastPrinted>
  <dcterms:created xsi:type="dcterms:W3CDTF">2024-12-27T11:31:00Z</dcterms:created>
  <dcterms:modified xsi:type="dcterms:W3CDTF">2025-01-28T04:55:00Z</dcterms:modified>
  <dc:language>en-US</dc:language>
</cp:coreProperties>
</file>