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87" w:rsidRPr="00D16987" w:rsidRDefault="00D16987" w:rsidP="00D169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6987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4D7A8CDF" wp14:editId="717B2485">
            <wp:simplePos x="0" y="0"/>
            <wp:positionH relativeFrom="column">
              <wp:posOffset>2720340</wp:posOffset>
            </wp:positionH>
            <wp:positionV relativeFrom="paragraph">
              <wp:posOffset>91440</wp:posOffset>
            </wp:positionV>
            <wp:extent cx="616585" cy="775970"/>
            <wp:effectExtent l="0" t="0" r="0" b="5080"/>
            <wp:wrapSquare wrapText="left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рб 195 на 2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987" w:rsidRPr="00D16987" w:rsidRDefault="00D16987" w:rsidP="00D16987">
      <w:pPr>
        <w:tabs>
          <w:tab w:val="left" w:pos="3544"/>
          <w:tab w:val="center" w:pos="4677"/>
        </w:tabs>
        <w:spacing w:after="0" w:line="240" w:lineRule="auto"/>
      </w:pPr>
      <w:r w:rsidRPr="00D16987">
        <w:tab/>
      </w:r>
      <w:r w:rsidRPr="00D16987">
        <w:tab/>
      </w:r>
    </w:p>
    <w:p w:rsidR="00D16987" w:rsidRDefault="00D16987" w:rsidP="00D169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6987" w:rsidRDefault="00D16987" w:rsidP="00D169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6987" w:rsidRDefault="00D16987" w:rsidP="00D169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6987" w:rsidRPr="00D16987" w:rsidRDefault="00D16987" w:rsidP="00D169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6987">
        <w:rPr>
          <w:rFonts w:ascii="Times New Roman" w:hAnsi="Times New Roman"/>
          <w:sz w:val="28"/>
          <w:szCs w:val="28"/>
        </w:rPr>
        <w:t>АДМИНИСТРАЦИЯ УЯРСКОГО РАЙОНА</w:t>
      </w:r>
    </w:p>
    <w:p w:rsidR="00D16987" w:rsidRPr="00D16987" w:rsidRDefault="00D16987" w:rsidP="00D16987">
      <w:pPr>
        <w:spacing w:after="0" w:line="240" w:lineRule="auto"/>
        <w:ind w:firstLine="1800"/>
        <w:rPr>
          <w:rFonts w:ascii="Times New Roman" w:hAnsi="Times New Roman"/>
          <w:sz w:val="28"/>
          <w:szCs w:val="28"/>
        </w:rPr>
      </w:pPr>
      <w:r w:rsidRPr="00D16987">
        <w:rPr>
          <w:rFonts w:ascii="Times New Roman" w:hAnsi="Times New Roman"/>
          <w:sz w:val="28"/>
          <w:szCs w:val="28"/>
        </w:rPr>
        <w:t xml:space="preserve">               КРАСНОЯРСКОГО КРАЯ</w:t>
      </w:r>
    </w:p>
    <w:p w:rsidR="00D16987" w:rsidRPr="00D16987" w:rsidRDefault="00D16987" w:rsidP="00D16987">
      <w:pPr>
        <w:spacing w:after="0" w:line="240" w:lineRule="auto"/>
        <w:ind w:firstLine="1800"/>
        <w:rPr>
          <w:rFonts w:ascii="Times New Roman" w:hAnsi="Times New Roman"/>
          <w:sz w:val="28"/>
          <w:szCs w:val="28"/>
        </w:rPr>
      </w:pPr>
    </w:p>
    <w:p w:rsidR="00D16987" w:rsidRPr="00D16987" w:rsidRDefault="00D16987" w:rsidP="00D16987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16987">
        <w:rPr>
          <w:rFonts w:ascii="Times New Roman" w:eastAsia="MS Mincho" w:hAnsi="Times New Roman" w:cs="Times New Roman"/>
          <w:sz w:val="20"/>
          <w:szCs w:val="20"/>
          <w:lang w:eastAsia="ru-RU"/>
        </w:rPr>
        <w:tab/>
      </w:r>
    </w:p>
    <w:p w:rsidR="00D16987" w:rsidRPr="00D16987" w:rsidRDefault="00D16987" w:rsidP="00D16987">
      <w:pPr>
        <w:tabs>
          <w:tab w:val="left" w:pos="1665"/>
          <w:tab w:val="left" w:pos="1853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vertAlign w:val="superscript"/>
          <w:lang w:eastAsia="ru-RU"/>
        </w:rPr>
      </w:pPr>
      <w:r w:rsidRPr="00D1698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ab/>
      </w:r>
      <w:r w:rsidRPr="00D1698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ab/>
      </w:r>
      <w:r w:rsidRPr="00D1698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ab/>
        <w:t xml:space="preserve">   </w:t>
      </w:r>
      <w:r w:rsidRPr="00D1698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D16987" w:rsidRDefault="00D16987" w:rsidP="00D1698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D16987" w:rsidRPr="00D16987" w:rsidRDefault="008D6980" w:rsidP="00D1698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10</w:t>
      </w:r>
      <w:r w:rsidR="00D16987" w:rsidRPr="00D16987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6F33E0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2C7713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D16987" w:rsidRPr="00D16987">
        <w:rPr>
          <w:rFonts w:ascii="Times New Roman" w:eastAsia="MS Mincho" w:hAnsi="Times New Roman" w:cs="Times New Roman"/>
          <w:sz w:val="28"/>
          <w:szCs w:val="28"/>
          <w:lang w:eastAsia="ru-RU"/>
        </w:rPr>
        <w:t>.20</w:t>
      </w:r>
      <w:r w:rsidR="006F33E0">
        <w:rPr>
          <w:rFonts w:ascii="Times New Roman" w:eastAsia="MS Mincho" w:hAnsi="Times New Roman" w:cs="Times New Roman"/>
          <w:sz w:val="28"/>
          <w:szCs w:val="28"/>
          <w:lang w:eastAsia="ru-RU"/>
        </w:rPr>
        <w:t>25.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</w:t>
      </w:r>
      <w:r w:rsidR="00D16987" w:rsidRPr="00D1698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г. Уяр          </w:t>
      </w:r>
      <w:r w:rsidR="00D16987" w:rsidRPr="00D1698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16987" w:rsidRPr="00D1698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263-п</w:t>
      </w:r>
      <w:r w:rsidR="00D16987" w:rsidRPr="00D1698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1698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6592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</w:t>
      </w:r>
      <w:r w:rsidR="00D1698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D16987" w:rsidRDefault="00D16987" w:rsidP="00D1698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1698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D16987" w:rsidRDefault="006F33E0" w:rsidP="0066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</w:t>
      </w:r>
      <w:r w:rsidR="00AF6F33">
        <w:rPr>
          <w:rFonts w:ascii="Times New Roman" w:hAnsi="Times New Roman" w:cs="Times New Roman"/>
          <w:sz w:val="28"/>
          <w:szCs w:val="28"/>
        </w:rPr>
        <w:t>инистрации Уярского района от</w:t>
      </w:r>
      <w:r>
        <w:rPr>
          <w:rFonts w:ascii="Times New Roman" w:hAnsi="Times New Roman" w:cs="Times New Roman"/>
          <w:sz w:val="28"/>
          <w:szCs w:val="28"/>
        </w:rPr>
        <w:t xml:space="preserve"> 16.12.2024 № 864-п «</w:t>
      </w:r>
      <w:r w:rsidR="00D16987" w:rsidRPr="006A0406">
        <w:rPr>
          <w:rFonts w:ascii="Times New Roman" w:hAnsi="Times New Roman" w:cs="Times New Roman"/>
          <w:sz w:val="28"/>
          <w:szCs w:val="28"/>
        </w:rPr>
        <w:t>О</w:t>
      </w:r>
      <w:r w:rsidR="00D16987">
        <w:rPr>
          <w:rFonts w:ascii="Times New Roman" w:hAnsi="Times New Roman" w:cs="Times New Roman"/>
          <w:sz w:val="28"/>
          <w:szCs w:val="28"/>
        </w:rPr>
        <w:t xml:space="preserve">б утверждении перечня главных администраторов доходов районного </w:t>
      </w:r>
      <w:r w:rsidR="00665921">
        <w:rPr>
          <w:rFonts w:ascii="Times New Roman" w:hAnsi="Times New Roman" w:cs="Times New Roman"/>
          <w:sz w:val="28"/>
          <w:szCs w:val="28"/>
        </w:rPr>
        <w:t>б</w:t>
      </w:r>
      <w:r w:rsidR="00D16987">
        <w:rPr>
          <w:rFonts w:ascii="Times New Roman" w:hAnsi="Times New Roman" w:cs="Times New Roman"/>
          <w:sz w:val="28"/>
          <w:szCs w:val="28"/>
        </w:rPr>
        <w:t>юджета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16987" w:rsidRDefault="00D16987" w:rsidP="00D16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3E0" w:rsidRDefault="00D16987" w:rsidP="006F3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0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6A040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3.2</w:t>
        </w:r>
        <w:r w:rsidRPr="006A0406">
          <w:rPr>
            <w:rFonts w:ascii="Times New Roman" w:hAnsi="Times New Roman" w:cs="Times New Roman"/>
            <w:sz w:val="28"/>
            <w:szCs w:val="28"/>
          </w:rPr>
          <w:t xml:space="preserve"> статьи 160.</w:t>
        </w:r>
      </w:hyperlink>
      <w:r>
        <w:rPr>
          <w:rFonts w:ascii="Times New Roman" w:hAnsi="Times New Roman" w:cs="Times New Roman"/>
          <w:sz w:val="28"/>
          <w:szCs w:val="28"/>
        </w:rPr>
        <w:t>1</w:t>
      </w:r>
      <w:r w:rsidRPr="006A040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6A040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A040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16.09.2021 N 156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A0406">
        <w:rPr>
          <w:rFonts w:ascii="Times New Roman" w:hAnsi="Times New Roman" w:cs="Times New Roman"/>
          <w:sz w:val="28"/>
          <w:szCs w:val="28"/>
        </w:rPr>
        <w:t xml:space="preserve">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</w:t>
      </w:r>
      <w:r>
        <w:rPr>
          <w:rFonts w:ascii="Times New Roman" w:hAnsi="Times New Roman" w:cs="Times New Roman"/>
          <w:sz w:val="28"/>
          <w:szCs w:val="28"/>
        </w:rPr>
        <w:t>доходов бюджета</w:t>
      </w:r>
      <w:r w:rsidRPr="006A0406">
        <w:rPr>
          <w:rFonts w:ascii="Times New Roman" w:hAnsi="Times New Roman" w:cs="Times New Roman"/>
          <w:sz w:val="28"/>
          <w:szCs w:val="28"/>
        </w:rPr>
        <w:t xml:space="preserve"> и к утверждению п</w:t>
      </w:r>
      <w:r>
        <w:rPr>
          <w:rFonts w:ascii="Times New Roman" w:hAnsi="Times New Roman" w:cs="Times New Roman"/>
          <w:sz w:val="28"/>
          <w:szCs w:val="28"/>
        </w:rPr>
        <w:t>еречня главных администраторов доходов</w:t>
      </w:r>
      <w:r w:rsidRPr="006A0406">
        <w:rPr>
          <w:rFonts w:ascii="Times New Roman" w:hAnsi="Times New Roman" w:cs="Times New Roman"/>
          <w:sz w:val="28"/>
          <w:szCs w:val="28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бюджета", </w:t>
      </w:r>
      <w:hyperlink r:id="rId11" w:history="1">
        <w:r w:rsidRPr="00220597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Pr="00220597">
        <w:rPr>
          <w:rFonts w:ascii="Times New Roman" w:hAnsi="Times New Roman" w:cs="Times New Roman"/>
          <w:sz w:val="28"/>
          <w:szCs w:val="28"/>
        </w:rPr>
        <w:t xml:space="preserve">8 Положения о бюджетном процессе в Уярском районе, утвержденного Решением Уярского районного Совета депутатов  от 20.12.2012 N 01-09-91,  руководствуясь </w:t>
      </w:r>
      <w:hyperlink r:id="rId12" w:history="1">
        <w:r w:rsidRPr="00220597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5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1, 4</w:t>
      </w:r>
      <w:r w:rsidRPr="00220597">
        <w:rPr>
          <w:rFonts w:ascii="Times New Roman" w:hAnsi="Times New Roman" w:cs="Times New Roman"/>
          <w:sz w:val="28"/>
          <w:szCs w:val="28"/>
        </w:rPr>
        <w:t>4 Устава  Уярского района, ПОСТАНОВЛЯЮ:</w:t>
      </w:r>
    </w:p>
    <w:p w:rsidR="006F33E0" w:rsidRPr="0082012B" w:rsidRDefault="006F33E0" w:rsidP="006F33E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12B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Уярского района от </w:t>
      </w:r>
      <w:r>
        <w:rPr>
          <w:rFonts w:ascii="Times New Roman" w:hAnsi="Times New Roman" w:cs="Times New Roman"/>
          <w:sz w:val="28"/>
          <w:szCs w:val="28"/>
        </w:rPr>
        <w:t>16.12.2024 года № 864</w:t>
      </w:r>
      <w:r w:rsidRPr="0082012B">
        <w:rPr>
          <w:rFonts w:ascii="Times New Roman" w:hAnsi="Times New Roman" w:cs="Times New Roman"/>
          <w:sz w:val="28"/>
          <w:szCs w:val="28"/>
        </w:rPr>
        <w:t>-п «Об утверждении перечня главных администраторов доходов районного бюджета» следующие изменения:</w:t>
      </w:r>
    </w:p>
    <w:p w:rsidR="006F33E0" w:rsidRPr="00810320" w:rsidRDefault="006F33E0" w:rsidP="006F33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0320">
        <w:rPr>
          <w:rFonts w:ascii="Times New Roman" w:hAnsi="Times New Roman" w:cs="Times New Roman"/>
          <w:sz w:val="28"/>
          <w:szCs w:val="28"/>
        </w:rPr>
        <w:t>В перечне главных администраторов доходов районного бюджета:</w:t>
      </w:r>
    </w:p>
    <w:p w:rsidR="006F33E0" w:rsidRPr="00810320" w:rsidRDefault="006F33E0" w:rsidP="006F33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320">
        <w:rPr>
          <w:rFonts w:ascii="Times New Roman" w:hAnsi="Times New Roman" w:cs="Times New Roman"/>
          <w:sz w:val="28"/>
          <w:szCs w:val="28"/>
        </w:rPr>
        <w:t xml:space="preserve">Дополнить строкой </w:t>
      </w:r>
      <w:r w:rsidR="00780E39">
        <w:rPr>
          <w:rFonts w:ascii="Times New Roman" w:hAnsi="Times New Roman" w:cs="Times New Roman"/>
          <w:sz w:val="28"/>
          <w:szCs w:val="28"/>
        </w:rPr>
        <w:t>1</w:t>
      </w:r>
      <w:r w:rsidR="00865D95">
        <w:rPr>
          <w:rFonts w:ascii="Times New Roman" w:hAnsi="Times New Roman" w:cs="Times New Roman"/>
          <w:sz w:val="28"/>
          <w:szCs w:val="28"/>
        </w:rPr>
        <w:t>0</w:t>
      </w:r>
      <w:r w:rsidR="00795C3C">
        <w:rPr>
          <w:rFonts w:ascii="Times New Roman" w:hAnsi="Times New Roman" w:cs="Times New Roman"/>
          <w:sz w:val="28"/>
          <w:szCs w:val="28"/>
        </w:rPr>
        <w:t>9</w:t>
      </w:r>
      <w:r w:rsidRPr="00810320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6F33E0" w:rsidRPr="00810320" w:rsidRDefault="006F33E0" w:rsidP="006F33E0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870"/>
        <w:gridCol w:w="905"/>
        <w:gridCol w:w="2527"/>
        <w:gridCol w:w="4364"/>
        <w:gridCol w:w="567"/>
      </w:tblGrid>
      <w:tr w:rsidR="006F33E0" w:rsidRPr="00810320" w:rsidTr="00330CB2">
        <w:trPr>
          <w:trHeight w:val="986"/>
        </w:trPr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3E0" w:rsidRPr="00810320" w:rsidRDefault="006F33E0" w:rsidP="00330CB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3E0" w:rsidRPr="00810320" w:rsidRDefault="002C7713" w:rsidP="00865D9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109.1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</w:tcPr>
          <w:p w:rsidR="006F33E0" w:rsidRPr="00810320" w:rsidRDefault="006F33E0" w:rsidP="00330CB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20"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2527" w:type="dxa"/>
            <w:tcBorders>
              <w:bottom w:val="single" w:sz="4" w:space="0" w:color="auto"/>
            </w:tcBorders>
            <w:shd w:val="clear" w:color="auto" w:fill="auto"/>
          </w:tcPr>
          <w:p w:rsidR="002C7713" w:rsidRPr="002C7713" w:rsidRDefault="002C7713" w:rsidP="002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2 02 29999 05 7413 150</w:t>
            </w:r>
          </w:p>
          <w:p w:rsidR="006F33E0" w:rsidRPr="00810320" w:rsidRDefault="006F33E0" w:rsidP="00330CB2">
            <w:pPr>
              <w:tabs>
                <w:tab w:val="left" w:pos="993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364" w:type="dxa"/>
            <w:tcBorders>
              <w:bottom w:val="single" w:sz="4" w:space="0" w:color="auto"/>
              <w:right w:val="single" w:sz="4" w:space="0" w:color="auto"/>
            </w:tcBorders>
          </w:tcPr>
          <w:p w:rsidR="006F33E0" w:rsidRPr="00865D95" w:rsidRDefault="002C7713" w:rsidP="002C7713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7713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субсидии бюджетам муниципальных образований края (на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33E0" w:rsidRPr="00810320" w:rsidRDefault="006F33E0" w:rsidP="00330CB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3E0" w:rsidRPr="00810320" w:rsidRDefault="006F33E0" w:rsidP="00330CB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3E0" w:rsidRDefault="006F33E0" w:rsidP="00330CB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713" w:rsidRDefault="002C7713" w:rsidP="00330CB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713" w:rsidRDefault="002C7713" w:rsidP="00330CB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3E0" w:rsidRPr="00810320" w:rsidRDefault="006F33E0" w:rsidP="00330CB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F33E0" w:rsidRDefault="006F33E0" w:rsidP="006F33E0">
      <w:pPr>
        <w:pStyle w:val="a3"/>
        <w:overflowPunct w:val="0"/>
        <w:autoSpaceDE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80E39" w:rsidRDefault="00780E39" w:rsidP="006F33E0">
      <w:pPr>
        <w:pStyle w:val="a3"/>
        <w:overflowPunct w:val="0"/>
        <w:autoSpaceDE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16987" w:rsidRPr="00D16987" w:rsidRDefault="00D16987" w:rsidP="00665921">
      <w:pPr>
        <w:pStyle w:val="a3"/>
        <w:numPr>
          <w:ilvl w:val="0"/>
          <w:numId w:val="3"/>
        </w:numPr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07F12">
        <w:rPr>
          <w:rFonts w:ascii="Times New Roman" w:hAnsi="Times New Roman" w:cs="Times New Roman"/>
          <w:sz w:val="28"/>
          <w:szCs w:val="28"/>
        </w:rPr>
        <w:t xml:space="preserve">Главному специалисту организационно-правового отдела разместить Постановление на официальном сайте муниципального образования Уярский район в сети Интернет </w:t>
      </w:r>
      <w:hyperlink r:id="rId13" w:history="1">
        <w:r w:rsidRPr="00507F1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507F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507F1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admuyarsky</w:t>
        </w:r>
        <w:r w:rsidRPr="00507F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507F1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78662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16987" w:rsidRPr="00D16987" w:rsidRDefault="00D16987" w:rsidP="00665921">
      <w:pPr>
        <w:pStyle w:val="a3"/>
        <w:numPr>
          <w:ilvl w:val="0"/>
          <w:numId w:val="3"/>
        </w:numPr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16987">
        <w:rPr>
          <w:rFonts w:ascii="Times New Roman" w:hAnsi="Times New Roman" w:cs="Times New Roman"/>
          <w:sz w:val="28"/>
          <w:szCs w:val="28"/>
        </w:rPr>
        <w:t xml:space="preserve">Контроль за </w:t>
      </w:r>
      <w:r>
        <w:rPr>
          <w:rFonts w:ascii="Times New Roman" w:hAnsi="Times New Roman" w:cs="Times New Roman"/>
          <w:sz w:val="28"/>
          <w:szCs w:val="28"/>
        </w:rPr>
        <w:t xml:space="preserve">выполнением постановления возложить на заместителя главы по финансово экономическим вопросам – руководителя финансового управления </w:t>
      </w:r>
      <w:r w:rsidR="00665921">
        <w:rPr>
          <w:rFonts w:ascii="Times New Roman" w:hAnsi="Times New Roman" w:cs="Times New Roman"/>
          <w:sz w:val="28"/>
          <w:szCs w:val="28"/>
        </w:rPr>
        <w:t>администрации Уярского района.</w:t>
      </w:r>
      <w:r w:rsidRPr="00D16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987" w:rsidRDefault="00D16987" w:rsidP="00665921">
      <w:pPr>
        <w:pStyle w:val="a3"/>
        <w:numPr>
          <w:ilvl w:val="0"/>
          <w:numId w:val="3"/>
        </w:numPr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86626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дня</w:t>
      </w:r>
      <w:r w:rsidR="00F44A33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D16987" w:rsidRDefault="00D16987" w:rsidP="001065C0">
      <w:pPr>
        <w:pStyle w:val="a3"/>
        <w:overflowPunct w:val="0"/>
        <w:autoSpaceDE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65921" w:rsidRPr="00D16987" w:rsidRDefault="00665921" w:rsidP="001065C0">
      <w:pPr>
        <w:pStyle w:val="a3"/>
        <w:overflowPunct w:val="0"/>
        <w:autoSpaceDE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16987" w:rsidRPr="00D16987" w:rsidRDefault="00D16987" w:rsidP="00D16987">
      <w:pPr>
        <w:pStyle w:val="a3"/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1698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Глава </w:t>
      </w:r>
      <w:r w:rsidRPr="00D16987">
        <w:rPr>
          <w:rFonts w:ascii="Times New Roman" w:eastAsia="MS Mincho" w:hAnsi="Times New Roman" w:cs="Times New Roman"/>
          <w:sz w:val="28"/>
          <w:szCs w:val="28"/>
          <w:lang w:eastAsia="ru-RU"/>
        </w:rPr>
        <w:br/>
        <w:t>Уярского района</w:t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 w:rsidR="00D23FD2">
        <w:rPr>
          <w:rFonts w:ascii="Times New Roman" w:eastAsia="MS Mincho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 w:rsidRPr="00D16987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D16987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П.А. Грызунов</w:t>
      </w:r>
    </w:p>
    <w:p w:rsidR="00D16987" w:rsidRDefault="00D16987" w:rsidP="00D169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987" w:rsidRPr="00D16987" w:rsidRDefault="00D16987" w:rsidP="00D16987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D16987"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  <w:t xml:space="preserve">                                     </w:t>
      </w:r>
    </w:p>
    <w:sectPr w:rsidR="00D16987" w:rsidRPr="00D16987" w:rsidSect="00B369B3">
      <w:headerReference w:type="default" r:id="rId14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60F" w:rsidRDefault="00AB260F" w:rsidP="00D16987">
      <w:pPr>
        <w:spacing w:after="0" w:line="240" w:lineRule="auto"/>
      </w:pPr>
      <w:r>
        <w:separator/>
      </w:r>
    </w:p>
  </w:endnote>
  <w:endnote w:type="continuationSeparator" w:id="0">
    <w:p w:rsidR="00AB260F" w:rsidRDefault="00AB260F" w:rsidP="00D16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60F" w:rsidRDefault="00AB260F" w:rsidP="00D16987">
      <w:pPr>
        <w:spacing w:after="0" w:line="240" w:lineRule="auto"/>
      </w:pPr>
      <w:r>
        <w:separator/>
      </w:r>
    </w:p>
  </w:footnote>
  <w:footnote w:type="continuationSeparator" w:id="0">
    <w:p w:rsidR="00AB260F" w:rsidRDefault="00AB260F" w:rsidP="00D16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899749"/>
      <w:docPartObj>
        <w:docPartGallery w:val="Page Numbers (Top of Page)"/>
        <w:docPartUnique/>
      </w:docPartObj>
    </w:sdtPr>
    <w:sdtEndPr/>
    <w:sdtContent>
      <w:p w:rsidR="00B369B3" w:rsidRDefault="00B369B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980">
          <w:rPr>
            <w:noProof/>
          </w:rPr>
          <w:t>2</w:t>
        </w:r>
        <w:r>
          <w:fldChar w:fldCharType="end"/>
        </w:r>
      </w:p>
    </w:sdtContent>
  </w:sdt>
  <w:p w:rsidR="00B369B3" w:rsidRDefault="00B369B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3CC9"/>
    <w:multiLevelType w:val="hybridMultilevel"/>
    <w:tmpl w:val="004EEDB4"/>
    <w:lvl w:ilvl="0" w:tplc="8D2C3BD4">
      <w:start w:val="1"/>
      <w:numFmt w:val="decimal"/>
      <w:lvlText w:val="%1."/>
      <w:lvlJc w:val="left"/>
      <w:pPr>
        <w:ind w:left="173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454" w:hanging="360"/>
      </w:pPr>
    </w:lvl>
    <w:lvl w:ilvl="2" w:tplc="0419001B" w:tentative="1">
      <w:start w:val="1"/>
      <w:numFmt w:val="lowerRoman"/>
      <w:lvlText w:val="%3."/>
      <w:lvlJc w:val="right"/>
      <w:pPr>
        <w:ind w:left="3174" w:hanging="180"/>
      </w:pPr>
    </w:lvl>
    <w:lvl w:ilvl="3" w:tplc="0419000F" w:tentative="1">
      <w:start w:val="1"/>
      <w:numFmt w:val="decimal"/>
      <w:lvlText w:val="%4."/>
      <w:lvlJc w:val="left"/>
      <w:pPr>
        <w:ind w:left="3894" w:hanging="360"/>
      </w:pPr>
    </w:lvl>
    <w:lvl w:ilvl="4" w:tplc="04190019" w:tentative="1">
      <w:start w:val="1"/>
      <w:numFmt w:val="lowerLetter"/>
      <w:lvlText w:val="%5."/>
      <w:lvlJc w:val="left"/>
      <w:pPr>
        <w:ind w:left="4614" w:hanging="360"/>
      </w:pPr>
    </w:lvl>
    <w:lvl w:ilvl="5" w:tplc="0419001B" w:tentative="1">
      <w:start w:val="1"/>
      <w:numFmt w:val="lowerRoman"/>
      <w:lvlText w:val="%6."/>
      <w:lvlJc w:val="right"/>
      <w:pPr>
        <w:ind w:left="5334" w:hanging="180"/>
      </w:pPr>
    </w:lvl>
    <w:lvl w:ilvl="6" w:tplc="0419000F" w:tentative="1">
      <w:start w:val="1"/>
      <w:numFmt w:val="decimal"/>
      <w:lvlText w:val="%7."/>
      <w:lvlJc w:val="left"/>
      <w:pPr>
        <w:ind w:left="6054" w:hanging="360"/>
      </w:pPr>
    </w:lvl>
    <w:lvl w:ilvl="7" w:tplc="04190019" w:tentative="1">
      <w:start w:val="1"/>
      <w:numFmt w:val="lowerLetter"/>
      <w:lvlText w:val="%8."/>
      <w:lvlJc w:val="left"/>
      <w:pPr>
        <w:ind w:left="6774" w:hanging="360"/>
      </w:pPr>
    </w:lvl>
    <w:lvl w:ilvl="8" w:tplc="0419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1">
    <w:nsid w:val="1ACB26BF"/>
    <w:multiLevelType w:val="hybridMultilevel"/>
    <w:tmpl w:val="004EEDB4"/>
    <w:lvl w:ilvl="0" w:tplc="8D2C3BD4">
      <w:start w:val="1"/>
      <w:numFmt w:val="decimal"/>
      <w:lvlText w:val="%1."/>
      <w:lvlJc w:val="left"/>
      <w:pPr>
        <w:ind w:left="173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454" w:hanging="360"/>
      </w:pPr>
    </w:lvl>
    <w:lvl w:ilvl="2" w:tplc="0419001B" w:tentative="1">
      <w:start w:val="1"/>
      <w:numFmt w:val="lowerRoman"/>
      <w:lvlText w:val="%3."/>
      <w:lvlJc w:val="right"/>
      <w:pPr>
        <w:ind w:left="3174" w:hanging="180"/>
      </w:pPr>
    </w:lvl>
    <w:lvl w:ilvl="3" w:tplc="0419000F" w:tentative="1">
      <w:start w:val="1"/>
      <w:numFmt w:val="decimal"/>
      <w:lvlText w:val="%4."/>
      <w:lvlJc w:val="left"/>
      <w:pPr>
        <w:ind w:left="3894" w:hanging="360"/>
      </w:pPr>
    </w:lvl>
    <w:lvl w:ilvl="4" w:tplc="04190019" w:tentative="1">
      <w:start w:val="1"/>
      <w:numFmt w:val="lowerLetter"/>
      <w:lvlText w:val="%5."/>
      <w:lvlJc w:val="left"/>
      <w:pPr>
        <w:ind w:left="4614" w:hanging="360"/>
      </w:pPr>
    </w:lvl>
    <w:lvl w:ilvl="5" w:tplc="0419001B" w:tentative="1">
      <w:start w:val="1"/>
      <w:numFmt w:val="lowerRoman"/>
      <w:lvlText w:val="%6."/>
      <w:lvlJc w:val="right"/>
      <w:pPr>
        <w:ind w:left="5334" w:hanging="180"/>
      </w:pPr>
    </w:lvl>
    <w:lvl w:ilvl="6" w:tplc="0419000F" w:tentative="1">
      <w:start w:val="1"/>
      <w:numFmt w:val="decimal"/>
      <w:lvlText w:val="%7."/>
      <w:lvlJc w:val="left"/>
      <w:pPr>
        <w:ind w:left="6054" w:hanging="360"/>
      </w:pPr>
    </w:lvl>
    <w:lvl w:ilvl="7" w:tplc="04190019" w:tentative="1">
      <w:start w:val="1"/>
      <w:numFmt w:val="lowerLetter"/>
      <w:lvlText w:val="%8."/>
      <w:lvlJc w:val="left"/>
      <w:pPr>
        <w:ind w:left="6774" w:hanging="360"/>
      </w:pPr>
    </w:lvl>
    <w:lvl w:ilvl="8" w:tplc="0419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2">
    <w:nsid w:val="3055640E"/>
    <w:multiLevelType w:val="hybridMultilevel"/>
    <w:tmpl w:val="BC687358"/>
    <w:lvl w:ilvl="0" w:tplc="8D2C3B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AE188C"/>
    <w:multiLevelType w:val="hybridMultilevel"/>
    <w:tmpl w:val="BC687358"/>
    <w:lvl w:ilvl="0" w:tplc="8D2C3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5F34BA"/>
    <w:multiLevelType w:val="hybridMultilevel"/>
    <w:tmpl w:val="E95C2602"/>
    <w:lvl w:ilvl="0" w:tplc="F3EA1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DB3C98"/>
    <w:multiLevelType w:val="hybridMultilevel"/>
    <w:tmpl w:val="847AA09C"/>
    <w:lvl w:ilvl="0" w:tplc="D71E2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91"/>
    <w:rsid w:val="000426A3"/>
    <w:rsid w:val="000442E7"/>
    <w:rsid w:val="00064D5F"/>
    <w:rsid w:val="00095DFC"/>
    <w:rsid w:val="001065C0"/>
    <w:rsid w:val="001B255D"/>
    <w:rsid w:val="001D784F"/>
    <w:rsid w:val="0022017F"/>
    <w:rsid w:val="00220597"/>
    <w:rsid w:val="00234D07"/>
    <w:rsid w:val="00255B23"/>
    <w:rsid w:val="002C7713"/>
    <w:rsid w:val="002E1A2D"/>
    <w:rsid w:val="00314B8D"/>
    <w:rsid w:val="0037518D"/>
    <w:rsid w:val="003B3CC5"/>
    <w:rsid w:val="003C3E8B"/>
    <w:rsid w:val="003F0D9A"/>
    <w:rsid w:val="00425291"/>
    <w:rsid w:val="00492B04"/>
    <w:rsid w:val="004B2407"/>
    <w:rsid w:val="004C4BB3"/>
    <w:rsid w:val="00507F12"/>
    <w:rsid w:val="00530101"/>
    <w:rsid w:val="00537853"/>
    <w:rsid w:val="005E5089"/>
    <w:rsid w:val="00630393"/>
    <w:rsid w:val="00665921"/>
    <w:rsid w:val="006A0406"/>
    <w:rsid w:val="006B4D92"/>
    <w:rsid w:val="006F33E0"/>
    <w:rsid w:val="0072034D"/>
    <w:rsid w:val="00780E39"/>
    <w:rsid w:val="00786626"/>
    <w:rsid w:val="00790A57"/>
    <w:rsid w:val="00795C3C"/>
    <w:rsid w:val="007A1851"/>
    <w:rsid w:val="007A30FE"/>
    <w:rsid w:val="00814BE1"/>
    <w:rsid w:val="0086298A"/>
    <w:rsid w:val="0086539E"/>
    <w:rsid w:val="00865D95"/>
    <w:rsid w:val="008D6980"/>
    <w:rsid w:val="00923BCF"/>
    <w:rsid w:val="00935607"/>
    <w:rsid w:val="0099486C"/>
    <w:rsid w:val="00A02AE3"/>
    <w:rsid w:val="00A72F52"/>
    <w:rsid w:val="00AB260F"/>
    <w:rsid w:val="00AF6F33"/>
    <w:rsid w:val="00B369B3"/>
    <w:rsid w:val="00BF0E1C"/>
    <w:rsid w:val="00CB1F28"/>
    <w:rsid w:val="00CB2E6E"/>
    <w:rsid w:val="00D05ADA"/>
    <w:rsid w:val="00D16987"/>
    <w:rsid w:val="00D23FD2"/>
    <w:rsid w:val="00D65A30"/>
    <w:rsid w:val="00DC00B4"/>
    <w:rsid w:val="00E733F3"/>
    <w:rsid w:val="00E85E7A"/>
    <w:rsid w:val="00EF00F9"/>
    <w:rsid w:val="00F32565"/>
    <w:rsid w:val="00F35985"/>
    <w:rsid w:val="00F44A33"/>
    <w:rsid w:val="00F66C5F"/>
    <w:rsid w:val="00F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5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5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52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R1">
    <w:name w:val="FR1"/>
    <w:rsid w:val="006A0406"/>
    <w:pPr>
      <w:widowControl w:val="0"/>
      <w:suppressAutoHyphens/>
      <w:overflowPunct w:val="0"/>
      <w:autoSpaceDE w:val="0"/>
      <w:spacing w:before="340" w:after="0" w:line="240" w:lineRule="auto"/>
      <w:jc w:val="center"/>
      <w:textAlignment w:val="baseline"/>
    </w:pPr>
    <w:rPr>
      <w:rFonts w:ascii="Times New Roman" w:eastAsia="Arial" w:hAnsi="Times New Roman" w:cs="Times New Roman"/>
      <w:b/>
      <w:sz w:val="44"/>
      <w:szCs w:val="20"/>
      <w:lang w:eastAsia="ar-SA"/>
    </w:rPr>
  </w:style>
  <w:style w:type="paragraph" w:customStyle="1" w:styleId="FR2">
    <w:name w:val="FR2"/>
    <w:rsid w:val="006A0406"/>
    <w:pPr>
      <w:widowControl w:val="0"/>
      <w:suppressAutoHyphens/>
      <w:overflowPunct w:val="0"/>
      <w:autoSpaceDE w:val="0"/>
      <w:spacing w:after="0"/>
      <w:ind w:left="1920" w:right="1800"/>
      <w:jc w:val="center"/>
      <w:textAlignment w:val="baseline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8629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298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3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3E8B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D1698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16987"/>
    <w:rPr>
      <w:sz w:val="20"/>
      <w:szCs w:val="20"/>
    </w:rPr>
  </w:style>
  <w:style w:type="character" w:styleId="a9">
    <w:name w:val="footnote reference"/>
    <w:semiHidden/>
    <w:rsid w:val="00D1698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665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65921"/>
  </w:style>
  <w:style w:type="paragraph" w:styleId="ac">
    <w:name w:val="footer"/>
    <w:basedOn w:val="a"/>
    <w:link w:val="ad"/>
    <w:uiPriority w:val="99"/>
    <w:unhideWhenUsed/>
    <w:rsid w:val="00665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65921"/>
  </w:style>
  <w:style w:type="character" w:styleId="ae">
    <w:name w:val="annotation reference"/>
    <w:rsid w:val="00865D95"/>
    <w:rPr>
      <w:sz w:val="16"/>
      <w:szCs w:val="16"/>
    </w:rPr>
  </w:style>
  <w:style w:type="paragraph" w:styleId="af">
    <w:name w:val="annotation text"/>
    <w:basedOn w:val="a"/>
    <w:link w:val="af0"/>
    <w:rsid w:val="0086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865D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5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5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52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R1">
    <w:name w:val="FR1"/>
    <w:rsid w:val="006A0406"/>
    <w:pPr>
      <w:widowControl w:val="0"/>
      <w:suppressAutoHyphens/>
      <w:overflowPunct w:val="0"/>
      <w:autoSpaceDE w:val="0"/>
      <w:spacing w:before="340" w:after="0" w:line="240" w:lineRule="auto"/>
      <w:jc w:val="center"/>
      <w:textAlignment w:val="baseline"/>
    </w:pPr>
    <w:rPr>
      <w:rFonts w:ascii="Times New Roman" w:eastAsia="Arial" w:hAnsi="Times New Roman" w:cs="Times New Roman"/>
      <w:b/>
      <w:sz w:val="44"/>
      <w:szCs w:val="20"/>
      <w:lang w:eastAsia="ar-SA"/>
    </w:rPr>
  </w:style>
  <w:style w:type="paragraph" w:customStyle="1" w:styleId="FR2">
    <w:name w:val="FR2"/>
    <w:rsid w:val="006A0406"/>
    <w:pPr>
      <w:widowControl w:val="0"/>
      <w:suppressAutoHyphens/>
      <w:overflowPunct w:val="0"/>
      <w:autoSpaceDE w:val="0"/>
      <w:spacing w:after="0"/>
      <w:ind w:left="1920" w:right="1800"/>
      <w:jc w:val="center"/>
      <w:textAlignment w:val="baseline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8629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298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3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3E8B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D1698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16987"/>
    <w:rPr>
      <w:sz w:val="20"/>
      <w:szCs w:val="20"/>
    </w:rPr>
  </w:style>
  <w:style w:type="character" w:styleId="a9">
    <w:name w:val="footnote reference"/>
    <w:semiHidden/>
    <w:rsid w:val="00D1698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665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65921"/>
  </w:style>
  <w:style w:type="paragraph" w:styleId="ac">
    <w:name w:val="footer"/>
    <w:basedOn w:val="a"/>
    <w:link w:val="ad"/>
    <w:uiPriority w:val="99"/>
    <w:unhideWhenUsed/>
    <w:rsid w:val="00665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65921"/>
  </w:style>
  <w:style w:type="character" w:styleId="ae">
    <w:name w:val="annotation reference"/>
    <w:rsid w:val="00865D95"/>
    <w:rPr>
      <w:sz w:val="16"/>
      <w:szCs w:val="16"/>
    </w:rPr>
  </w:style>
  <w:style w:type="paragraph" w:styleId="af">
    <w:name w:val="annotation text"/>
    <w:basedOn w:val="a"/>
    <w:link w:val="af0"/>
    <w:rsid w:val="0086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865D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admuyarsk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FEB3015A08C10DCE6B0631B25501AF3754FA2271930D13DAA32CA3A2DDC0F3AA19448F6B3B8B0B671E837E4C87082251D907B71CB774E32681EEB99F672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FEB3015A08C10DCE6B0631B25501AF3754FA2271931DD31AA36CA3A2DDC0F3AA19448F6B3B8B0B671E833E2C77082251D907B71CB774E32681EEB99F672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FEB3015A08C10DCE6B07D16333C45FC754DF92D1F37D36EF460CC6D728C096FE1D44EA3F0FCBDB674E360B0842EDB755FDB7771D36B4F31F77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EB3015A08C10DCE6B07D16333C45FC754CF5291834D36EF460CC6D728C096FE1D44EA4F5F4BFBC25B970B4CD7AD06A58C46872CD6BF47E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Otdel Obzhy</cp:lastModifiedBy>
  <cp:revision>2</cp:revision>
  <cp:lastPrinted>2025-04-10T01:33:00Z</cp:lastPrinted>
  <dcterms:created xsi:type="dcterms:W3CDTF">2025-04-11T08:30:00Z</dcterms:created>
  <dcterms:modified xsi:type="dcterms:W3CDTF">2025-04-11T08:30:00Z</dcterms:modified>
</cp:coreProperties>
</file>