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EF" w:rsidRPr="00B72DA0" w:rsidRDefault="00AC5FEF" w:rsidP="00AC5FEF">
      <w:pPr>
        <w:jc w:val="center"/>
      </w:pPr>
      <w:r w:rsidRPr="00B72DA0">
        <w:rPr>
          <w:sz w:val="32"/>
          <w:szCs w:val="32"/>
        </w:rPr>
        <w:t xml:space="preserve">   </w:t>
      </w:r>
      <w:r w:rsidRPr="00B72DA0">
        <w:rPr>
          <w:noProof/>
        </w:rPr>
        <w:drawing>
          <wp:inline distT="0" distB="0" distL="0" distR="0" wp14:anchorId="13F91E95" wp14:editId="5717068E">
            <wp:extent cx="657225" cy="828675"/>
            <wp:effectExtent l="0" t="0" r="9525" b="9525"/>
            <wp:docPr id="2" name="Рисунок 2" descr="герб_мал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малый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FEF" w:rsidRPr="00B72DA0" w:rsidRDefault="00AC5FEF" w:rsidP="00AC5FEF">
      <w:pPr>
        <w:jc w:val="center"/>
        <w:rPr>
          <w:sz w:val="28"/>
          <w:szCs w:val="28"/>
        </w:rPr>
      </w:pPr>
      <w:r w:rsidRPr="00B72DA0">
        <w:rPr>
          <w:sz w:val="28"/>
          <w:szCs w:val="28"/>
        </w:rPr>
        <w:tab/>
      </w:r>
    </w:p>
    <w:p w:rsidR="00AC5FEF" w:rsidRPr="00B72DA0" w:rsidRDefault="00AC5FEF" w:rsidP="00AC5FEF">
      <w:pPr>
        <w:jc w:val="center"/>
        <w:rPr>
          <w:sz w:val="28"/>
          <w:szCs w:val="28"/>
        </w:rPr>
      </w:pPr>
      <w:r w:rsidRPr="00B72DA0">
        <w:rPr>
          <w:sz w:val="28"/>
          <w:szCs w:val="28"/>
        </w:rPr>
        <w:t>АДМИНИСТРАЦИЯ УЯРСКОГО РАЙОНА</w:t>
      </w:r>
    </w:p>
    <w:p w:rsidR="00AC5FEF" w:rsidRPr="00B72DA0" w:rsidRDefault="00AC5FEF" w:rsidP="00AC5FEF">
      <w:pPr>
        <w:jc w:val="center"/>
        <w:rPr>
          <w:sz w:val="28"/>
          <w:szCs w:val="28"/>
        </w:rPr>
      </w:pPr>
      <w:r w:rsidRPr="00B72DA0">
        <w:rPr>
          <w:sz w:val="28"/>
          <w:szCs w:val="28"/>
        </w:rPr>
        <w:t xml:space="preserve"> КРАСНОЯРСКОГО КРАЯ</w:t>
      </w:r>
    </w:p>
    <w:p w:rsidR="00AC5FEF" w:rsidRPr="00B72DA0" w:rsidRDefault="00AC5FEF" w:rsidP="00AC5FEF">
      <w:pPr>
        <w:ind w:firstLine="1800"/>
        <w:rPr>
          <w:sz w:val="28"/>
          <w:szCs w:val="28"/>
        </w:rPr>
      </w:pPr>
    </w:p>
    <w:p w:rsidR="00AC5FEF" w:rsidRPr="00B72DA0" w:rsidRDefault="00AC5FEF" w:rsidP="00DF0842">
      <w:pPr>
        <w:jc w:val="center"/>
        <w:rPr>
          <w:b/>
          <w:sz w:val="44"/>
          <w:szCs w:val="44"/>
        </w:rPr>
      </w:pPr>
      <w:r w:rsidRPr="00B72DA0">
        <w:rPr>
          <w:b/>
          <w:sz w:val="44"/>
          <w:szCs w:val="44"/>
        </w:rPr>
        <w:t>ПОСТАНОВЛЕНИЕ</w:t>
      </w:r>
    </w:p>
    <w:p w:rsidR="00AC5FEF" w:rsidRPr="00B72DA0" w:rsidRDefault="00AC5FEF" w:rsidP="00AC5FEF">
      <w:pPr>
        <w:ind w:firstLine="960"/>
        <w:jc w:val="center"/>
        <w:rPr>
          <w:b/>
          <w:sz w:val="32"/>
          <w:szCs w:val="32"/>
        </w:rPr>
      </w:pPr>
    </w:p>
    <w:p w:rsidR="00AC5FEF" w:rsidRPr="00B72DA0" w:rsidRDefault="00DF0842" w:rsidP="00AC5FEF">
      <w:pPr>
        <w:rPr>
          <w:sz w:val="28"/>
          <w:szCs w:val="28"/>
        </w:rPr>
      </w:pPr>
      <w:r>
        <w:rPr>
          <w:sz w:val="28"/>
          <w:szCs w:val="28"/>
        </w:rPr>
        <w:t>03.08.</w:t>
      </w:r>
      <w:r w:rsidR="00AC5FEF" w:rsidRPr="00B72DA0">
        <w:rPr>
          <w:sz w:val="28"/>
          <w:szCs w:val="28"/>
        </w:rPr>
        <w:t>202</w:t>
      </w:r>
      <w:r w:rsidR="00AC5FEF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r w:rsidR="00AC5FEF" w:rsidRPr="00B72DA0">
        <w:rPr>
          <w:sz w:val="28"/>
          <w:szCs w:val="28"/>
        </w:rPr>
        <w:t xml:space="preserve">           </w:t>
      </w:r>
      <w:r w:rsidR="00AC5FEF">
        <w:rPr>
          <w:sz w:val="28"/>
          <w:szCs w:val="28"/>
        </w:rPr>
        <w:t xml:space="preserve">     </w:t>
      </w:r>
      <w:r w:rsidR="00AC5FEF" w:rsidRPr="00B72DA0">
        <w:rPr>
          <w:sz w:val="28"/>
          <w:szCs w:val="28"/>
        </w:rPr>
        <w:t xml:space="preserve">     </w:t>
      </w:r>
      <w:r w:rsidR="00AC5FEF">
        <w:rPr>
          <w:sz w:val="28"/>
          <w:szCs w:val="28"/>
        </w:rPr>
        <w:t xml:space="preserve">  </w:t>
      </w:r>
      <w:r w:rsidR="00AC5FEF" w:rsidRPr="00B72DA0">
        <w:rPr>
          <w:sz w:val="28"/>
          <w:szCs w:val="28"/>
        </w:rPr>
        <w:t xml:space="preserve">       г. Уяр</w:t>
      </w:r>
      <w:r w:rsidR="00AC5FEF" w:rsidRPr="00B72DA0">
        <w:rPr>
          <w:sz w:val="28"/>
          <w:szCs w:val="28"/>
        </w:rPr>
        <w:tab/>
        <w:t xml:space="preserve">          </w:t>
      </w:r>
      <w:r w:rsidR="00AC5FEF" w:rsidRPr="00B72DA0">
        <w:rPr>
          <w:sz w:val="28"/>
          <w:szCs w:val="28"/>
        </w:rPr>
        <w:tab/>
        <w:t xml:space="preserve">   </w:t>
      </w:r>
      <w:r w:rsidR="00AC5FEF">
        <w:rPr>
          <w:sz w:val="28"/>
          <w:szCs w:val="28"/>
        </w:rPr>
        <w:t xml:space="preserve">    </w:t>
      </w:r>
      <w:r w:rsidR="00AC5FEF" w:rsidRPr="00B72DA0">
        <w:rPr>
          <w:sz w:val="28"/>
          <w:szCs w:val="28"/>
        </w:rPr>
        <w:t xml:space="preserve">       </w:t>
      </w:r>
      <w:r w:rsidR="00AC5FEF">
        <w:rPr>
          <w:sz w:val="28"/>
          <w:szCs w:val="28"/>
        </w:rPr>
        <w:t xml:space="preserve">       </w:t>
      </w:r>
      <w:r w:rsidR="00AC5FEF" w:rsidRPr="00B72DA0">
        <w:rPr>
          <w:sz w:val="28"/>
          <w:szCs w:val="28"/>
        </w:rPr>
        <w:t xml:space="preserve">              №</w:t>
      </w:r>
      <w:r>
        <w:rPr>
          <w:sz w:val="28"/>
          <w:szCs w:val="28"/>
        </w:rPr>
        <w:t>524</w:t>
      </w:r>
      <w:bookmarkStart w:id="0" w:name="_GoBack"/>
      <w:bookmarkEnd w:id="0"/>
      <w:r w:rsidR="00AC5FEF" w:rsidRPr="00B72DA0">
        <w:rPr>
          <w:sz w:val="28"/>
          <w:szCs w:val="28"/>
        </w:rPr>
        <w:t>-п</w:t>
      </w:r>
    </w:p>
    <w:p w:rsidR="00AC5FEF" w:rsidRPr="00B72DA0" w:rsidRDefault="00AC5FEF" w:rsidP="00AC5FEF">
      <w:pPr>
        <w:jc w:val="both"/>
        <w:rPr>
          <w:sz w:val="28"/>
        </w:rPr>
      </w:pPr>
    </w:p>
    <w:p w:rsidR="00AC5FEF" w:rsidRPr="00B72DA0" w:rsidRDefault="00AC5FEF" w:rsidP="00AC5FEF">
      <w:pPr>
        <w:tabs>
          <w:tab w:val="left" w:pos="6237"/>
          <w:tab w:val="left" w:pos="6804"/>
        </w:tabs>
        <w:ind w:right="-1"/>
        <w:jc w:val="both"/>
        <w:rPr>
          <w:sz w:val="28"/>
          <w:szCs w:val="28"/>
        </w:rPr>
      </w:pPr>
      <w:r w:rsidRPr="00F95AEE">
        <w:rPr>
          <w:sz w:val="28"/>
          <w:szCs w:val="28"/>
        </w:rPr>
        <w:t>О проведении продажи на аукционе</w:t>
      </w:r>
      <w:r>
        <w:rPr>
          <w:sz w:val="28"/>
          <w:szCs w:val="28"/>
        </w:rPr>
        <w:t xml:space="preserve"> </w:t>
      </w:r>
      <w:r w:rsidRPr="00F95AEE">
        <w:rPr>
          <w:sz w:val="28"/>
          <w:szCs w:val="28"/>
        </w:rPr>
        <w:t>муниципального имущества</w:t>
      </w:r>
    </w:p>
    <w:p w:rsidR="00AC5FEF" w:rsidRPr="00B72DA0" w:rsidRDefault="00AC5FEF" w:rsidP="00AC5FEF">
      <w:pPr>
        <w:jc w:val="both"/>
        <w:rPr>
          <w:sz w:val="28"/>
          <w:szCs w:val="28"/>
        </w:rPr>
      </w:pPr>
    </w:p>
    <w:p w:rsidR="00AC5FEF" w:rsidRDefault="00AC5FEF" w:rsidP="00AC5FEF">
      <w:pPr>
        <w:ind w:right="-1"/>
        <w:jc w:val="both"/>
        <w:rPr>
          <w:sz w:val="28"/>
          <w:szCs w:val="28"/>
        </w:rPr>
      </w:pPr>
      <w:r w:rsidRPr="006F703D">
        <w:rPr>
          <w:sz w:val="28"/>
          <w:szCs w:val="28"/>
        </w:rPr>
        <w:tab/>
        <w:t>На основании решения Уярского районного Совета депутат</w:t>
      </w:r>
      <w:r>
        <w:rPr>
          <w:sz w:val="28"/>
          <w:szCs w:val="28"/>
        </w:rPr>
        <w:t>ов                         от 25</w:t>
      </w:r>
      <w:r w:rsidRPr="006F703D">
        <w:rPr>
          <w:sz w:val="28"/>
          <w:szCs w:val="28"/>
        </w:rPr>
        <w:t>.02.202</w:t>
      </w:r>
      <w:r>
        <w:rPr>
          <w:sz w:val="28"/>
          <w:szCs w:val="28"/>
        </w:rPr>
        <w:t>6  № 01-01-21</w:t>
      </w:r>
      <w:r w:rsidRPr="006F703D">
        <w:rPr>
          <w:sz w:val="28"/>
          <w:szCs w:val="28"/>
        </w:rPr>
        <w:t xml:space="preserve"> «Об утверждении прогнозного плана (программы) приватизации муниципального имущества, являющегося муниципальной собственностью муниципального образования Уярский район на 202</w:t>
      </w:r>
      <w:r>
        <w:rPr>
          <w:sz w:val="28"/>
          <w:szCs w:val="28"/>
        </w:rPr>
        <w:t>6</w:t>
      </w:r>
      <w:r w:rsidRPr="006F703D">
        <w:rPr>
          <w:sz w:val="28"/>
          <w:szCs w:val="28"/>
        </w:rPr>
        <w:t xml:space="preserve"> г.», отчета  № </w:t>
      </w:r>
      <w:proofErr w:type="gramStart"/>
      <w:r w:rsidRPr="006F703D">
        <w:rPr>
          <w:sz w:val="28"/>
          <w:szCs w:val="28"/>
        </w:rPr>
        <w:t>ОК</w:t>
      </w:r>
      <w:proofErr w:type="gramEnd"/>
      <w:r w:rsidRPr="006F703D">
        <w:rPr>
          <w:sz w:val="28"/>
          <w:szCs w:val="28"/>
        </w:rPr>
        <w:t xml:space="preserve"> 2</w:t>
      </w:r>
      <w:r>
        <w:rPr>
          <w:sz w:val="28"/>
          <w:szCs w:val="28"/>
        </w:rPr>
        <w:t>615</w:t>
      </w:r>
      <w:r w:rsidRPr="006F703D">
        <w:rPr>
          <w:sz w:val="28"/>
          <w:szCs w:val="28"/>
        </w:rPr>
        <w:t xml:space="preserve"> об оценке </w:t>
      </w:r>
      <w:r>
        <w:rPr>
          <w:sz w:val="28"/>
          <w:szCs w:val="28"/>
        </w:rPr>
        <w:t xml:space="preserve">рыночной стоимости автобуса ПАЗ 32053-70 государственный номер У922НА </w:t>
      </w:r>
      <w:r w:rsidRPr="00F9016F">
        <w:rPr>
          <w:sz w:val="28"/>
          <w:szCs w:val="28"/>
        </w:rPr>
        <w:t>124 (</w:t>
      </w:r>
      <w:proofErr w:type="spellStart"/>
      <w:r w:rsidRPr="00F9016F">
        <w:rPr>
          <w:sz w:val="28"/>
          <w:szCs w:val="28"/>
        </w:rPr>
        <w:t>вх</w:t>
      </w:r>
      <w:proofErr w:type="spellEnd"/>
      <w:r w:rsidRPr="00F9016F">
        <w:rPr>
          <w:sz w:val="28"/>
          <w:szCs w:val="28"/>
        </w:rPr>
        <w:t xml:space="preserve">. </w:t>
      </w:r>
      <w:proofErr w:type="gramStart"/>
      <w:r w:rsidRPr="00F9016F">
        <w:rPr>
          <w:sz w:val="28"/>
          <w:szCs w:val="28"/>
        </w:rPr>
        <w:t xml:space="preserve">Отдела  № </w:t>
      </w:r>
      <w:r w:rsidR="00F9016F">
        <w:rPr>
          <w:sz w:val="28"/>
          <w:szCs w:val="28"/>
        </w:rPr>
        <w:t>2252</w:t>
      </w:r>
      <w:r w:rsidRPr="00F9016F">
        <w:rPr>
          <w:sz w:val="28"/>
          <w:szCs w:val="28"/>
        </w:rPr>
        <w:t xml:space="preserve"> от </w:t>
      </w:r>
      <w:r w:rsidR="00F9016F">
        <w:rPr>
          <w:sz w:val="28"/>
          <w:szCs w:val="28"/>
        </w:rPr>
        <w:t>19.06.2026</w:t>
      </w:r>
      <w:r w:rsidRPr="00F9016F">
        <w:rPr>
          <w:sz w:val="28"/>
          <w:szCs w:val="28"/>
        </w:rPr>
        <w:t>),</w:t>
      </w:r>
      <w:r w:rsidRPr="000E4E94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Pr="000E4E94">
        <w:rPr>
          <w:sz w:val="28"/>
          <w:szCs w:val="28"/>
        </w:rPr>
        <w:t xml:space="preserve">Федеральным законом от 21.12.2001г. № 178-ФЗ «О приватизации государственного и муниципального имущества»,   Федеральным    законом    от  21.07.1997 г.  № 122-ФЗ </w:t>
      </w:r>
      <w:r>
        <w:rPr>
          <w:sz w:val="28"/>
          <w:szCs w:val="28"/>
        </w:rPr>
        <w:t xml:space="preserve">  </w:t>
      </w:r>
      <w:r w:rsidRPr="000E4E94">
        <w:rPr>
          <w:sz w:val="28"/>
          <w:szCs w:val="28"/>
        </w:rPr>
        <w:t>«О  государственной</w:t>
      </w:r>
      <w:proofErr w:type="gramEnd"/>
      <w:r w:rsidRPr="000E4E94">
        <w:rPr>
          <w:sz w:val="28"/>
          <w:szCs w:val="28"/>
        </w:rPr>
        <w:t xml:space="preserve"> </w:t>
      </w:r>
      <w:proofErr w:type="gramStart"/>
      <w:r w:rsidRPr="000E4E94">
        <w:rPr>
          <w:sz w:val="28"/>
          <w:szCs w:val="28"/>
        </w:rPr>
        <w:t>регистрации прав  на  недвижимое  имущество и  сделок  с  ним»,</w:t>
      </w:r>
      <w:r w:rsidRPr="00584883">
        <w:t xml:space="preserve"> </w:t>
      </w:r>
      <w:r w:rsidRPr="00584883">
        <w:rPr>
          <w:sz w:val="28"/>
          <w:szCs w:val="28"/>
        </w:rPr>
        <w:t>постановлением Правительства Российской Федерации от 27.08.2012 № 860 «Об организации и проведении продажи государственного</w:t>
      </w:r>
      <w:r>
        <w:rPr>
          <w:sz w:val="28"/>
          <w:szCs w:val="28"/>
        </w:rPr>
        <w:t xml:space="preserve"> </w:t>
      </w:r>
      <w:r w:rsidRPr="00584883">
        <w:rPr>
          <w:sz w:val="28"/>
          <w:szCs w:val="28"/>
        </w:rPr>
        <w:t>или муниципального имущества в электронной форме», подпунктом 6 пункта 2 статьи 146, пунктом 3 статьи 161 Налогового кодекса Российской Федерации</w:t>
      </w:r>
      <w:r>
        <w:rPr>
          <w:sz w:val="28"/>
          <w:szCs w:val="28"/>
        </w:rPr>
        <w:t>, статьями 18,21,39</w:t>
      </w:r>
      <w:r w:rsidRPr="00135F5A">
        <w:rPr>
          <w:sz w:val="28"/>
          <w:szCs w:val="28"/>
        </w:rPr>
        <w:t xml:space="preserve"> Устава Уярского района</w:t>
      </w:r>
      <w:r>
        <w:rPr>
          <w:sz w:val="28"/>
          <w:szCs w:val="28"/>
        </w:rPr>
        <w:t>,</w:t>
      </w:r>
      <w:r w:rsidRPr="000E4E9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</w:t>
      </w:r>
      <w:r w:rsidRPr="00A77608">
        <w:rPr>
          <w:sz w:val="28"/>
          <w:szCs w:val="28"/>
        </w:rPr>
        <w:t xml:space="preserve"> Уярского районного Совета депутатов от </w:t>
      </w:r>
      <w:r>
        <w:rPr>
          <w:sz w:val="28"/>
          <w:szCs w:val="28"/>
        </w:rPr>
        <w:t>15.04.2025 г. № 01-01-10</w:t>
      </w:r>
      <w:r w:rsidRPr="00A77608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</w:t>
      </w:r>
      <w:proofErr w:type="gramEnd"/>
      <w:r>
        <w:rPr>
          <w:sz w:val="28"/>
          <w:szCs w:val="28"/>
        </w:rPr>
        <w:t xml:space="preserve"> приватизации муниципального имущества Уярского муниципального района Красноярского края</w:t>
      </w:r>
      <w:r w:rsidRPr="00A77608">
        <w:rPr>
          <w:sz w:val="28"/>
          <w:szCs w:val="28"/>
        </w:rPr>
        <w:t>»,</w:t>
      </w:r>
      <w:r>
        <w:rPr>
          <w:sz w:val="28"/>
          <w:szCs w:val="28"/>
        </w:rPr>
        <w:t xml:space="preserve"> пунктами 3.12., 3.13, 3.47. </w:t>
      </w:r>
      <w:r w:rsidRPr="000E4E94">
        <w:rPr>
          <w:sz w:val="28"/>
          <w:szCs w:val="28"/>
        </w:rPr>
        <w:t xml:space="preserve">Положения об Отделе  имущественных  отношений, архитектуры и строительства  администрации Уярского района, утвержденного постановлением администрации Уярского района </w:t>
      </w:r>
      <w:r>
        <w:rPr>
          <w:sz w:val="28"/>
          <w:szCs w:val="28"/>
        </w:rPr>
        <w:t xml:space="preserve"> </w:t>
      </w:r>
      <w:r w:rsidRPr="000E4E94">
        <w:rPr>
          <w:sz w:val="28"/>
          <w:szCs w:val="28"/>
        </w:rPr>
        <w:t xml:space="preserve">от </w:t>
      </w:r>
      <w:r>
        <w:rPr>
          <w:sz w:val="28"/>
          <w:szCs w:val="28"/>
        </w:rPr>
        <w:t>09.04.2021г</w:t>
      </w:r>
      <w:r w:rsidRPr="000E4E94">
        <w:rPr>
          <w:sz w:val="28"/>
          <w:szCs w:val="28"/>
        </w:rPr>
        <w:t>. №</w:t>
      </w:r>
      <w:r>
        <w:rPr>
          <w:sz w:val="28"/>
          <w:szCs w:val="28"/>
        </w:rPr>
        <w:t xml:space="preserve"> 278</w:t>
      </w:r>
      <w:r w:rsidR="0019231C">
        <w:rPr>
          <w:sz w:val="28"/>
          <w:szCs w:val="28"/>
        </w:rPr>
        <w:t xml:space="preserve">-П, </w:t>
      </w:r>
      <w:r w:rsidRPr="000E4E94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AC5FEF" w:rsidRDefault="00AC5FEF" w:rsidP="00AC5FEF">
      <w:pPr>
        <w:pStyle w:val="a5"/>
        <w:ind w:firstLine="708"/>
        <w:rPr>
          <w:szCs w:val="28"/>
        </w:rPr>
      </w:pPr>
      <w:r>
        <w:t>1</w:t>
      </w:r>
      <w:r w:rsidRPr="000E4E94">
        <w:t>.</w:t>
      </w:r>
      <w:r>
        <w:t>П</w:t>
      </w:r>
      <w:r w:rsidRPr="00A77608">
        <w:rPr>
          <w:szCs w:val="28"/>
        </w:rPr>
        <w:t xml:space="preserve">ровести </w:t>
      </w:r>
      <w:r>
        <w:rPr>
          <w:szCs w:val="28"/>
        </w:rPr>
        <w:t xml:space="preserve">продажу </w:t>
      </w:r>
      <w:r w:rsidRPr="00985EEB">
        <w:rPr>
          <w:szCs w:val="28"/>
        </w:rPr>
        <w:t>на аукционе</w:t>
      </w:r>
      <w:r>
        <w:rPr>
          <w:szCs w:val="28"/>
        </w:rPr>
        <w:t xml:space="preserve"> </w:t>
      </w:r>
      <w:r w:rsidRPr="00A77608">
        <w:rPr>
          <w:szCs w:val="28"/>
        </w:rPr>
        <w:t xml:space="preserve">находящегося в муниципальной собственности муниципального образования Уярский район и являющегося объектом районной казны  </w:t>
      </w:r>
      <w:r>
        <w:rPr>
          <w:szCs w:val="28"/>
        </w:rPr>
        <w:t>имущества:</w:t>
      </w:r>
      <w:r w:rsidRPr="0096030E">
        <w:rPr>
          <w:szCs w:val="28"/>
        </w:rPr>
        <w:t xml:space="preserve"> </w:t>
      </w:r>
    </w:p>
    <w:p w:rsidR="00AC5FEF" w:rsidRDefault="00AC5FEF" w:rsidP="0019231C">
      <w:pPr>
        <w:pStyle w:val="a5"/>
        <w:ind w:firstLine="708"/>
        <w:rPr>
          <w:szCs w:val="28"/>
        </w:rPr>
      </w:pPr>
      <w:r>
        <w:rPr>
          <w:szCs w:val="28"/>
        </w:rPr>
        <w:t>-</w:t>
      </w:r>
      <w:r w:rsidRPr="00AC5FEF">
        <w:rPr>
          <w:szCs w:val="28"/>
        </w:rPr>
        <w:t>Автобус для перевозки детей паз 32053-70, идентификационный номер (VIN): XIM3205BXE0003368, марка, модель ТС: ПАЗ 32053-70 наименовани</w:t>
      </w:r>
      <w:proofErr w:type="gramStart"/>
      <w:r w:rsidRPr="00AC5FEF">
        <w:rPr>
          <w:szCs w:val="28"/>
        </w:rPr>
        <w:t>е(</w:t>
      </w:r>
      <w:proofErr w:type="gramEnd"/>
      <w:r w:rsidRPr="00AC5FEF">
        <w:rPr>
          <w:szCs w:val="28"/>
        </w:rPr>
        <w:t xml:space="preserve">тип ТС): автобус для перевозки детей, год изготовления ТС: 2014, модель, № двигателя: 523420, Е1005473, шасси (рама) № отсутствует, кузов (кабина, прицеп) № XIM3205BXE0003368, цвет кузова (кабины, </w:t>
      </w:r>
      <w:r w:rsidRPr="00AC5FEF">
        <w:rPr>
          <w:szCs w:val="28"/>
        </w:rPr>
        <w:lastRenderedPageBreak/>
        <w:t>прицепа): желтый, паспорт транспортного средства от 10 ноября 2014</w:t>
      </w:r>
      <w:r w:rsidR="0019231C">
        <w:rPr>
          <w:szCs w:val="28"/>
        </w:rPr>
        <w:t xml:space="preserve"> </w:t>
      </w:r>
      <w:r w:rsidRPr="00AC5FEF">
        <w:rPr>
          <w:szCs w:val="28"/>
        </w:rPr>
        <w:t>№ 52 ОВ 625888</w:t>
      </w:r>
      <w:r>
        <w:rPr>
          <w:szCs w:val="28"/>
        </w:rPr>
        <w:t xml:space="preserve"> (далее объект).</w:t>
      </w:r>
    </w:p>
    <w:p w:rsidR="0019231C" w:rsidRDefault="00AC5FEF" w:rsidP="00AC5FEF">
      <w:pPr>
        <w:pStyle w:val="a5"/>
        <w:ind w:firstLine="708"/>
        <w:rPr>
          <w:szCs w:val="28"/>
        </w:rPr>
      </w:pPr>
      <w:r>
        <w:rPr>
          <w:szCs w:val="28"/>
        </w:rPr>
        <w:t xml:space="preserve">2. Установить </w:t>
      </w:r>
      <w:r w:rsidRPr="00BF6753">
        <w:rPr>
          <w:szCs w:val="28"/>
        </w:rPr>
        <w:t>начальн</w:t>
      </w:r>
      <w:r>
        <w:rPr>
          <w:szCs w:val="28"/>
        </w:rPr>
        <w:t>ую</w:t>
      </w:r>
      <w:r w:rsidRPr="00BF6753">
        <w:rPr>
          <w:szCs w:val="28"/>
        </w:rPr>
        <w:t xml:space="preserve"> цен</w:t>
      </w:r>
      <w:r>
        <w:rPr>
          <w:szCs w:val="28"/>
        </w:rPr>
        <w:t>у</w:t>
      </w:r>
      <w:r w:rsidRPr="00BF6753">
        <w:rPr>
          <w:szCs w:val="28"/>
        </w:rPr>
        <w:t xml:space="preserve"> продажи объекта</w:t>
      </w:r>
      <w:r>
        <w:rPr>
          <w:szCs w:val="28"/>
        </w:rPr>
        <w:t xml:space="preserve">, указанного в пункте </w:t>
      </w:r>
    </w:p>
    <w:p w:rsidR="00AC5FEF" w:rsidRDefault="00AC5FEF" w:rsidP="0019231C">
      <w:pPr>
        <w:pStyle w:val="a5"/>
        <w:rPr>
          <w:szCs w:val="28"/>
        </w:rPr>
      </w:pPr>
      <w:r>
        <w:rPr>
          <w:szCs w:val="28"/>
        </w:rPr>
        <w:t xml:space="preserve">1 настоящего постановления, в размере </w:t>
      </w:r>
      <w:r w:rsidR="003A5D72">
        <w:rPr>
          <w:szCs w:val="28"/>
        </w:rPr>
        <w:t>229</w:t>
      </w:r>
      <w:r w:rsidR="00472355">
        <w:rPr>
          <w:szCs w:val="28"/>
        </w:rPr>
        <w:t xml:space="preserve"> </w:t>
      </w:r>
      <w:r w:rsidR="003A5D72">
        <w:rPr>
          <w:szCs w:val="28"/>
        </w:rPr>
        <w:t>508,20</w:t>
      </w:r>
      <w:r w:rsidR="0019231C">
        <w:rPr>
          <w:szCs w:val="28"/>
        </w:rPr>
        <w:t xml:space="preserve"> руб.</w:t>
      </w:r>
      <w:r>
        <w:rPr>
          <w:szCs w:val="28"/>
        </w:rPr>
        <w:t xml:space="preserve"> (</w:t>
      </w:r>
      <w:r w:rsidR="00AD1A00">
        <w:rPr>
          <w:szCs w:val="28"/>
        </w:rPr>
        <w:t>Д</w:t>
      </w:r>
      <w:r w:rsidR="00F9016F">
        <w:rPr>
          <w:szCs w:val="28"/>
        </w:rPr>
        <w:t xml:space="preserve">вести </w:t>
      </w:r>
      <w:r w:rsidR="003A5D72">
        <w:rPr>
          <w:szCs w:val="28"/>
        </w:rPr>
        <w:t>двадцать</w:t>
      </w:r>
      <w:r w:rsidR="00F9016F">
        <w:rPr>
          <w:szCs w:val="28"/>
        </w:rPr>
        <w:t xml:space="preserve"> девять</w:t>
      </w:r>
      <w:r>
        <w:rPr>
          <w:szCs w:val="28"/>
        </w:rPr>
        <w:t xml:space="preserve"> тысяч</w:t>
      </w:r>
      <w:r w:rsidR="00F9016F">
        <w:rPr>
          <w:szCs w:val="28"/>
        </w:rPr>
        <w:t xml:space="preserve"> </w:t>
      </w:r>
      <w:r w:rsidR="003A5D72">
        <w:rPr>
          <w:szCs w:val="28"/>
        </w:rPr>
        <w:t>пятьсот восемь</w:t>
      </w:r>
      <w:r>
        <w:rPr>
          <w:szCs w:val="28"/>
        </w:rPr>
        <w:t xml:space="preserve"> руб</w:t>
      </w:r>
      <w:r w:rsidR="00AD1A00">
        <w:rPr>
          <w:szCs w:val="28"/>
        </w:rPr>
        <w:t>лей</w:t>
      </w:r>
      <w:r w:rsidR="003A5D72">
        <w:rPr>
          <w:szCs w:val="28"/>
        </w:rPr>
        <w:t xml:space="preserve"> </w:t>
      </w:r>
      <w:r w:rsidR="00AD1A00">
        <w:rPr>
          <w:szCs w:val="28"/>
        </w:rPr>
        <w:t>20 ко</w:t>
      </w:r>
      <w:r w:rsidR="0019231C">
        <w:rPr>
          <w:szCs w:val="28"/>
        </w:rPr>
        <w:t>п</w:t>
      </w:r>
      <w:r w:rsidR="00AD1A00">
        <w:rPr>
          <w:szCs w:val="28"/>
        </w:rPr>
        <w:t>еек</w:t>
      </w:r>
      <w:r w:rsidR="003A5D72">
        <w:rPr>
          <w:szCs w:val="28"/>
        </w:rPr>
        <w:t>)</w:t>
      </w:r>
      <w:r>
        <w:rPr>
          <w:szCs w:val="28"/>
        </w:rPr>
        <w:t xml:space="preserve"> (без учета НДС).</w:t>
      </w:r>
    </w:p>
    <w:p w:rsidR="00AC5FEF" w:rsidRPr="00C348DD" w:rsidRDefault="00AC5FEF" w:rsidP="00AC5FEF">
      <w:pPr>
        <w:pStyle w:val="a5"/>
        <w:tabs>
          <w:tab w:val="left" w:pos="0"/>
        </w:tabs>
        <w:ind w:right="-1"/>
        <w:rPr>
          <w:szCs w:val="28"/>
        </w:rPr>
      </w:pPr>
      <w:r w:rsidRPr="006D4191">
        <w:rPr>
          <w:szCs w:val="28"/>
        </w:rPr>
        <w:tab/>
      </w:r>
      <w:r>
        <w:rPr>
          <w:szCs w:val="28"/>
        </w:rPr>
        <w:t>3</w:t>
      </w:r>
      <w:r w:rsidRPr="006D4191">
        <w:rPr>
          <w:szCs w:val="28"/>
        </w:rPr>
        <w:t>. Установить шаг аукциона в размере 5% начальной цены продажи</w:t>
      </w:r>
      <w:r w:rsidRPr="00C348DD">
        <w:rPr>
          <w:szCs w:val="28"/>
        </w:rPr>
        <w:t xml:space="preserve">  объекта: </w:t>
      </w:r>
      <w:r w:rsidR="003A5D72">
        <w:rPr>
          <w:szCs w:val="28"/>
        </w:rPr>
        <w:t>11</w:t>
      </w:r>
      <w:r w:rsidR="0019231C">
        <w:rPr>
          <w:szCs w:val="28"/>
        </w:rPr>
        <w:t xml:space="preserve"> </w:t>
      </w:r>
      <w:r w:rsidR="003A5D72">
        <w:rPr>
          <w:szCs w:val="28"/>
        </w:rPr>
        <w:t>475,41 руб.</w:t>
      </w:r>
      <w:r>
        <w:rPr>
          <w:szCs w:val="28"/>
        </w:rPr>
        <w:t xml:space="preserve"> (</w:t>
      </w:r>
      <w:r w:rsidR="00AD1A00">
        <w:rPr>
          <w:szCs w:val="28"/>
        </w:rPr>
        <w:t>О</w:t>
      </w:r>
      <w:r w:rsidR="003A5D72">
        <w:rPr>
          <w:szCs w:val="28"/>
        </w:rPr>
        <w:t xml:space="preserve">диннадцать </w:t>
      </w:r>
      <w:r>
        <w:rPr>
          <w:szCs w:val="28"/>
        </w:rPr>
        <w:t xml:space="preserve">тысяч </w:t>
      </w:r>
      <w:r w:rsidR="003A5D72">
        <w:rPr>
          <w:szCs w:val="28"/>
        </w:rPr>
        <w:t>четыреста семьдесят пять</w:t>
      </w:r>
      <w:r>
        <w:rPr>
          <w:szCs w:val="28"/>
        </w:rPr>
        <w:t xml:space="preserve"> руб</w:t>
      </w:r>
      <w:r w:rsidR="00AD1A00">
        <w:rPr>
          <w:szCs w:val="28"/>
        </w:rPr>
        <w:t>лей</w:t>
      </w:r>
      <w:r w:rsidR="0019231C">
        <w:rPr>
          <w:szCs w:val="28"/>
        </w:rPr>
        <w:t xml:space="preserve"> </w:t>
      </w:r>
      <w:r w:rsidR="003A5D72">
        <w:rPr>
          <w:szCs w:val="28"/>
        </w:rPr>
        <w:t>41 коп</w:t>
      </w:r>
      <w:r w:rsidR="00AD1A00">
        <w:rPr>
          <w:szCs w:val="28"/>
        </w:rPr>
        <w:t>ейка</w:t>
      </w:r>
      <w:r w:rsidR="003A5D72">
        <w:rPr>
          <w:szCs w:val="28"/>
        </w:rPr>
        <w:t>)</w:t>
      </w:r>
      <w:r>
        <w:rPr>
          <w:szCs w:val="28"/>
        </w:rPr>
        <w:t xml:space="preserve"> (без учета НДС).</w:t>
      </w:r>
    </w:p>
    <w:p w:rsidR="00AC5FEF" w:rsidRDefault="00AC5FEF" w:rsidP="00AC5FEF">
      <w:pPr>
        <w:pStyle w:val="a5"/>
        <w:tabs>
          <w:tab w:val="left" w:pos="0"/>
        </w:tabs>
        <w:ind w:right="-1"/>
        <w:rPr>
          <w:szCs w:val="28"/>
        </w:rPr>
      </w:pPr>
      <w:r>
        <w:rPr>
          <w:szCs w:val="28"/>
        </w:rPr>
        <w:tab/>
        <w:t>4</w:t>
      </w:r>
      <w:r w:rsidRPr="00C348DD">
        <w:rPr>
          <w:szCs w:val="28"/>
        </w:rPr>
        <w:t>. Установить су</w:t>
      </w:r>
      <w:r>
        <w:rPr>
          <w:szCs w:val="28"/>
        </w:rPr>
        <w:t>мму задатка в размере 1</w:t>
      </w:r>
      <w:r w:rsidRPr="00C348DD">
        <w:rPr>
          <w:szCs w:val="28"/>
        </w:rPr>
        <w:t>0% на</w:t>
      </w:r>
      <w:r>
        <w:rPr>
          <w:szCs w:val="28"/>
        </w:rPr>
        <w:t xml:space="preserve">чальной </w:t>
      </w:r>
      <w:r w:rsidR="0019231C">
        <w:rPr>
          <w:szCs w:val="28"/>
        </w:rPr>
        <w:t xml:space="preserve">цены </w:t>
      </w:r>
      <w:r>
        <w:rPr>
          <w:szCs w:val="28"/>
        </w:rPr>
        <w:t xml:space="preserve">продажи объекта: </w:t>
      </w:r>
      <w:r w:rsidR="001E7B27">
        <w:rPr>
          <w:szCs w:val="28"/>
        </w:rPr>
        <w:t>22</w:t>
      </w:r>
      <w:r w:rsidR="00472355">
        <w:rPr>
          <w:szCs w:val="28"/>
        </w:rPr>
        <w:t xml:space="preserve"> </w:t>
      </w:r>
      <w:r w:rsidR="001E7B27">
        <w:rPr>
          <w:szCs w:val="28"/>
        </w:rPr>
        <w:t>950,82 руб.</w:t>
      </w:r>
      <w:r>
        <w:rPr>
          <w:szCs w:val="28"/>
        </w:rPr>
        <w:t xml:space="preserve"> (</w:t>
      </w:r>
      <w:r w:rsidR="00AD1A00" w:rsidRPr="00AD1A00">
        <w:rPr>
          <w:szCs w:val="28"/>
        </w:rPr>
        <w:t>Двадцать две тысячи девять</w:t>
      </w:r>
      <w:r w:rsidR="00AD1A00">
        <w:rPr>
          <w:szCs w:val="28"/>
        </w:rPr>
        <w:t>сот пятьдесят рублей 82 копейки</w:t>
      </w:r>
      <w:r w:rsidR="001E7B27">
        <w:rPr>
          <w:szCs w:val="28"/>
        </w:rPr>
        <w:t>)</w:t>
      </w:r>
      <w:r w:rsidR="00A64B3F">
        <w:rPr>
          <w:szCs w:val="28"/>
        </w:rPr>
        <w:t xml:space="preserve"> </w:t>
      </w:r>
      <w:r>
        <w:rPr>
          <w:szCs w:val="28"/>
        </w:rPr>
        <w:t>(без учета НДС)</w:t>
      </w:r>
      <w:r w:rsidRPr="00C348DD">
        <w:rPr>
          <w:color w:val="000000"/>
          <w:szCs w:val="28"/>
        </w:rPr>
        <w:t xml:space="preserve">, </w:t>
      </w:r>
      <w:r w:rsidRPr="00C348DD">
        <w:rPr>
          <w:szCs w:val="28"/>
        </w:rPr>
        <w:t>который вносится на счет, указанный в информационном сообщении.</w:t>
      </w:r>
    </w:p>
    <w:p w:rsidR="00AC5FEF" w:rsidRPr="007C7040" w:rsidRDefault="00AC5FEF" w:rsidP="00AC5FEF">
      <w:pPr>
        <w:pStyle w:val="a5"/>
        <w:tabs>
          <w:tab w:val="left" w:pos="0"/>
        </w:tabs>
        <w:ind w:right="-1"/>
        <w:rPr>
          <w:szCs w:val="28"/>
        </w:rPr>
      </w:pPr>
      <w:r>
        <w:rPr>
          <w:szCs w:val="28"/>
        </w:rPr>
        <w:tab/>
        <w:t xml:space="preserve">5. Продавцу подготовить </w:t>
      </w:r>
      <w:r w:rsidRPr="007C7040">
        <w:rPr>
          <w:szCs w:val="28"/>
        </w:rPr>
        <w:t>Информационное сообщение о проведении продажи</w:t>
      </w:r>
      <w:r>
        <w:rPr>
          <w:szCs w:val="28"/>
        </w:rPr>
        <w:t xml:space="preserve"> на аукционе имущества, указанного в пункте 1 настоящего постановления в соответствии с пунктами 1,2,3,4 настоящего постановления</w:t>
      </w:r>
      <w:r>
        <w:rPr>
          <w:szCs w:val="28"/>
        </w:rPr>
        <w:tab/>
        <w:t xml:space="preserve">6. Определить, что подача заявок на участие в продаже </w:t>
      </w:r>
      <w:r w:rsidRPr="007C7040">
        <w:rPr>
          <w:szCs w:val="28"/>
        </w:rPr>
        <w:t xml:space="preserve">муниципального имущества, подведение итогов его продажи производится на электронной торговой площадке акционерного общества «Единая электронная торговая площадка» в сроки, указанные в </w:t>
      </w:r>
      <w:r>
        <w:rPr>
          <w:szCs w:val="28"/>
        </w:rPr>
        <w:t>Информационном сообщении</w:t>
      </w:r>
      <w:r w:rsidRPr="007C7040">
        <w:t xml:space="preserve"> </w:t>
      </w:r>
      <w:r w:rsidRPr="007C7040">
        <w:rPr>
          <w:szCs w:val="28"/>
        </w:rPr>
        <w:t>о проведении продажи.</w:t>
      </w:r>
    </w:p>
    <w:p w:rsidR="00AC5FEF" w:rsidRPr="003302C9" w:rsidRDefault="00AC5FEF" w:rsidP="00AC5FEF">
      <w:pPr>
        <w:pStyle w:val="a5"/>
        <w:tabs>
          <w:tab w:val="left" w:pos="540"/>
        </w:tabs>
        <w:ind w:right="-1"/>
        <w:rPr>
          <w:rStyle w:val="FontStyle13"/>
          <w:szCs w:val="28"/>
        </w:rPr>
      </w:pPr>
      <w:r w:rsidRPr="007C7040">
        <w:rPr>
          <w:szCs w:val="28"/>
        </w:rPr>
        <w:tab/>
      </w:r>
      <w:r>
        <w:rPr>
          <w:szCs w:val="28"/>
        </w:rPr>
        <w:t>7</w:t>
      </w:r>
      <w:r w:rsidRPr="007C7040">
        <w:rPr>
          <w:szCs w:val="28"/>
        </w:rPr>
        <w:t xml:space="preserve">. Продавцу опубликовать на сайте torgi.gov.ru. в сети «Интернет», а также на электронной торговой площадке акционерного общества «Единая </w:t>
      </w:r>
      <w:r w:rsidRPr="003302C9">
        <w:rPr>
          <w:szCs w:val="28"/>
        </w:rPr>
        <w:t xml:space="preserve">электронная торговая площадка» https://www.roseltorg.ru/ информационное сообщение о проведении продажи, указанное в пункте </w:t>
      </w:r>
      <w:r>
        <w:rPr>
          <w:szCs w:val="28"/>
        </w:rPr>
        <w:t>5</w:t>
      </w:r>
      <w:r w:rsidRPr="003302C9">
        <w:rPr>
          <w:szCs w:val="28"/>
        </w:rPr>
        <w:t xml:space="preserve"> настоящего постановления и информационное сообщение об итогах продажи. </w:t>
      </w:r>
    </w:p>
    <w:p w:rsidR="00AC5FEF" w:rsidRPr="003302C9" w:rsidRDefault="00AC5FEF" w:rsidP="00AC5FEF">
      <w:pPr>
        <w:ind w:right="-1"/>
        <w:jc w:val="both"/>
        <w:rPr>
          <w:sz w:val="28"/>
          <w:szCs w:val="28"/>
        </w:rPr>
      </w:pPr>
      <w:r w:rsidRPr="003302C9">
        <w:rPr>
          <w:rStyle w:val="FontStyle13"/>
          <w:sz w:val="28"/>
          <w:szCs w:val="28"/>
        </w:rPr>
        <w:tab/>
      </w:r>
      <w:r>
        <w:rPr>
          <w:rStyle w:val="FontStyle13"/>
          <w:sz w:val="28"/>
          <w:szCs w:val="28"/>
        </w:rPr>
        <w:t>8</w:t>
      </w:r>
      <w:r w:rsidRPr="003302C9">
        <w:rPr>
          <w:rStyle w:val="FontStyle13"/>
          <w:sz w:val="28"/>
          <w:szCs w:val="28"/>
        </w:rPr>
        <w:t>.</w:t>
      </w:r>
      <w:r w:rsidRPr="003302C9">
        <w:rPr>
          <w:sz w:val="28"/>
          <w:szCs w:val="28"/>
        </w:rPr>
        <w:t xml:space="preserve"> Главному специалисту организационно-правового отдела администрации Уярского района осуществить соответствующие мероприятия по размещению на официальном сайте администрации Уярского района http://admuyarsky.ru/ информационного сообщения о проведении продажи на аукционе имущества согласно пункту 6 настоящего постановления и информационного сообщения об итогах его продажи.</w:t>
      </w:r>
    </w:p>
    <w:p w:rsidR="00AC5FEF" w:rsidRPr="007C7040" w:rsidRDefault="00AC5FEF" w:rsidP="00AC5FEF">
      <w:pPr>
        <w:pStyle w:val="a5"/>
        <w:tabs>
          <w:tab w:val="left" w:pos="540"/>
        </w:tabs>
        <w:ind w:right="-1"/>
        <w:rPr>
          <w:szCs w:val="28"/>
        </w:rPr>
      </w:pPr>
      <w:r w:rsidRPr="007C7040">
        <w:rPr>
          <w:szCs w:val="28"/>
        </w:rPr>
        <w:tab/>
      </w:r>
      <w:r>
        <w:rPr>
          <w:szCs w:val="28"/>
        </w:rPr>
        <w:t>9</w:t>
      </w:r>
      <w:r w:rsidRPr="007C7040">
        <w:rPr>
          <w:szCs w:val="28"/>
        </w:rPr>
        <w:t xml:space="preserve">. </w:t>
      </w:r>
      <w:proofErr w:type="gramStart"/>
      <w:r w:rsidRPr="007C7040">
        <w:rPr>
          <w:szCs w:val="28"/>
        </w:rPr>
        <w:t>Контроль за</w:t>
      </w:r>
      <w:proofErr w:type="gramEnd"/>
      <w:r w:rsidRPr="007C7040">
        <w:rPr>
          <w:szCs w:val="28"/>
        </w:rPr>
        <w:t xml:space="preserve"> исполнением</w:t>
      </w:r>
      <w:r>
        <w:rPr>
          <w:szCs w:val="28"/>
        </w:rPr>
        <w:t xml:space="preserve"> </w:t>
      </w:r>
      <w:r w:rsidRPr="004D7E4C">
        <w:rPr>
          <w:szCs w:val="28"/>
        </w:rPr>
        <w:t>возложить на лицо, исполняющее обязанности первого заместителя главы Уярского района</w:t>
      </w:r>
      <w:r w:rsidRPr="007C7040">
        <w:rPr>
          <w:szCs w:val="28"/>
        </w:rPr>
        <w:t>.</w:t>
      </w:r>
    </w:p>
    <w:p w:rsidR="00AC5FEF" w:rsidRPr="007C7040" w:rsidRDefault="00AC5FEF" w:rsidP="00AC5FEF">
      <w:pPr>
        <w:pStyle w:val="a5"/>
        <w:tabs>
          <w:tab w:val="left" w:pos="540"/>
        </w:tabs>
        <w:ind w:right="-1"/>
        <w:rPr>
          <w:rStyle w:val="FontStyle13"/>
          <w:szCs w:val="28"/>
        </w:rPr>
      </w:pPr>
      <w:r w:rsidRPr="007C7040">
        <w:rPr>
          <w:szCs w:val="28"/>
        </w:rPr>
        <w:tab/>
        <w:t>1</w:t>
      </w:r>
      <w:r>
        <w:rPr>
          <w:szCs w:val="28"/>
        </w:rPr>
        <w:t>0</w:t>
      </w:r>
      <w:r w:rsidRPr="007C7040">
        <w:rPr>
          <w:szCs w:val="28"/>
        </w:rPr>
        <w:t>.</w:t>
      </w:r>
      <w:r>
        <w:rPr>
          <w:szCs w:val="28"/>
        </w:rPr>
        <w:t xml:space="preserve"> </w:t>
      </w:r>
      <w:r w:rsidRPr="007C7040">
        <w:rPr>
          <w:szCs w:val="28"/>
        </w:rPr>
        <w:t>Постановление вступает в силу на следующий день после официального опубликования на сайте администрации Уярского района http://admuyarsky.ru/.</w:t>
      </w:r>
    </w:p>
    <w:p w:rsidR="00AC5FEF" w:rsidRDefault="00AC5FEF" w:rsidP="00AC5FEF">
      <w:pPr>
        <w:pStyle w:val="a5"/>
        <w:tabs>
          <w:tab w:val="left" w:pos="3900"/>
        </w:tabs>
        <w:ind w:right="-143"/>
        <w:rPr>
          <w:szCs w:val="28"/>
        </w:rPr>
      </w:pPr>
    </w:p>
    <w:p w:rsidR="00AC5FEF" w:rsidRPr="007C7040" w:rsidRDefault="00AC5FEF" w:rsidP="00AC5FEF">
      <w:pPr>
        <w:pStyle w:val="a5"/>
        <w:tabs>
          <w:tab w:val="left" w:pos="3900"/>
        </w:tabs>
        <w:ind w:right="-143"/>
        <w:rPr>
          <w:szCs w:val="28"/>
        </w:rPr>
      </w:pPr>
    </w:p>
    <w:p w:rsidR="007E006A" w:rsidRDefault="00AC5FEF" w:rsidP="001C3687">
      <w:pPr>
        <w:pStyle w:val="a5"/>
        <w:tabs>
          <w:tab w:val="left" w:pos="3900"/>
        </w:tabs>
        <w:ind w:right="-143"/>
      </w:pPr>
      <w:r>
        <w:t xml:space="preserve"> Г</w:t>
      </w:r>
      <w:r w:rsidRPr="00A77608">
        <w:t>лав</w:t>
      </w:r>
      <w:r>
        <w:t xml:space="preserve">а </w:t>
      </w:r>
      <w:proofErr w:type="spellStart"/>
      <w:r>
        <w:t>Уярского</w:t>
      </w:r>
      <w:proofErr w:type="spellEnd"/>
      <w:r>
        <w:t xml:space="preserve">   района </w:t>
      </w:r>
      <w:r w:rsidRPr="00A77608">
        <w:t xml:space="preserve">                     </w:t>
      </w:r>
      <w:r>
        <w:t xml:space="preserve">                                             </w:t>
      </w:r>
      <w:proofErr w:type="spellStart"/>
      <w:r>
        <w:t>П.А.Грызунов</w:t>
      </w:r>
      <w:proofErr w:type="spellEnd"/>
    </w:p>
    <w:sectPr w:rsidR="007E006A" w:rsidSect="0013229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F0A" w:rsidRDefault="00A92F0A">
      <w:r>
        <w:separator/>
      </w:r>
    </w:p>
  </w:endnote>
  <w:endnote w:type="continuationSeparator" w:id="0">
    <w:p w:rsidR="00A92F0A" w:rsidRDefault="00A9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F0A" w:rsidRDefault="00A92F0A">
      <w:r>
        <w:separator/>
      </w:r>
    </w:p>
  </w:footnote>
  <w:footnote w:type="continuationSeparator" w:id="0">
    <w:p w:rsidR="00A92F0A" w:rsidRDefault="00A92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521900"/>
      <w:docPartObj>
        <w:docPartGallery w:val="Page Numbers (Top of Page)"/>
        <w:docPartUnique/>
      </w:docPartObj>
    </w:sdtPr>
    <w:sdtEndPr/>
    <w:sdtContent>
      <w:p w:rsidR="00CD25DA" w:rsidRDefault="004723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173">
          <w:rPr>
            <w:noProof/>
          </w:rPr>
          <w:t>2</w:t>
        </w:r>
        <w:r>
          <w:fldChar w:fldCharType="end"/>
        </w:r>
      </w:p>
    </w:sdtContent>
  </w:sdt>
  <w:p w:rsidR="00CD25DA" w:rsidRDefault="00A92F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12"/>
    <w:rsid w:val="00062F6B"/>
    <w:rsid w:val="001154C7"/>
    <w:rsid w:val="001470DF"/>
    <w:rsid w:val="0019231C"/>
    <w:rsid w:val="001C3687"/>
    <w:rsid w:val="001E7B27"/>
    <w:rsid w:val="003A5D72"/>
    <w:rsid w:val="00463F12"/>
    <w:rsid w:val="00472355"/>
    <w:rsid w:val="005407A1"/>
    <w:rsid w:val="005D3688"/>
    <w:rsid w:val="00681C3F"/>
    <w:rsid w:val="006E0173"/>
    <w:rsid w:val="006E2877"/>
    <w:rsid w:val="00771B5E"/>
    <w:rsid w:val="007B5CDC"/>
    <w:rsid w:val="007E006A"/>
    <w:rsid w:val="008274B6"/>
    <w:rsid w:val="008724BB"/>
    <w:rsid w:val="009D2282"/>
    <w:rsid w:val="00A64B3F"/>
    <w:rsid w:val="00A92F0A"/>
    <w:rsid w:val="00AC5FEF"/>
    <w:rsid w:val="00AD1A00"/>
    <w:rsid w:val="00B06058"/>
    <w:rsid w:val="00BB67E8"/>
    <w:rsid w:val="00BC11EB"/>
    <w:rsid w:val="00CD4054"/>
    <w:rsid w:val="00D16A5D"/>
    <w:rsid w:val="00DF0842"/>
    <w:rsid w:val="00EE7C2F"/>
    <w:rsid w:val="00F40FBB"/>
    <w:rsid w:val="00F9016F"/>
    <w:rsid w:val="00FC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F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5FE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C5FEF"/>
    <w:pPr>
      <w:jc w:val="both"/>
    </w:pPr>
    <w:rPr>
      <w:rFonts w:eastAsia="Times New Roman"/>
      <w:sz w:val="28"/>
    </w:rPr>
  </w:style>
  <w:style w:type="character" w:customStyle="1" w:styleId="a6">
    <w:name w:val="Основной текст Знак"/>
    <w:basedOn w:val="a0"/>
    <w:link w:val="a5"/>
    <w:rsid w:val="00AC5F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AC5FEF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C5F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FE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F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F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5FE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C5FEF"/>
    <w:pPr>
      <w:jc w:val="both"/>
    </w:pPr>
    <w:rPr>
      <w:rFonts w:eastAsia="Times New Roman"/>
      <w:sz w:val="28"/>
    </w:rPr>
  </w:style>
  <w:style w:type="character" w:customStyle="1" w:styleId="a6">
    <w:name w:val="Основной текст Знак"/>
    <w:basedOn w:val="a0"/>
    <w:link w:val="a5"/>
    <w:rsid w:val="00AC5F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">
    <w:name w:val="Font Style13"/>
    <w:rsid w:val="00AC5FEF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C5F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FE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 Obzhy</cp:lastModifiedBy>
  <cp:revision>2</cp:revision>
  <cp:lastPrinted>2026-06-22T09:29:00Z</cp:lastPrinted>
  <dcterms:created xsi:type="dcterms:W3CDTF">2026-08-06T04:10:00Z</dcterms:created>
  <dcterms:modified xsi:type="dcterms:W3CDTF">2026-08-06T04:10:00Z</dcterms:modified>
</cp:coreProperties>
</file>