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197" w:rsidRDefault="005F5197" w:rsidP="005F5197">
      <w:pPr>
        <w:jc w:val="center"/>
        <w:rPr>
          <w:sz w:val="28"/>
          <w:szCs w:val="28"/>
        </w:rPr>
      </w:pPr>
      <w:bookmarkStart w:id="0" w:name="_Hlk97195610"/>
      <w:r w:rsidRPr="005D3333">
        <w:rPr>
          <w:noProof/>
          <w:sz w:val="28"/>
          <w:szCs w:val="28"/>
          <w:lang w:eastAsia="ru-RU"/>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-114300</wp:posOffset>
            </wp:positionV>
            <wp:extent cx="624205" cy="771525"/>
            <wp:effectExtent l="19050" t="0" r="4445" b="0"/>
            <wp:wrapSquare wrapText="lef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б 195 на 24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4205" cy="771525"/>
                    </a:xfrm>
                    <a:prstGeom prst="rect">
                      <a:avLst/>
                    </a:prstGeom>
                    <a:noFill/>
                    <a:ln>
                      <a:noFill/>
                    </a:ln>
                  </pic:spPr>
                </pic:pic>
              </a:graphicData>
            </a:graphic>
          </wp:anchor>
        </w:drawing>
      </w:r>
    </w:p>
    <w:p w:rsidR="005F5197" w:rsidRDefault="005F5197" w:rsidP="005F5197">
      <w:pPr>
        <w:jc w:val="center"/>
        <w:rPr>
          <w:sz w:val="28"/>
          <w:szCs w:val="28"/>
        </w:rPr>
      </w:pPr>
    </w:p>
    <w:p w:rsidR="005F5197" w:rsidRPr="00864E0D" w:rsidRDefault="005F5197" w:rsidP="005F5197">
      <w:pPr>
        <w:jc w:val="center"/>
        <w:rPr>
          <w:sz w:val="28"/>
          <w:szCs w:val="28"/>
        </w:rPr>
      </w:pPr>
    </w:p>
    <w:p w:rsidR="005F5197" w:rsidRPr="00864E0D" w:rsidRDefault="005F5197" w:rsidP="005F5197">
      <w:pPr>
        <w:jc w:val="center"/>
        <w:rPr>
          <w:sz w:val="28"/>
          <w:szCs w:val="28"/>
        </w:rPr>
      </w:pPr>
    </w:p>
    <w:p w:rsidR="005F5197" w:rsidRPr="00864E0D" w:rsidRDefault="005F5197" w:rsidP="005F5197">
      <w:pPr>
        <w:jc w:val="center"/>
        <w:rPr>
          <w:sz w:val="28"/>
          <w:szCs w:val="28"/>
        </w:rPr>
      </w:pPr>
      <w:r w:rsidRPr="00864E0D">
        <w:rPr>
          <w:sz w:val="28"/>
          <w:szCs w:val="28"/>
        </w:rPr>
        <w:t>АДМИНИСТРАЦИЯ УЯРСКОГО РАЙОНА</w:t>
      </w:r>
    </w:p>
    <w:p w:rsidR="005F5197" w:rsidRPr="00864E0D" w:rsidRDefault="005F5197" w:rsidP="005F5197">
      <w:pPr>
        <w:ind w:firstLine="1800"/>
        <w:rPr>
          <w:sz w:val="28"/>
          <w:szCs w:val="28"/>
        </w:rPr>
      </w:pPr>
      <w:r w:rsidRPr="00864E0D">
        <w:rPr>
          <w:sz w:val="28"/>
          <w:szCs w:val="28"/>
        </w:rPr>
        <w:t xml:space="preserve">               КРАСНОЯРСКОГО КРАЯ</w:t>
      </w:r>
    </w:p>
    <w:p w:rsidR="005F5197" w:rsidRPr="00864E0D" w:rsidRDefault="005F5197" w:rsidP="005F5197">
      <w:pPr>
        <w:ind w:firstLine="1800"/>
        <w:rPr>
          <w:sz w:val="28"/>
          <w:szCs w:val="28"/>
        </w:rPr>
      </w:pPr>
    </w:p>
    <w:p w:rsidR="005F5197" w:rsidRPr="00864E0D" w:rsidRDefault="005F5197" w:rsidP="005F5197">
      <w:pPr>
        <w:pStyle w:val="a5"/>
        <w:jc w:val="both"/>
        <w:rPr>
          <w:rFonts w:ascii="Times New Roman" w:eastAsia="MS Mincho" w:hAnsi="Times New Roman" w:cs="Times New Roman"/>
          <w:sz w:val="28"/>
          <w:szCs w:val="28"/>
        </w:rPr>
      </w:pPr>
      <w:r w:rsidRPr="00864E0D">
        <w:rPr>
          <w:rFonts w:ascii="Times New Roman" w:eastAsia="MS Mincho" w:hAnsi="Times New Roman" w:cs="Times New Roman"/>
          <w:sz w:val="28"/>
          <w:szCs w:val="28"/>
        </w:rPr>
        <w:tab/>
      </w:r>
    </w:p>
    <w:p w:rsidR="005F5197" w:rsidRPr="00864E0D" w:rsidRDefault="005F5197" w:rsidP="005F5197">
      <w:pPr>
        <w:pStyle w:val="a5"/>
        <w:tabs>
          <w:tab w:val="left" w:pos="1665"/>
          <w:tab w:val="left" w:pos="1853"/>
          <w:tab w:val="center" w:pos="4677"/>
        </w:tabs>
        <w:rPr>
          <w:rFonts w:ascii="Times New Roman" w:hAnsi="Times New Roman" w:cs="Times New Roman"/>
          <w:b/>
          <w:sz w:val="28"/>
          <w:szCs w:val="28"/>
          <w:vertAlign w:val="superscript"/>
        </w:rPr>
      </w:pPr>
      <w:r w:rsidRPr="00864E0D">
        <w:rPr>
          <w:rFonts w:ascii="Times New Roman" w:hAnsi="Times New Roman" w:cs="Times New Roman"/>
          <w:b/>
          <w:sz w:val="28"/>
          <w:szCs w:val="28"/>
        </w:rPr>
        <w:tab/>
      </w:r>
      <w:r w:rsidRPr="00864E0D">
        <w:rPr>
          <w:rFonts w:ascii="Times New Roman" w:hAnsi="Times New Roman" w:cs="Times New Roman"/>
          <w:b/>
          <w:sz w:val="28"/>
          <w:szCs w:val="28"/>
        </w:rPr>
        <w:tab/>
      </w:r>
      <w:r w:rsidRPr="00864E0D">
        <w:rPr>
          <w:rFonts w:ascii="Times New Roman" w:hAnsi="Times New Roman" w:cs="Times New Roman"/>
          <w:b/>
          <w:sz w:val="28"/>
          <w:szCs w:val="28"/>
        </w:rPr>
        <w:tab/>
        <w:t>ПОСТАНОВЛЕНИЕ</w:t>
      </w:r>
    </w:p>
    <w:p w:rsidR="005F5197" w:rsidRPr="00864E0D" w:rsidRDefault="005F5197" w:rsidP="005F5197">
      <w:pPr>
        <w:pStyle w:val="a5"/>
        <w:rPr>
          <w:rFonts w:ascii="Times New Roman" w:eastAsia="MS Mincho" w:hAnsi="Times New Roman" w:cs="Times New Roman"/>
          <w:sz w:val="28"/>
          <w:szCs w:val="28"/>
        </w:rPr>
      </w:pPr>
      <w:r w:rsidRPr="00864E0D">
        <w:rPr>
          <w:rFonts w:ascii="Times New Roman" w:eastAsia="MS Mincho" w:hAnsi="Times New Roman" w:cs="Times New Roman"/>
          <w:sz w:val="28"/>
          <w:szCs w:val="28"/>
        </w:rPr>
        <w:t xml:space="preserve">                                                                                                           </w:t>
      </w:r>
    </w:p>
    <w:p w:rsidR="005F5197" w:rsidRPr="00864E0D" w:rsidRDefault="005F5197" w:rsidP="005F5197">
      <w:pPr>
        <w:pStyle w:val="a5"/>
        <w:rPr>
          <w:rFonts w:ascii="Times New Roman" w:eastAsia="MS Mincho" w:hAnsi="Times New Roman" w:cs="Times New Roman"/>
          <w:sz w:val="28"/>
          <w:szCs w:val="28"/>
        </w:rPr>
      </w:pPr>
      <w:r w:rsidRPr="00864E0D">
        <w:rPr>
          <w:rFonts w:ascii="Times New Roman" w:eastAsia="MS Mincho" w:hAnsi="Times New Roman" w:cs="Times New Roman"/>
          <w:sz w:val="28"/>
          <w:szCs w:val="28"/>
        </w:rPr>
        <w:t xml:space="preserve">                                                                                                    </w:t>
      </w:r>
    </w:p>
    <w:p w:rsidR="005F5197" w:rsidRPr="00864E0D" w:rsidRDefault="000E4A59" w:rsidP="005F5197">
      <w:pPr>
        <w:pStyle w:val="a5"/>
        <w:rPr>
          <w:rFonts w:ascii="Times New Roman" w:eastAsia="MS Mincho" w:hAnsi="Times New Roman" w:cs="Times New Roman"/>
          <w:sz w:val="28"/>
          <w:szCs w:val="28"/>
        </w:rPr>
      </w:pPr>
      <w:r w:rsidRPr="00864E0D">
        <w:rPr>
          <w:rFonts w:ascii="Times New Roman" w:eastAsia="MS Mincho" w:hAnsi="Times New Roman" w:cs="Times New Roman"/>
          <w:sz w:val="28"/>
          <w:szCs w:val="28"/>
        </w:rPr>
        <w:t xml:space="preserve">    </w:t>
      </w:r>
      <w:r w:rsidR="000133D9" w:rsidRPr="00864E0D">
        <w:rPr>
          <w:rFonts w:ascii="Times New Roman" w:eastAsia="MS Mincho" w:hAnsi="Times New Roman" w:cs="Times New Roman"/>
          <w:sz w:val="28"/>
          <w:szCs w:val="28"/>
        </w:rPr>
        <w:t>01</w:t>
      </w:r>
      <w:r w:rsidRPr="00864E0D">
        <w:rPr>
          <w:rFonts w:ascii="Times New Roman" w:eastAsia="MS Mincho" w:hAnsi="Times New Roman" w:cs="Times New Roman"/>
          <w:sz w:val="28"/>
          <w:szCs w:val="28"/>
        </w:rPr>
        <w:t xml:space="preserve"> </w:t>
      </w:r>
      <w:r w:rsidR="005F5197" w:rsidRPr="00864E0D">
        <w:rPr>
          <w:rFonts w:ascii="Times New Roman" w:eastAsia="MS Mincho" w:hAnsi="Times New Roman" w:cs="Times New Roman"/>
          <w:sz w:val="28"/>
          <w:szCs w:val="28"/>
        </w:rPr>
        <w:t>.0</w:t>
      </w:r>
      <w:r w:rsidRPr="00864E0D">
        <w:rPr>
          <w:rFonts w:ascii="Times New Roman" w:eastAsia="MS Mincho" w:hAnsi="Times New Roman" w:cs="Times New Roman"/>
          <w:sz w:val="28"/>
          <w:szCs w:val="28"/>
        </w:rPr>
        <w:t>9</w:t>
      </w:r>
      <w:r w:rsidR="005F5197" w:rsidRPr="00864E0D">
        <w:rPr>
          <w:rFonts w:ascii="Times New Roman" w:eastAsia="MS Mincho" w:hAnsi="Times New Roman" w:cs="Times New Roman"/>
          <w:sz w:val="28"/>
          <w:szCs w:val="28"/>
        </w:rPr>
        <w:t xml:space="preserve">.2025.                                          г. Уяр          </w:t>
      </w:r>
      <w:r w:rsidR="000133D9" w:rsidRPr="00864E0D">
        <w:rPr>
          <w:rFonts w:ascii="Times New Roman" w:eastAsia="MS Mincho" w:hAnsi="Times New Roman" w:cs="Times New Roman"/>
          <w:sz w:val="28"/>
          <w:szCs w:val="28"/>
        </w:rPr>
        <w:t xml:space="preserve">                       </w:t>
      </w:r>
      <w:r w:rsidR="005F5197" w:rsidRPr="00864E0D">
        <w:rPr>
          <w:rFonts w:ascii="Times New Roman" w:eastAsia="MS Mincho" w:hAnsi="Times New Roman" w:cs="Times New Roman"/>
          <w:sz w:val="28"/>
          <w:szCs w:val="28"/>
        </w:rPr>
        <w:t xml:space="preserve"> №</w:t>
      </w:r>
      <w:r w:rsidRPr="00864E0D">
        <w:rPr>
          <w:rFonts w:ascii="Times New Roman" w:eastAsia="MS Mincho" w:hAnsi="Times New Roman" w:cs="Times New Roman"/>
          <w:sz w:val="28"/>
          <w:szCs w:val="28"/>
        </w:rPr>
        <w:t xml:space="preserve">  </w:t>
      </w:r>
      <w:r w:rsidR="000133D9" w:rsidRPr="00864E0D">
        <w:rPr>
          <w:rFonts w:ascii="Times New Roman" w:eastAsia="MS Mincho" w:hAnsi="Times New Roman" w:cs="Times New Roman"/>
          <w:sz w:val="28"/>
          <w:szCs w:val="28"/>
        </w:rPr>
        <w:t>630/1</w:t>
      </w:r>
      <w:r w:rsidR="005F5197" w:rsidRPr="00864E0D">
        <w:rPr>
          <w:rFonts w:ascii="Times New Roman" w:eastAsia="MS Mincho" w:hAnsi="Times New Roman" w:cs="Times New Roman"/>
          <w:sz w:val="28"/>
          <w:szCs w:val="28"/>
        </w:rPr>
        <w:t xml:space="preserve">-п                                            </w:t>
      </w:r>
    </w:p>
    <w:p w:rsidR="005F5197" w:rsidRPr="00864E0D" w:rsidRDefault="005F5197" w:rsidP="005F5197">
      <w:pPr>
        <w:suppressAutoHyphens w:val="0"/>
        <w:rPr>
          <w:b/>
          <w:sz w:val="28"/>
          <w:szCs w:val="28"/>
          <w:lang w:eastAsia="en-US"/>
        </w:rPr>
      </w:pPr>
    </w:p>
    <w:p w:rsidR="005F5197" w:rsidRPr="00864E0D" w:rsidRDefault="005F5197" w:rsidP="005F5197">
      <w:pPr>
        <w:suppressAutoHyphens w:val="0"/>
        <w:jc w:val="both"/>
        <w:rPr>
          <w:sz w:val="28"/>
          <w:szCs w:val="28"/>
          <w:lang w:eastAsia="en-US"/>
        </w:rPr>
      </w:pPr>
      <w:r w:rsidRPr="00864E0D">
        <w:rPr>
          <w:sz w:val="28"/>
          <w:szCs w:val="28"/>
          <w:lang w:eastAsia="en-US"/>
        </w:rPr>
        <w:t xml:space="preserve"> </w:t>
      </w:r>
      <w:r w:rsidR="00FF3F7E" w:rsidRPr="00864E0D">
        <w:rPr>
          <w:sz w:val="28"/>
          <w:szCs w:val="28"/>
          <w:lang w:eastAsia="en-US"/>
        </w:rPr>
        <w:tab/>
      </w:r>
      <w:r w:rsidRPr="00864E0D">
        <w:rPr>
          <w:sz w:val="28"/>
          <w:szCs w:val="28"/>
          <w:lang w:eastAsia="en-US"/>
        </w:rPr>
        <w:t xml:space="preserve">О </w:t>
      </w:r>
      <w:r w:rsidR="000E4A59" w:rsidRPr="00864E0D">
        <w:rPr>
          <w:sz w:val="28"/>
          <w:szCs w:val="28"/>
          <w:lang w:eastAsia="en-US"/>
        </w:rPr>
        <w:t xml:space="preserve">внесении изменений в постановление </w:t>
      </w:r>
      <w:r w:rsidR="000E315E" w:rsidRPr="00864E0D">
        <w:rPr>
          <w:sz w:val="28"/>
          <w:szCs w:val="28"/>
          <w:lang w:eastAsia="en-US"/>
        </w:rPr>
        <w:t xml:space="preserve">администрации Уярского района от 06.06.2025 №394-п «О </w:t>
      </w:r>
      <w:r w:rsidRPr="00864E0D">
        <w:rPr>
          <w:sz w:val="28"/>
          <w:szCs w:val="28"/>
          <w:lang w:eastAsia="en-US"/>
        </w:rPr>
        <w:t>создании комиссии по оценке обеспечения готовности теплоснабжающих организаций и потребителей тепловой энергии к прохождению отопительного периода 2025 – 2026 годов на территории Уярского района</w:t>
      </w:r>
      <w:r w:rsidR="000E315E" w:rsidRPr="00864E0D">
        <w:rPr>
          <w:sz w:val="28"/>
          <w:szCs w:val="28"/>
          <w:lang w:eastAsia="en-US"/>
        </w:rPr>
        <w:t>»</w:t>
      </w:r>
      <w:bookmarkStart w:id="1" w:name="_GoBack"/>
      <w:bookmarkEnd w:id="1"/>
    </w:p>
    <w:bookmarkEnd w:id="0"/>
    <w:p w:rsidR="005F5197" w:rsidRPr="00864E0D" w:rsidRDefault="005A3277" w:rsidP="0004769E">
      <w:pPr>
        <w:ind w:firstLine="708"/>
        <w:jc w:val="both"/>
        <w:rPr>
          <w:sz w:val="28"/>
          <w:szCs w:val="28"/>
        </w:rPr>
      </w:pPr>
      <w:r w:rsidRPr="00864E0D">
        <w:rPr>
          <w:sz w:val="28"/>
          <w:szCs w:val="28"/>
        </w:rPr>
        <w:t xml:space="preserve">В соответствии с </w:t>
      </w:r>
      <w:r w:rsidR="00F5431B">
        <w:rPr>
          <w:sz w:val="28"/>
          <w:szCs w:val="28"/>
        </w:rPr>
        <w:t>приказ</w:t>
      </w:r>
      <w:r w:rsidR="005F5197" w:rsidRPr="00864E0D">
        <w:rPr>
          <w:sz w:val="28"/>
          <w:szCs w:val="28"/>
        </w:rPr>
        <w:t xml:space="preserve">ом Минэнерго России от </w:t>
      </w:r>
      <w:r w:rsidR="00F9279C" w:rsidRPr="00864E0D">
        <w:rPr>
          <w:sz w:val="28"/>
          <w:szCs w:val="28"/>
        </w:rPr>
        <w:t xml:space="preserve">21.08.2025 №956 </w:t>
      </w:r>
      <w:r w:rsidR="005F5197" w:rsidRPr="00864E0D">
        <w:rPr>
          <w:sz w:val="28"/>
          <w:szCs w:val="28"/>
        </w:rPr>
        <w:t>«</w:t>
      </w:r>
      <w:r w:rsidR="00F9279C" w:rsidRPr="00864E0D">
        <w:rPr>
          <w:sz w:val="28"/>
          <w:szCs w:val="28"/>
        </w:rPr>
        <w:t xml:space="preserve"> О внесении изменений в приказ</w:t>
      </w:r>
      <w:r w:rsidR="00A71E59" w:rsidRPr="00864E0D">
        <w:rPr>
          <w:sz w:val="28"/>
          <w:szCs w:val="28"/>
        </w:rPr>
        <w:t xml:space="preserve"> Минэнерго России от 13.11.2024 №2234 «</w:t>
      </w:r>
      <w:r w:rsidR="005F5197" w:rsidRPr="00864E0D">
        <w:rPr>
          <w:sz w:val="28"/>
          <w:szCs w:val="28"/>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C44FA8" w:rsidRPr="00864E0D">
        <w:rPr>
          <w:sz w:val="28"/>
          <w:szCs w:val="28"/>
        </w:rPr>
        <w:t>»</w:t>
      </w:r>
      <w:r w:rsidR="005F5197" w:rsidRPr="00864E0D">
        <w:rPr>
          <w:sz w:val="28"/>
          <w:szCs w:val="28"/>
        </w:rPr>
        <w:t>, руководствуясь Уставом Уярского района ПОСТАНОВЛЯЮ:</w:t>
      </w:r>
    </w:p>
    <w:p w:rsidR="005F5197" w:rsidRPr="00864E0D" w:rsidRDefault="005F5197" w:rsidP="00404CCE">
      <w:pPr>
        <w:suppressAutoHyphens w:val="0"/>
        <w:ind w:firstLine="708"/>
        <w:jc w:val="both"/>
        <w:rPr>
          <w:sz w:val="28"/>
          <w:szCs w:val="28"/>
          <w:lang w:eastAsia="en-US"/>
        </w:rPr>
      </w:pPr>
      <w:r w:rsidRPr="00864E0D">
        <w:rPr>
          <w:sz w:val="28"/>
          <w:szCs w:val="28"/>
        </w:rPr>
        <w:t>1</w:t>
      </w:r>
      <w:r w:rsidR="00AD6648" w:rsidRPr="00864E0D">
        <w:rPr>
          <w:sz w:val="28"/>
          <w:szCs w:val="28"/>
        </w:rPr>
        <w:t xml:space="preserve">. </w:t>
      </w:r>
      <w:r w:rsidR="00404CCE" w:rsidRPr="00864E0D">
        <w:rPr>
          <w:rFonts w:eastAsiaTheme="minorHAnsi"/>
          <w:sz w:val="28"/>
          <w:szCs w:val="28"/>
          <w:lang w:eastAsia="en-US"/>
        </w:rPr>
        <w:t xml:space="preserve">Внести изменения в </w:t>
      </w:r>
      <w:r w:rsidR="00404CCE" w:rsidRPr="00864E0D">
        <w:rPr>
          <w:sz w:val="28"/>
          <w:szCs w:val="28"/>
          <w:lang w:eastAsia="en-US"/>
        </w:rPr>
        <w:t>постановление администрации Уярского района от 06.06.2025 №394-п «О создании комиссии по оценке обеспечения готовности теплоснабжающих организаций и потребителей тепловой энергии к прохождению отопительного периода 2025 – 2026 годов на территории Уярского района»</w:t>
      </w:r>
      <w:r w:rsidR="00404CCE" w:rsidRPr="00864E0D">
        <w:rPr>
          <w:rFonts w:eastAsiaTheme="minorHAnsi"/>
          <w:sz w:val="28"/>
          <w:szCs w:val="28"/>
          <w:lang w:eastAsia="en-US"/>
        </w:rPr>
        <w:t xml:space="preserve"> </w:t>
      </w:r>
      <w:r w:rsidR="00D22D37" w:rsidRPr="00864E0D">
        <w:rPr>
          <w:rFonts w:eastAsiaTheme="minorHAnsi"/>
          <w:sz w:val="28"/>
          <w:szCs w:val="28"/>
          <w:lang w:eastAsia="en-US"/>
        </w:rPr>
        <w:t>согласно приложениям</w:t>
      </w:r>
      <w:r w:rsidR="007A591C" w:rsidRPr="00864E0D">
        <w:rPr>
          <w:rFonts w:eastAsiaTheme="minorHAnsi"/>
          <w:sz w:val="28"/>
          <w:szCs w:val="28"/>
          <w:lang w:eastAsia="en-US"/>
        </w:rPr>
        <w:t xml:space="preserve"> №1</w:t>
      </w:r>
      <w:r w:rsidR="003B100E" w:rsidRPr="00864E0D">
        <w:rPr>
          <w:rFonts w:eastAsiaTheme="minorHAnsi"/>
          <w:sz w:val="28"/>
          <w:szCs w:val="28"/>
          <w:lang w:eastAsia="en-US"/>
        </w:rPr>
        <w:t>,</w:t>
      </w:r>
      <w:r w:rsidR="00D22D37" w:rsidRPr="00864E0D">
        <w:rPr>
          <w:rFonts w:eastAsiaTheme="minorHAnsi"/>
          <w:sz w:val="28"/>
          <w:szCs w:val="28"/>
          <w:lang w:eastAsia="en-US"/>
        </w:rPr>
        <w:t>№</w:t>
      </w:r>
      <w:r w:rsidR="007B204D" w:rsidRPr="00864E0D">
        <w:rPr>
          <w:rFonts w:eastAsiaTheme="minorHAnsi"/>
          <w:sz w:val="28"/>
          <w:szCs w:val="28"/>
          <w:lang w:eastAsia="en-US"/>
        </w:rPr>
        <w:t>2</w:t>
      </w:r>
      <w:r w:rsidR="00404CCE" w:rsidRPr="00864E0D">
        <w:rPr>
          <w:rFonts w:eastAsiaTheme="minorHAnsi"/>
          <w:sz w:val="28"/>
          <w:szCs w:val="28"/>
          <w:lang w:eastAsia="en-US"/>
        </w:rPr>
        <w:t xml:space="preserve"> к настоящему постановлению.</w:t>
      </w:r>
    </w:p>
    <w:p w:rsidR="005F5197" w:rsidRPr="00864E0D" w:rsidRDefault="00404CCE" w:rsidP="005F5197">
      <w:pPr>
        <w:pStyle w:val="FR1"/>
        <w:spacing w:before="0"/>
        <w:ind w:firstLine="708"/>
        <w:jc w:val="both"/>
        <w:rPr>
          <w:b w:val="0"/>
          <w:sz w:val="28"/>
          <w:szCs w:val="28"/>
        </w:rPr>
      </w:pPr>
      <w:r w:rsidRPr="00864E0D">
        <w:rPr>
          <w:b w:val="0"/>
          <w:sz w:val="28"/>
          <w:szCs w:val="28"/>
        </w:rPr>
        <w:t>2</w:t>
      </w:r>
      <w:r w:rsidR="005F5197" w:rsidRPr="00864E0D">
        <w:rPr>
          <w:b w:val="0"/>
          <w:sz w:val="28"/>
          <w:szCs w:val="28"/>
        </w:rPr>
        <w:t>.</w:t>
      </w:r>
      <w:r w:rsidR="005F5197" w:rsidRPr="00864E0D">
        <w:rPr>
          <w:sz w:val="28"/>
          <w:szCs w:val="28"/>
        </w:rPr>
        <w:t> </w:t>
      </w:r>
      <w:r w:rsidR="005F5197" w:rsidRPr="00864E0D">
        <w:rPr>
          <w:b w:val="0"/>
          <w:sz w:val="28"/>
          <w:szCs w:val="28"/>
        </w:rPr>
        <w:t xml:space="preserve">Главному специалисту организационно-правового отдела администрации района настоящее постановление разместить на официальном сайте муниципального образования </w:t>
      </w:r>
      <w:proofErr w:type="spellStart"/>
      <w:r w:rsidR="005F5197" w:rsidRPr="00864E0D">
        <w:rPr>
          <w:b w:val="0"/>
          <w:sz w:val="28"/>
          <w:szCs w:val="28"/>
        </w:rPr>
        <w:t>Уярский</w:t>
      </w:r>
      <w:proofErr w:type="spellEnd"/>
      <w:r w:rsidR="005F5197" w:rsidRPr="00864E0D">
        <w:rPr>
          <w:b w:val="0"/>
          <w:sz w:val="28"/>
          <w:szCs w:val="28"/>
        </w:rPr>
        <w:t xml:space="preserve"> район </w:t>
      </w:r>
      <w:r w:rsidR="000A29AA" w:rsidRPr="00864E0D">
        <w:rPr>
          <w:b w:val="0"/>
          <w:sz w:val="28"/>
          <w:szCs w:val="28"/>
        </w:rPr>
        <w:t xml:space="preserve">и </w:t>
      </w:r>
      <w:r w:rsidR="005F5197" w:rsidRPr="00864E0D">
        <w:rPr>
          <w:b w:val="0"/>
          <w:kern w:val="2"/>
          <w:sz w:val="28"/>
          <w:szCs w:val="28"/>
        </w:rPr>
        <w:t xml:space="preserve">в сети Интернет </w:t>
      </w:r>
      <w:hyperlink r:id="rId9">
        <w:r w:rsidR="005F5197" w:rsidRPr="00864E0D">
          <w:rPr>
            <w:rStyle w:val="a3"/>
            <w:b w:val="0"/>
            <w:color w:val="auto"/>
            <w:kern w:val="2"/>
            <w:sz w:val="28"/>
            <w:szCs w:val="28"/>
            <w:lang w:val="en-GB"/>
          </w:rPr>
          <w:t>http</w:t>
        </w:r>
        <w:r w:rsidR="005F5197" w:rsidRPr="00864E0D">
          <w:rPr>
            <w:rStyle w:val="a3"/>
            <w:b w:val="0"/>
            <w:color w:val="auto"/>
            <w:kern w:val="2"/>
            <w:sz w:val="28"/>
            <w:szCs w:val="28"/>
          </w:rPr>
          <w:t>://</w:t>
        </w:r>
        <w:proofErr w:type="spellStart"/>
        <w:r w:rsidR="005F5197" w:rsidRPr="00864E0D">
          <w:rPr>
            <w:rStyle w:val="a3"/>
            <w:b w:val="0"/>
            <w:color w:val="auto"/>
            <w:kern w:val="2"/>
            <w:sz w:val="28"/>
            <w:szCs w:val="28"/>
            <w:lang w:val="en-GB"/>
          </w:rPr>
          <w:t>admuyarsky</w:t>
        </w:r>
        <w:proofErr w:type="spellEnd"/>
        <w:r w:rsidR="005F5197" w:rsidRPr="00864E0D">
          <w:rPr>
            <w:rStyle w:val="a3"/>
            <w:b w:val="0"/>
            <w:color w:val="auto"/>
            <w:kern w:val="2"/>
            <w:sz w:val="28"/>
            <w:szCs w:val="28"/>
          </w:rPr>
          <w:t>.</w:t>
        </w:r>
        <w:proofErr w:type="spellStart"/>
        <w:r w:rsidR="005F5197" w:rsidRPr="00864E0D">
          <w:rPr>
            <w:rStyle w:val="a3"/>
            <w:b w:val="0"/>
            <w:color w:val="auto"/>
            <w:kern w:val="2"/>
            <w:sz w:val="28"/>
            <w:szCs w:val="28"/>
            <w:lang w:val="en-GB"/>
          </w:rPr>
          <w:t>ru</w:t>
        </w:r>
        <w:proofErr w:type="spellEnd"/>
      </w:hyperlink>
      <w:r w:rsidR="005F5197" w:rsidRPr="00864E0D">
        <w:rPr>
          <w:b w:val="0"/>
          <w:kern w:val="2"/>
          <w:sz w:val="28"/>
          <w:szCs w:val="28"/>
        </w:rPr>
        <w:t>.</w:t>
      </w:r>
      <w:r w:rsidR="005F5197" w:rsidRPr="00864E0D">
        <w:rPr>
          <w:b w:val="0"/>
          <w:sz w:val="28"/>
          <w:szCs w:val="28"/>
        </w:rPr>
        <w:t xml:space="preserve"> </w:t>
      </w:r>
    </w:p>
    <w:p w:rsidR="005F5197" w:rsidRPr="00864E0D" w:rsidRDefault="0078670F" w:rsidP="005F5197">
      <w:pPr>
        <w:spacing w:line="360" w:lineRule="exact"/>
        <w:ind w:firstLine="709"/>
        <w:jc w:val="both"/>
        <w:rPr>
          <w:sz w:val="28"/>
          <w:szCs w:val="28"/>
        </w:rPr>
      </w:pPr>
      <w:r w:rsidRPr="00864E0D">
        <w:rPr>
          <w:sz w:val="28"/>
          <w:szCs w:val="28"/>
        </w:rPr>
        <w:t>3</w:t>
      </w:r>
      <w:r w:rsidR="005F5197" w:rsidRPr="00864E0D">
        <w:rPr>
          <w:sz w:val="28"/>
          <w:szCs w:val="28"/>
        </w:rPr>
        <w:t>. Постановление вступает в силу со дня подписания.</w:t>
      </w:r>
    </w:p>
    <w:tbl>
      <w:tblPr>
        <w:tblW w:w="5000" w:type="pct"/>
        <w:tblLayout w:type="fixed"/>
        <w:tblLook w:val="04A0" w:firstRow="1" w:lastRow="0" w:firstColumn="1" w:lastColumn="0" w:noHBand="0" w:noVBand="1"/>
      </w:tblPr>
      <w:tblGrid>
        <w:gridCol w:w="4169"/>
        <w:gridCol w:w="2446"/>
        <w:gridCol w:w="2956"/>
      </w:tblGrid>
      <w:tr w:rsidR="005F5197" w:rsidRPr="00864E0D" w:rsidTr="006C3133">
        <w:trPr>
          <w:trHeight w:val="229"/>
        </w:trPr>
        <w:tc>
          <w:tcPr>
            <w:tcW w:w="2178" w:type="pct"/>
          </w:tcPr>
          <w:p w:rsidR="005F5197" w:rsidRPr="00864E0D" w:rsidRDefault="005F5197" w:rsidP="006C3133">
            <w:pPr>
              <w:pStyle w:val="a8"/>
              <w:ind w:right="-119"/>
              <w:rPr>
                <w:sz w:val="28"/>
                <w:szCs w:val="28"/>
              </w:rPr>
            </w:pPr>
          </w:p>
          <w:p w:rsidR="005F5197" w:rsidRPr="00864E0D" w:rsidRDefault="005F5197" w:rsidP="006C3133">
            <w:pPr>
              <w:pStyle w:val="a8"/>
              <w:ind w:right="-119"/>
              <w:rPr>
                <w:sz w:val="28"/>
                <w:szCs w:val="28"/>
              </w:rPr>
            </w:pPr>
          </w:p>
          <w:p w:rsidR="005F5197" w:rsidRPr="00864E0D" w:rsidRDefault="005F5197" w:rsidP="006C3133">
            <w:pPr>
              <w:pStyle w:val="a8"/>
              <w:ind w:right="-119"/>
              <w:rPr>
                <w:sz w:val="28"/>
                <w:szCs w:val="28"/>
              </w:rPr>
            </w:pPr>
            <w:r w:rsidRPr="00864E0D">
              <w:rPr>
                <w:sz w:val="28"/>
                <w:szCs w:val="28"/>
              </w:rPr>
              <w:t xml:space="preserve">Глава Уярского района                                         </w:t>
            </w:r>
          </w:p>
        </w:tc>
        <w:tc>
          <w:tcPr>
            <w:tcW w:w="1278" w:type="pct"/>
            <w:vAlign w:val="center"/>
          </w:tcPr>
          <w:p w:rsidR="005F5197" w:rsidRPr="00864E0D" w:rsidRDefault="005F5197" w:rsidP="006C3133">
            <w:pPr>
              <w:jc w:val="center"/>
              <w:rPr>
                <w:sz w:val="28"/>
                <w:szCs w:val="28"/>
              </w:rPr>
            </w:pPr>
            <w:r w:rsidRPr="00864E0D">
              <w:rPr>
                <w:sz w:val="28"/>
                <w:szCs w:val="28"/>
              </w:rPr>
              <w:t xml:space="preserve">                     </w:t>
            </w:r>
          </w:p>
        </w:tc>
        <w:tc>
          <w:tcPr>
            <w:tcW w:w="1544" w:type="pct"/>
            <w:vAlign w:val="bottom"/>
          </w:tcPr>
          <w:p w:rsidR="005F5197" w:rsidRPr="00864E0D" w:rsidRDefault="005F5197" w:rsidP="006C3133">
            <w:pPr>
              <w:rPr>
                <w:sz w:val="28"/>
                <w:szCs w:val="28"/>
              </w:rPr>
            </w:pPr>
            <w:r w:rsidRPr="00864E0D">
              <w:rPr>
                <w:sz w:val="28"/>
                <w:szCs w:val="28"/>
              </w:rPr>
              <w:t>П.А. Грызунов</w:t>
            </w:r>
          </w:p>
        </w:tc>
      </w:tr>
    </w:tbl>
    <w:p w:rsidR="005F5197" w:rsidRPr="00864E0D" w:rsidRDefault="005F5197" w:rsidP="005F5197">
      <w:pPr>
        <w:rPr>
          <w:sz w:val="28"/>
          <w:szCs w:val="28"/>
        </w:rPr>
        <w:sectPr w:rsidR="005F5197" w:rsidRPr="00864E0D" w:rsidSect="006C3133">
          <w:headerReference w:type="default" r:id="rId10"/>
          <w:pgSz w:w="11906" w:h="16838"/>
          <w:pgMar w:top="1134" w:right="850" w:bottom="1134" w:left="1701" w:header="567" w:footer="720" w:gutter="0"/>
          <w:cols w:space="720"/>
          <w:titlePg/>
          <w:docGrid w:linePitch="360"/>
        </w:sectPr>
      </w:pPr>
    </w:p>
    <w:p w:rsidR="009E3644" w:rsidRPr="00864E0D" w:rsidRDefault="009E3644" w:rsidP="009E3644">
      <w:pPr>
        <w:pStyle w:val="ConsPlusNormal"/>
        <w:jc w:val="right"/>
        <w:outlineLvl w:val="0"/>
        <w:rPr>
          <w:rFonts w:ascii="Times New Roman" w:hAnsi="Times New Roman" w:cs="Times New Roman"/>
          <w:sz w:val="28"/>
          <w:szCs w:val="28"/>
        </w:rPr>
      </w:pPr>
      <w:r w:rsidRPr="00864E0D">
        <w:rPr>
          <w:rFonts w:ascii="Times New Roman" w:hAnsi="Times New Roman" w:cs="Times New Roman"/>
          <w:sz w:val="28"/>
          <w:szCs w:val="28"/>
        </w:rPr>
        <w:lastRenderedPageBreak/>
        <w:t>Приложение</w:t>
      </w:r>
      <w:r w:rsidR="005E643F" w:rsidRPr="00864E0D">
        <w:rPr>
          <w:rFonts w:ascii="Times New Roman" w:hAnsi="Times New Roman" w:cs="Times New Roman"/>
          <w:sz w:val="28"/>
          <w:szCs w:val="28"/>
        </w:rPr>
        <w:t xml:space="preserve"> №1</w:t>
      </w:r>
    </w:p>
    <w:p w:rsidR="00516008" w:rsidRPr="00864E0D" w:rsidRDefault="00322B0D" w:rsidP="009E3644">
      <w:pPr>
        <w:pStyle w:val="ConsPlusNormal"/>
        <w:jc w:val="right"/>
        <w:rPr>
          <w:rFonts w:ascii="Times New Roman" w:hAnsi="Times New Roman" w:cs="Times New Roman"/>
          <w:sz w:val="28"/>
          <w:szCs w:val="28"/>
        </w:rPr>
      </w:pPr>
      <w:r w:rsidRPr="00864E0D">
        <w:rPr>
          <w:rFonts w:ascii="Times New Roman" w:hAnsi="Times New Roman" w:cs="Times New Roman"/>
          <w:sz w:val="28"/>
          <w:szCs w:val="28"/>
        </w:rPr>
        <w:t>к постановлению</w:t>
      </w:r>
      <w:r w:rsidR="00621856" w:rsidRPr="00864E0D">
        <w:rPr>
          <w:rFonts w:ascii="Times New Roman" w:hAnsi="Times New Roman" w:cs="Times New Roman"/>
          <w:sz w:val="28"/>
          <w:szCs w:val="28"/>
        </w:rPr>
        <w:t xml:space="preserve"> администрации</w:t>
      </w:r>
    </w:p>
    <w:p w:rsidR="00621856" w:rsidRPr="00864E0D" w:rsidRDefault="00516008" w:rsidP="00516008">
      <w:pPr>
        <w:pStyle w:val="ConsPlusNormal"/>
        <w:jc w:val="right"/>
        <w:rPr>
          <w:rFonts w:ascii="Times New Roman" w:hAnsi="Times New Roman" w:cs="Times New Roman"/>
          <w:sz w:val="28"/>
          <w:szCs w:val="28"/>
        </w:rPr>
      </w:pPr>
      <w:r w:rsidRPr="00864E0D">
        <w:rPr>
          <w:rFonts w:ascii="Times New Roman" w:hAnsi="Times New Roman" w:cs="Times New Roman"/>
          <w:sz w:val="28"/>
          <w:szCs w:val="28"/>
        </w:rPr>
        <w:t>Уярского района</w:t>
      </w:r>
      <w:r w:rsidR="00621856" w:rsidRPr="00864E0D">
        <w:rPr>
          <w:rFonts w:ascii="Times New Roman" w:hAnsi="Times New Roman" w:cs="Times New Roman"/>
          <w:sz w:val="28"/>
          <w:szCs w:val="28"/>
        </w:rPr>
        <w:t xml:space="preserve"> </w:t>
      </w:r>
    </w:p>
    <w:p w:rsidR="009E3644" w:rsidRPr="00864E0D" w:rsidRDefault="009E3644" w:rsidP="00516008">
      <w:pPr>
        <w:pStyle w:val="ConsPlusNormal"/>
        <w:jc w:val="right"/>
        <w:rPr>
          <w:rFonts w:ascii="Times New Roman" w:hAnsi="Times New Roman" w:cs="Times New Roman"/>
          <w:sz w:val="28"/>
          <w:szCs w:val="28"/>
        </w:rPr>
      </w:pPr>
      <w:r w:rsidRPr="00864E0D">
        <w:rPr>
          <w:rFonts w:ascii="Times New Roman" w:hAnsi="Times New Roman" w:cs="Times New Roman"/>
          <w:sz w:val="28"/>
          <w:szCs w:val="28"/>
        </w:rPr>
        <w:t xml:space="preserve">от </w:t>
      </w:r>
      <w:r w:rsidR="00322B0D" w:rsidRPr="00864E0D">
        <w:rPr>
          <w:rFonts w:ascii="Times New Roman" w:hAnsi="Times New Roman" w:cs="Times New Roman"/>
          <w:sz w:val="28"/>
          <w:szCs w:val="28"/>
        </w:rPr>
        <w:t>0</w:t>
      </w:r>
      <w:r w:rsidR="00303A8D" w:rsidRPr="00864E0D">
        <w:rPr>
          <w:rFonts w:ascii="Times New Roman" w:hAnsi="Times New Roman" w:cs="Times New Roman"/>
          <w:sz w:val="28"/>
          <w:szCs w:val="28"/>
        </w:rPr>
        <w:t>1</w:t>
      </w:r>
      <w:r w:rsidR="00322B0D" w:rsidRPr="00864E0D">
        <w:rPr>
          <w:rFonts w:ascii="Times New Roman" w:hAnsi="Times New Roman" w:cs="Times New Roman"/>
          <w:sz w:val="28"/>
          <w:szCs w:val="28"/>
        </w:rPr>
        <w:t>.09.</w:t>
      </w:r>
      <w:r w:rsidRPr="00864E0D">
        <w:rPr>
          <w:rFonts w:ascii="Times New Roman" w:hAnsi="Times New Roman" w:cs="Times New Roman"/>
          <w:sz w:val="28"/>
          <w:szCs w:val="28"/>
        </w:rPr>
        <w:t xml:space="preserve"> 2025 г. </w:t>
      </w:r>
      <w:r w:rsidR="00322B0D" w:rsidRPr="00864E0D">
        <w:rPr>
          <w:rFonts w:ascii="Times New Roman" w:hAnsi="Times New Roman" w:cs="Times New Roman"/>
          <w:sz w:val="28"/>
          <w:szCs w:val="28"/>
        </w:rPr>
        <w:t xml:space="preserve">№  </w:t>
      </w:r>
      <w:r w:rsidR="00303A8D" w:rsidRPr="00864E0D">
        <w:rPr>
          <w:rFonts w:ascii="Times New Roman" w:hAnsi="Times New Roman" w:cs="Times New Roman"/>
          <w:sz w:val="28"/>
          <w:szCs w:val="28"/>
        </w:rPr>
        <w:t>630/1</w:t>
      </w:r>
      <w:r w:rsidR="00322B0D" w:rsidRPr="00864E0D">
        <w:rPr>
          <w:rFonts w:ascii="Times New Roman" w:hAnsi="Times New Roman" w:cs="Times New Roman"/>
          <w:sz w:val="28"/>
          <w:szCs w:val="28"/>
        </w:rPr>
        <w:t xml:space="preserve"> </w:t>
      </w:r>
      <w:r w:rsidR="00516008" w:rsidRPr="00864E0D">
        <w:rPr>
          <w:rFonts w:ascii="Times New Roman" w:hAnsi="Times New Roman" w:cs="Times New Roman"/>
          <w:sz w:val="28"/>
          <w:szCs w:val="28"/>
        </w:rPr>
        <w:t>–</w:t>
      </w:r>
      <w:proofErr w:type="gramStart"/>
      <w:r w:rsidR="00322B0D" w:rsidRPr="00864E0D">
        <w:rPr>
          <w:rFonts w:ascii="Times New Roman" w:hAnsi="Times New Roman" w:cs="Times New Roman"/>
          <w:sz w:val="28"/>
          <w:szCs w:val="28"/>
        </w:rPr>
        <w:t>п</w:t>
      </w:r>
      <w:proofErr w:type="gramEnd"/>
    </w:p>
    <w:p w:rsidR="00516008" w:rsidRPr="00864E0D" w:rsidRDefault="00516008" w:rsidP="00516008">
      <w:pPr>
        <w:pStyle w:val="ConsPlusNormal"/>
        <w:jc w:val="right"/>
        <w:rPr>
          <w:rFonts w:ascii="Times New Roman" w:hAnsi="Times New Roman" w:cs="Times New Roman"/>
          <w:sz w:val="28"/>
          <w:szCs w:val="28"/>
        </w:rPr>
      </w:pPr>
    </w:p>
    <w:p w:rsidR="009E3644" w:rsidRPr="00864E0D" w:rsidRDefault="009E3644" w:rsidP="000B2C65">
      <w:pPr>
        <w:pStyle w:val="ConsPlusTitle"/>
        <w:jc w:val="center"/>
        <w:rPr>
          <w:rFonts w:ascii="Times New Roman" w:hAnsi="Times New Roman" w:cs="Times New Roman"/>
          <w:sz w:val="28"/>
          <w:szCs w:val="28"/>
        </w:rPr>
      </w:pPr>
      <w:bookmarkStart w:id="2" w:name="P33"/>
      <w:bookmarkEnd w:id="2"/>
    </w:p>
    <w:p w:rsidR="009E3644" w:rsidRPr="00864E0D" w:rsidRDefault="009E3644" w:rsidP="00690CB4">
      <w:pPr>
        <w:shd w:val="clear" w:color="auto" w:fill="FFFFFF"/>
        <w:tabs>
          <w:tab w:val="left" w:pos="6120"/>
        </w:tabs>
        <w:jc w:val="both"/>
        <w:rPr>
          <w:sz w:val="28"/>
          <w:szCs w:val="28"/>
          <w:lang w:eastAsia="ru-RU"/>
        </w:rPr>
      </w:pPr>
      <w:r w:rsidRPr="00864E0D">
        <w:rPr>
          <w:sz w:val="28"/>
          <w:szCs w:val="28"/>
        </w:rPr>
        <w:t xml:space="preserve">1. В </w:t>
      </w:r>
      <w:r w:rsidR="0031302E" w:rsidRPr="00864E0D">
        <w:rPr>
          <w:sz w:val="28"/>
          <w:szCs w:val="28"/>
        </w:rPr>
        <w:t xml:space="preserve">Программе </w:t>
      </w:r>
      <w:r w:rsidR="0031302E" w:rsidRPr="00864E0D">
        <w:rPr>
          <w:sz w:val="28"/>
          <w:szCs w:val="28"/>
          <w:lang w:eastAsia="ru-RU"/>
        </w:rPr>
        <w:t>проверки готовности теплоснабжающих организаций и потребителей тепловой энергии Уярского района к работе в отопительный период 2025-2026 годов</w:t>
      </w:r>
      <w:r w:rsidR="0031302E" w:rsidRPr="00864E0D">
        <w:rPr>
          <w:sz w:val="28"/>
          <w:szCs w:val="28"/>
        </w:rPr>
        <w:t xml:space="preserve"> </w:t>
      </w:r>
      <w:r w:rsidR="006A077F" w:rsidRPr="00864E0D">
        <w:rPr>
          <w:sz w:val="28"/>
          <w:szCs w:val="28"/>
        </w:rPr>
        <w:t>пунк</w:t>
      </w:r>
      <w:r w:rsidR="0058240B" w:rsidRPr="00864E0D">
        <w:rPr>
          <w:sz w:val="28"/>
          <w:szCs w:val="28"/>
        </w:rPr>
        <w:t>т</w:t>
      </w:r>
      <w:r w:rsidR="006A077F" w:rsidRPr="00864E0D">
        <w:rPr>
          <w:sz w:val="28"/>
          <w:szCs w:val="28"/>
        </w:rPr>
        <w:t xml:space="preserve"> 3</w:t>
      </w:r>
      <w:r w:rsidR="005E643F" w:rsidRPr="00864E0D">
        <w:rPr>
          <w:sz w:val="28"/>
          <w:szCs w:val="28"/>
        </w:rPr>
        <w:t xml:space="preserve"> «</w:t>
      </w:r>
      <w:r w:rsidR="00690CB4" w:rsidRPr="00864E0D">
        <w:rPr>
          <w:sz w:val="28"/>
          <w:szCs w:val="28"/>
        </w:rPr>
        <w:t>Т</w:t>
      </w:r>
      <w:r w:rsidR="006A077F" w:rsidRPr="00864E0D">
        <w:rPr>
          <w:rFonts w:eastAsia="Calibri"/>
          <w:sz w:val="28"/>
          <w:szCs w:val="28"/>
          <w:lang w:eastAsia="ru-RU"/>
        </w:rPr>
        <w:t>ребования по готовности к отопительному периоду</w:t>
      </w:r>
      <w:r w:rsidR="0058240B" w:rsidRPr="00864E0D">
        <w:rPr>
          <w:rFonts w:eastAsia="Calibri"/>
          <w:sz w:val="28"/>
          <w:szCs w:val="28"/>
          <w:lang w:eastAsia="ru-RU"/>
        </w:rPr>
        <w:t xml:space="preserve"> </w:t>
      </w:r>
      <w:r w:rsidR="006A077F" w:rsidRPr="00864E0D">
        <w:rPr>
          <w:rFonts w:eastAsia="Calibri"/>
          <w:sz w:val="28"/>
          <w:szCs w:val="28"/>
          <w:lang w:eastAsia="ru-RU"/>
        </w:rPr>
        <w:t>для теплоснабжающих организаций</w:t>
      </w:r>
      <w:r w:rsidR="0058240B" w:rsidRPr="00864E0D">
        <w:rPr>
          <w:rFonts w:eastAsia="Calibri"/>
          <w:sz w:val="28"/>
          <w:szCs w:val="28"/>
          <w:lang w:eastAsia="ru-RU"/>
        </w:rPr>
        <w:t xml:space="preserve"> из</w:t>
      </w:r>
      <w:r w:rsidRPr="00864E0D">
        <w:rPr>
          <w:sz w:val="28"/>
          <w:szCs w:val="28"/>
        </w:rPr>
        <w:t>ложить в следующей редакции:</w:t>
      </w:r>
    </w:p>
    <w:p w:rsidR="00B0296A" w:rsidRPr="00864E0D" w:rsidRDefault="00B0296A" w:rsidP="00B0296A">
      <w:pPr>
        <w:ind w:firstLine="540"/>
        <w:jc w:val="both"/>
        <w:rPr>
          <w:rFonts w:eastAsia="Calibri"/>
          <w:sz w:val="28"/>
          <w:szCs w:val="28"/>
          <w:lang w:eastAsia="ru-RU"/>
        </w:rPr>
      </w:pPr>
      <w:bookmarkStart w:id="3" w:name="sub_13"/>
      <w:r w:rsidRPr="00864E0D">
        <w:rPr>
          <w:rFonts w:eastAsia="Calibri"/>
          <w:sz w:val="28"/>
          <w:szCs w:val="28"/>
          <w:lang w:eastAsia="ru-RU"/>
        </w:rPr>
        <w:t>3.1. В целях оценки обеспечения готовности теплоснабжающих  организаций к отопительному периоду Комиссией должны быть проверены в отношении данных организаций:</w:t>
      </w:r>
      <w:bookmarkEnd w:id="3"/>
    </w:p>
    <w:p w:rsidR="00B0296A" w:rsidRPr="00864E0D" w:rsidRDefault="00B0296A" w:rsidP="00B0296A">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3.</w:t>
      </w:r>
      <w:r w:rsidR="006757F7" w:rsidRPr="00864E0D">
        <w:rPr>
          <w:rFonts w:ascii="Times New Roman" w:hAnsi="Times New Roman" w:cs="Times New Roman"/>
          <w:sz w:val="28"/>
          <w:szCs w:val="28"/>
        </w:rPr>
        <w:t>2</w:t>
      </w:r>
      <w:r w:rsidRPr="00864E0D">
        <w:rPr>
          <w:rFonts w:ascii="Times New Roman" w:hAnsi="Times New Roman" w:cs="Times New Roman"/>
          <w:sz w:val="28"/>
          <w:szCs w:val="2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864E0D">
        <w:rPr>
          <w:rFonts w:ascii="Times New Roman" w:hAnsi="Times New Roman" w:cs="Times New Roman"/>
          <w:sz w:val="28"/>
          <w:szCs w:val="28"/>
        </w:rPr>
        <w:t>энергосервисные</w:t>
      </w:r>
      <w:proofErr w:type="spellEnd"/>
      <w:r w:rsidRPr="00864E0D">
        <w:rPr>
          <w:rFonts w:ascii="Times New Roman" w:hAnsi="Times New Roman" w:cs="Times New Roman"/>
          <w:sz w:val="28"/>
          <w:szCs w:val="28"/>
        </w:rPr>
        <w:t xml:space="preserve"> контракты в случае привлечения специализированных организаций для эксплуатации оборудования.</w:t>
      </w:r>
      <w:bookmarkStart w:id="4" w:name="P98"/>
      <w:bookmarkStart w:id="5" w:name="P99"/>
      <w:bookmarkEnd w:id="4"/>
      <w:bookmarkEnd w:id="5"/>
    </w:p>
    <w:p w:rsidR="00B0296A" w:rsidRPr="00864E0D" w:rsidRDefault="006757F7" w:rsidP="00B0296A">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3.3</w:t>
      </w:r>
      <w:r w:rsidR="00B0296A" w:rsidRPr="00864E0D">
        <w:rPr>
          <w:rFonts w:ascii="Times New Roman" w:hAnsi="Times New Roman" w:cs="Times New Roman"/>
          <w:sz w:val="28"/>
          <w:szCs w:val="28"/>
        </w:rPr>
        <w:t xml:space="preserve">.Утвержденное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1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00B0296A" w:rsidRPr="00864E0D">
          <w:rPr>
            <w:rFonts w:ascii="Times New Roman" w:hAnsi="Times New Roman" w:cs="Times New Roman"/>
            <w:sz w:val="28"/>
            <w:szCs w:val="28"/>
          </w:rPr>
          <w:t>главы 5</w:t>
        </w:r>
      </w:hyperlink>
      <w:r w:rsidR="00B0296A" w:rsidRPr="00864E0D">
        <w:rPr>
          <w:rFonts w:ascii="Times New Roman" w:hAnsi="Times New Roman" w:cs="Times New Roman"/>
          <w:sz w:val="28"/>
          <w:szCs w:val="28"/>
        </w:rPr>
        <w:t xml:space="preserve"> Правил технической эксплуатации </w:t>
      </w:r>
      <w:r w:rsidR="00827112" w:rsidRPr="00864E0D">
        <w:rPr>
          <w:rFonts w:ascii="Times New Roman" w:hAnsi="Times New Roman" w:cs="Times New Roman"/>
          <w:sz w:val="28"/>
          <w:szCs w:val="28"/>
        </w:rPr>
        <w:t xml:space="preserve">объектов теплоснабжения и </w:t>
      </w:r>
      <w:proofErr w:type="spellStart"/>
      <w:r w:rsidR="00827112" w:rsidRPr="00864E0D">
        <w:rPr>
          <w:rFonts w:ascii="Times New Roman" w:hAnsi="Times New Roman" w:cs="Times New Roman"/>
          <w:sz w:val="28"/>
          <w:szCs w:val="28"/>
        </w:rPr>
        <w:t>теплопотребляющих</w:t>
      </w:r>
      <w:proofErr w:type="spellEnd"/>
      <w:r w:rsidR="00827112" w:rsidRPr="00864E0D">
        <w:rPr>
          <w:rFonts w:ascii="Times New Roman" w:hAnsi="Times New Roman" w:cs="Times New Roman"/>
          <w:sz w:val="28"/>
          <w:szCs w:val="28"/>
        </w:rPr>
        <w:t xml:space="preserve"> установок</w:t>
      </w:r>
      <w:r w:rsidR="00B0296A" w:rsidRPr="00864E0D">
        <w:rPr>
          <w:rFonts w:ascii="Times New Roman" w:hAnsi="Times New Roman" w:cs="Times New Roman"/>
          <w:sz w:val="28"/>
          <w:szCs w:val="28"/>
        </w:rPr>
        <w:t xml:space="preserve">, утвержденных приказом Минэнерго России от </w:t>
      </w:r>
      <w:r w:rsidR="000A7E62" w:rsidRPr="00864E0D">
        <w:rPr>
          <w:rFonts w:ascii="Times New Roman" w:hAnsi="Times New Roman" w:cs="Times New Roman"/>
          <w:sz w:val="28"/>
          <w:szCs w:val="28"/>
        </w:rPr>
        <w:t>14.05</w:t>
      </w:r>
      <w:r w:rsidR="00B0296A" w:rsidRPr="00864E0D">
        <w:rPr>
          <w:rFonts w:ascii="Times New Roman" w:hAnsi="Times New Roman" w:cs="Times New Roman"/>
          <w:sz w:val="28"/>
          <w:szCs w:val="28"/>
        </w:rPr>
        <w:t>.20</w:t>
      </w:r>
      <w:r w:rsidR="000A7E62" w:rsidRPr="00864E0D">
        <w:rPr>
          <w:rFonts w:ascii="Times New Roman" w:hAnsi="Times New Roman" w:cs="Times New Roman"/>
          <w:sz w:val="28"/>
          <w:szCs w:val="28"/>
        </w:rPr>
        <w:t>25</w:t>
      </w:r>
      <w:r w:rsidR="00B0296A" w:rsidRPr="00864E0D">
        <w:rPr>
          <w:rFonts w:ascii="Times New Roman" w:hAnsi="Times New Roman" w:cs="Times New Roman"/>
          <w:sz w:val="28"/>
          <w:szCs w:val="28"/>
        </w:rPr>
        <w:t xml:space="preserve"> г.№5</w:t>
      </w:r>
      <w:r w:rsidR="006D0DB8" w:rsidRPr="00864E0D">
        <w:rPr>
          <w:rFonts w:ascii="Times New Roman" w:hAnsi="Times New Roman" w:cs="Times New Roman"/>
          <w:sz w:val="28"/>
          <w:szCs w:val="28"/>
        </w:rPr>
        <w:t>11</w:t>
      </w:r>
      <w:r w:rsidR="00B0296A" w:rsidRPr="00864E0D">
        <w:rPr>
          <w:rFonts w:ascii="Times New Roman" w:hAnsi="Times New Roman" w:cs="Times New Roman"/>
          <w:sz w:val="28"/>
          <w:szCs w:val="28"/>
        </w:rPr>
        <w:t xml:space="preserve">(далее - Правила № </w:t>
      </w:r>
      <w:r w:rsidR="006D0DB8" w:rsidRPr="00864E0D">
        <w:rPr>
          <w:rFonts w:ascii="Times New Roman" w:hAnsi="Times New Roman" w:cs="Times New Roman"/>
          <w:sz w:val="28"/>
          <w:szCs w:val="28"/>
        </w:rPr>
        <w:t>5</w:t>
      </w:r>
      <w:r w:rsidR="00B0296A" w:rsidRPr="00864E0D">
        <w:rPr>
          <w:rFonts w:ascii="Times New Roman" w:hAnsi="Times New Roman" w:cs="Times New Roman"/>
          <w:sz w:val="28"/>
          <w:szCs w:val="28"/>
        </w:rPr>
        <w:t>11).</w:t>
      </w:r>
    </w:p>
    <w:p w:rsidR="00B0296A" w:rsidRPr="00864E0D" w:rsidRDefault="00B0296A" w:rsidP="00B0296A">
      <w:pPr>
        <w:pStyle w:val="ConsPlusNormal"/>
        <w:ind w:firstLine="540"/>
        <w:jc w:val="both"/>
        <w:rPr>
          <w:rFonts w:ascii="Times New Roman" w:hAnsi="Times New Roman" w:cs="Times New Roman"/>
          <w:sz w:val="28"/>
          <w:szCs w:val="28"/>
        </w:rPr>
      </w:pPr>
      <w:bookmarkStart w:id="6" w:name="P100"/>
      <w:bookmarkEnd w:id="6"/>
      <w:r w:rsidRPr="00864E0D">
        <w:rPr>
          <w:rFonts w:ascii="Times New Roman" w:hAnsi="Times New Roman" w:cs="Times New Roman"/>
          <w:sz w:val="28"/>
          <w:szCs w:val="28"/>
        </w:rPr>
        <w:t>3</w:t>
      </w:r>
      <w:r w:rsidR="006757F7" w:rsidRPr="00864E0D">
        <w:rPr>
          <w:rFonts w:ascii="Times New Roman" w:hAnsi="Times New Roman" w:cs="Times New Roman"/>
          <w:sz w:val="28"/>
          <w:szCs w:val="28"/>
        </w:rPr>
        <w:t>.4</w:t>
      </w:r>
      <w:r w:rsidRPr="00864E0D">
        <w:rPr>
          <w:rFonts w:ascii="Times New Roman" w:hAnsi="Times New Roman" w:cs="Times New Roman"/>
          <w:sz w:val="28"/>
          <w:szCs w:val="28"/>
        </w:rPr>
        <w:t xml:space="preserve">.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864E0D">
          <w:rPr>
            <w:rFonts w:ascii="Times New Roman" w:hAnsi="Times New Roman" w:cs="Times New Roman"/>
            <w:sz w:val="28"/>
            <w:szCs w:val="28"/>
          </w:rPr>
          <w:t>пунктом 278</w:t>
        </w:r>
      </w:hyperlink>
      <w:r w:rsidRPr="00864E0D">
        <w:rPr>
          <w:rFonts w:ascii="Times New Roman" w:hAnsi="Times New Roman" w:cs="Times New Roman"/>
          <w:sz w:val="28"/>
          <w:szCs w:val="2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r w:rsidR="00251ABD" w:rsidRPr="00864E0D">
        <w:rPr>
          <w:rFonts w:ascii="Times New Roman" w:hAnsi="Times New Roman" w:cs="Times New Roman"/>
          <w:sz w:val="28"/>
          <w:szCs w:val="28"/>
        </w:rPr>
        <w:t xml:space="preserve">подпунктом 2 </w:t>
      </w:r>
      <w:hyperlink r:id="rId1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proofErr w:type="gramStart"/>
        <w:r w:rsidRPr="00864E0D">
          <w:rPr>
            <w:rFonts w:ascii="Times New Roman" w:hAnsi="Times New Roman" w:cs="Times New Roman"/>
            <w:sz w:val="28"/>
            <w:szCs w:val="28"/>
          </w:rPr>
          <w:t>пункт</w:t>
        </w:r>
        <w:proofErr w:type="gramEnd"/>
      </w:hyperlink>
      <w:r w:rsidR="00251ABD" w:rsidRPr="00864E0D">
        <w:rPr>
          <w:rFonts w:ascii="Times New Roman" w:hAnsi="Times New Roman" w:cs="Times New Roman"/>
          <w:sz w:val="28"/>
          <w:szCs w:val="28"/>
        </w:rPr>
        <w:t>а 6</w:t>
      </w:r>
      <w:r w:rsidRPr="00864E0D">
        <w:rPr>
          <w:rFonts w:ascii="Times New Roman" w:hAnsi="Times New Roman" w:cs="Times New Roman"/>
          <w:sz w:val="28"/>
          <w:szCs w:val="28"/>
        </w:rPr>
        <w:t xml:space="preserve"> Правил № </w:t>
      </w:r>
      <w:r w:rsidR="006C039C" w:rsidRPr="00864E0D">
        <w:rPr>
          <w:rFonts w:ascii="Times New Roman" w:hAnsi="Times New Roman" w:cs="Times New Roman"/>
          <w:sz w:val="28"/>
          <w:szCs w:val="28"/>
        </w:rPr>
        <w:t>5</w:t>
      </w:r>
      <w:r w:rsidRPr="00864E0D">
        <w:rPr>
          <w:rFonts w:ascii="Times New Roman" w:hAnsi="Times New Roman" w:cs="Times New Roman"/>
          <w:sz w:val="28"/>
          <w:szCs w:val="28"/>
        </w:rPr>
        <w:t>11.</w:t>
      </w:r>
      <w:bookmarkStart w:id="7" w:name="P101"/>
      <w:bookmarkEnd w:id="7"/>
    </w:p>
    <w:p w:rsidR="00B0296A" w:rsidRPr="00864E0D" w:rsidRDefault="00B0296A" w:rsidP="00B0296A">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3</w:t>
      </w:r>
      <w:r w:rsidR="006757F7" w:rsidRPr="00864E0D">
        <w:rPr>
          <w:rFonts w:ascii="Times New Roman" w:hAnsi="Times New Roman" w:cs="Times New Roman"/>
          <w:sz w:val="28"/>
          <w:szCs w:val="28"/>
        </w:rPr>
        <w:t>.5</w:t>
      </w:r>
      <w:r w:rsidRPr="00864E0D">
        <w:rPr>
          <w:rFonts w:ascii="Times New Roman" w:hAnsi="Times New Roman" w:cs="Times New Roman"/>
          <w:sz w:val="28"/>
          <w:szCs w:val="28"/>
        </w:rPr>
        <w:t xml:space="preserve">. Утвержденные в соответствии с требованиями </w:t>
      </w:r>
      <w:hyperlink r:id="rId1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 xml:space="preserve">пункта </w:t>
        </w:r>
      </w:hyperlink>
      <w:r w:rsidR="006C039C" w:rsidRPr="00864E0D">
        <w:rPr>
          <w:rFonts w:ascii="Times New Roman" w:hAnsi="Times New Roman" w:cs="Times New Roman"/>
          <w:sz w:val="28"/>
          <w:szCs w:val="28"/>
        </w:rPr>
        <w:t>35 и 38</w:t>
      </w:r>
      <w:r w:rsidRPr="00864E0D">
        <w:rPr>
          <w:rFonts w:ascii="Times New Roman" w:hAnsi="Times New Roman" w:cs="Times New Roman"/>
          <w:sz w:val="28"/>
          <w:szCs w:val="28"/>
        </w:rPr>
        <w:t xml:space="preserve"> Правил № </w:t>
      </w:r>
      <w:r w:rsidR="006C039C" w:rsidRPr="00864E0D">
        <w:rPr>
          <w:rFonts w:ascii="Times New Roman" w:hAnsi="Times New Roman" w:cs="Times New Roman"/>
          <w:sz w:val="28"/>
          <w:szCs w:val="28"/>
        </w:rPr>
        <w:t>511</w:t>
      </w:r>
      <w:r w:rsidRPr="00864E0D">
        <w:rPr>
          <w:rFonts w:ascii="Times New Roman" w:hAnsi="Times New Roman" w:cs="Times New Roman"/>
          <w:sz w:val="28"/>
          <w:szCs w:val="28"/>
        </w:rPr>
        <w:t xml:space="preserve"> эксплуатационные инструкции объектов теплоснабжения и (или) производственные инструкции, разработанные в соответствии с </w:t>
      </w:r>
      <w:hyperlink r:id="rId1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864E0D">
          <w:rPr>
            <w:rFonts w:ascii="Times New Roman" w:hAnsi="Times New Roman" w:cs="Times New Roman"/>
            <w:sz w:val="28"/>
            <w:szCs w:val="28"/>
          </w:rPr>
          <w:t>пунктами 278</w:t>
        </w:r>
      </w:hyperlink>
      <w:r w:rsidRPr="00864E0D">
        <w:rPr>
          <w:rFonts w:ascii="Times New Roman" w:hAnsi="Times New Roman" w:cs="Times New Roman"/>
          <w:sz w:val="28"/>
          <w:szCs w:val="28"/>
        </w:rPr>
        <w:t xml:space="preserve">, </w:t>
      </w:r>
      <w:hyperlink r:id="rId1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864E0D">
          <w:rPr>
            <w:rFonts w:ascii="Times New Roman" w:hAnsi="Times New Roman" w:cs="Times New Roman"/>
            <w:sz w:val="28"/>
            <w:szCs w:val="28"/>
          </w:rPr>
          <w:t>363</w:t>
        </w:r>
      </w:hyperlink>
      <w:r w:rsidRPr="00864E0D">
        <w:rPr>
          <w:rFonts w:ascii="Times New Roman" w:hAnsi="Times New Roman" w:cs="Times New Roman"/>
          <w:sz w:val="28"/>
          <w:szCs w:val="28"/>
        </w:rPr>
        <w:t xml:space="preserve"> и </w:t>
      </w:r>
      <w:hyperlink r:id="rId1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864E0D">
          <w:rPr>
            <w:rFonts w:ascii="Times New Roman" w:hAnsi="Times New Roman" w:cs="Times New Roman"/>
            <w:sz w:val="28"/>
            <w:szCs w:val="28"/>
          </w:rPr>
          <w:t>364</w:t>
        </w:r>
      </w:hyperlink>
      <w:r w:rsidRPr="00864E0D">
        <w:rPr>
          <w:rFonts w:ascii="Times New Roman" w:hAnsi="Times New Roman" w:cs="Times New Roman"/>
          <w:sz w:val="28"/>
          <w:szCs w:val="28"/>
        </w:rPr>
        <w:t xml:space="preserve"> Правил промышленной безопасности.</w:t>
      </w:r>
    </w:p>
    <w:p w:rsidR="00B0296A" w:rsidRPr="00864E0D" w:rsidRDefault="006757F7" w:rsidP="00B0296A">
      <w:pPr>
        <w:pStyle w:val="ConsPlusNormal"/>
        <w:ind w:firstLine="540"/>
        <w:jc w:val="both"/>
        <w:rPr>
          <w:rFonts w:ascii="Times New Roman" w:hAnsi="Times New Roman" w:cs="Times New Roman"/>
          <w:sz w:val="28"/>
          <w:szCs w:val="28"/>
        </w:rPr>
      </w:pPr>
      <w:bookmarkStart w:id="8" w:name="P102"/>
      <w:bookmarkEnd w:id="8"/>
      <w:r w:rsidRPr="00864E0D">
        <w:rPr>
          <w:rFonts w:ascii="Times New Roman" w:hAnsi="Times New Roman" w:cs="Times New Roman"/>
          <w:sz w:val="28"/>
          <w:szCs w:val="28"/>
        </w:rPr>
        <w:t>3.6</w:t>
      </w:r>
      <w:r w:rsidR="00B0296A" w:rsidRPr="00864E0D">
        <w:rPr>
          <w:rFonts w:ascii="Times New Roman" w:hAnsi="Times New Roman" w:cs="Times New Roman"/>
          <w:sz w:val="28"/>
          <w:szCs w:val="28"/>
        </w:rPr>
        <w:t xml:space="preserve">. Копии удостоверений о проверке знаний или журнала проверки знаний, протоколов проверки знаний, предусмотренных </w:t>
      </w:r>
      <w:hyperlink r:id="rId18"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00B0296A" w:rsidRPr="00864E0D">
          <w:rPr>
            <w:rFonts w:ascii="Times New Roman" w:hAnsi="Times New Roman" w:cs="Times New Roman"/>
            <w:sz w:val="28"/>
            <w:szCs w:val="28"/>
          </w:rPr>
          <w:t>пунктами 43</w:t>
        </w:r>
      </w:hyperlink>
      <w:r w:rsidR="00B0296A" w:rsidRPr="00864E0D">
        <w:rPr>
          <w:rFonts w:ascii="Times New Roman" w:hAnsi="Times New Roman" w:cs="Times New Roman"/>
          <w:sz w:val="28"/>
          <w:szCs w:val="28"/>
        </w:rPr>
        <w:t xml:space="preserve"> - </w:t>
      </w:r>
      <w:hyperlink r:id="rId19"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00B0296A" w:rsidRPr="00864E0D">
          <w:rPr>
            <w:rFonts w:ascii="Times New Roman" w:hAnsi="Times New Roman" w:cs="Times New Roman"/>
            <w:sz w:val="28"/>
            <w:szCs w:val="28"/>
          </w:rPr>
          <w:t>45</w:t>
        </w:r>
      </w:hyperlink>
      <w:r w:rsidR="00B0296A" w:rsidRPr="00864E0D">
        <w:rPr>
          <w:rFonts w:ascii="Times New Roman" w:hAnsi="Times New Roman" w:cs="Times New Roman"/>
          <w:sz w:val="28"/>
          <w:szCs w:val="28"/>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 811, </w:t>
      </w:r>
      <w:hyperlink r:id="rId2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00B426AD" w:rsidRPr="00864E0D">
          <w:rPr>
            <w:rFonts w:ascii="Times New Roman" w:hAnsi="Times New Roman" w:cs="Times New Roman"/>
            <w:sz w:val="28"/>
            <w:szCs w:val="28"/>
          </w:rPr>
          <w:t xml:space="preserve">пунктами </w:t>
        </w:r>
      </w:hyperlink>
      <w:r w:rsidR="00B426AD" w:rsidRPr="00864E0D">
        <w:rPr>
          <w:rFonts w:ascii="Times New Roman" w:hAnsi="Times New Roman" w:cs="Times New Roman"/>
          <w:sz w:val="28"/>
          <w:szCs w:val="28"/>
        </w:rPr>
        <w:t>70,71</w:t>
      </w:r>
      <w:r w:rsidR="00B0296A" w:rsidRPr="00864E0D">
        <w:rPr>
          <w:rFonts w:ascii="Times New Roman" w:hAnsi="Times New Roman" w:cs="Times New Roman"/>
          <w:sz w:val="28"/>
          <w:szCs w:val="28"/>
        </w:rPr>
        <w:t xml:space="preserve"> Правил № </w:t>
      </w:r>
      <w:r w:rsidR="00B426AD" w:rsidRPr="00864E0D">
        <w:rPr>
          <w:rFonts w:ascii="Times New Roman" w:hAnsi="Times New Roman" w:cs="Times New Roman"/>
          <w:sz w:val="28"/>
          <w:szCs w:val="28"/>
        </w:rPr>
        <w:t>5</w:t>
      </w:r>
      <w:r w:rsidR="00B0296A" w:rsidRPr="00864E0D">
        <w:rPr>
          <w:rFonts w:ascii="Times New Roman" w:hAnsi="Times New Roman" w:cs="Times New Roman"/>
          <w:sz w:val="28"/>
          <w:szCs w:val="28"/>
        </w:rPr>
        <w:t xml:space="preserve">11, </w:t>
      </w:r>
      <w:proofErr w:type="gramStart"/>
      <w:r w:rsidR="00767AA6" w:rsidRPr="00864E0D">
        <w:rPr>
          <w:rFonts w:ascii="Times New Roman" w:hAnsi="Times New Roman" w:cs="Times New Roman"/>
          <w:sz w:val="28"/>
          <w:szCs w:val="28"/>
        </w:rPr>
        <w:t>и(</w:t>
      </w:r>
      <w:proofErr w:type="gramEnd"/>
      <w:r w:rsidR="00767AA6" w:rsidRPr="00864E0D">
        <w:rPr>
          <w:rFonts w:ascii="Times New Roman" w:hAnsi="Times New Roman" w:cs="Times New Roman"/>
          <w:sz w:val="28"/>
          <w:szCs w:val="28"/>
        </w:rPr>
        <w:t>или)</w:t>
      </w:r>
      <w:r w:rsidR="00B0296A" w:rsidRPr="00864E0D">
        <w:rPr>
          <w:rFonts w:ascii="Times New Roman" w:hAnsi="Times New Roman" w:cs="Times New Roman"/>
          <w:sz w:val="28"/>
          <w:szCs w:val="28"/>
        </w:rPr>
        <w:t xml:space="preserve">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w:t>
      </w:r>
      <w:proofErr w:type="gramStart"/>
      <w:r w:rsidR="00B0296A" w:rsidRPr="00864E0D">
        <w:rPr>
          <w:rFonts w:ascii="Times New Roman" w:hAnsi="Times New Roman" w:cs="Times New Roman"/>
          <w:sz w:val="28"/>
          <w:szCs w:val="28"/>
        </w:rPr>
        <w:t>предусмотренные</w:t>
      </w:r>
      <w:proofErr w:type="gramEnd"/>
      <w:r w:rsidR="00B0296A" w:rsidRPr="00864E0D">
        <w:rPr>
          <w:rFonts w:ascii="Times New Roman" w:hAnsi="Times New Roman" w:cs="Times New Roman"/>
          <w:sz w:val="28"/>
          <w:szCs w:val="28"/>
        </w:rPr>
        <w:t xml:space="preserve"> </w:t>
      </w:r>
      <w:hyperlink r:id="rId2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B0296A" w:rsidRPr="00864E0D">
          <w:rPr>
            <w:rFonts w:ascii="Times New Roman" w:hAnsi="Times New Roman" w:cs="Times New Roman"/>
            <w:sz w:val="28"/>
            <w:szCs w:val="28"/>
          </w:rPr>
          <w:t>пунктом 238</w:t>
        </w:r>
      </w:hyperlink>
      <w:r w:rsidR="00B0296A" w:rsidRPr="00864E0D">
        <w:rPr>
          <w:rFonts w:ascii="Times New Roman" w:hAnsi="Times New Roman" w:cs="Times New Roman"/>
          <w:sz w:val="28"/>
          <w:szCs w:val="28"/>
        </w:rPr>
        <w:t xml:space="preserve"> Правил промышленной безопасности.</w:t>
      </w:r>
    </w:p>
    <w:p w:rsidR="00B0296A" w:rsidRPr="00864E0D" w:rsidRDefault="006757F7" w:rsidP="00B0296A">
      <w:pPr>
        <w:pStyle w:val="ConsPlusNormal"/>
        <w:ind w:firstLine="540"/>
        <w:jc w:val="both"/>
        <w:rPr>
          <w:rFonts w:ascii="Times New Roman" w:hAnsi="Times New Roman" w:cs="Times New Roman"/>
          <w:sz w:val="28"/>
          <w:szCs w:val="28"/>
        </w:rPr>
      </w:pPr>
      <w:bookmarkStart w:id="9" w:name="P106"/>
      <w:bookmarkEnd w:id="9"/>
      <w:r w:rsidRPr="00864E0D">
        <w:rPr>
          <w:rFonts w:ascii="Times New Roman" w:hAnsi="Times New Roman" w:cs="Times New Roman"/>
          <w:sz w:val="28"/>
          <w:szCs w:val="28"/>
        </w:rPr>
        <w:lastRenderedPageBreak/>
        <w:t>3.7</w:t>
      </w:r>
      <w:r w:rsidR="00B0296A" w:rsidRPr="00864E0D">
        <w:rPr>
          <w:rFonts w:ascii="Times New Roman" w:hAnsi="Times New Roman" w:cs="Times New Roman"/>
          <w:sz w:val="28"/>
          <w:szCs w:val="28"/>
        </w:rPr>
        <w:t xml:space="preserve">.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2"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sidR="00B0296A" w:rsidRPr="00864E0D">
          <w:rPr>
            <w:rFonts w:ascii="Times New Roman" w:hAnsi="Times New Roman" w:cs="Times New Roman"/>
            <w:sz w:val="28"/>
            <w:szCs w:val="28"/>
          </w:rPr>
          <w:t>статьей 10</w:t>
        </w:r>
      </w:hyperlink>
      <w:r w:rsidR="00B0296A" w:rsidRPr="00864E0D">
        <w:rPr>
          <w:rFonts w:ascii="Times New Roman" w:hAnsi="Times New Roman" w:cs="Times New Roman"/>
          <w:sz w:val="28"/>
          <w:szCs w:val="28"/>
        </w:rPr>
        <w:t xml:space="preserve"> Федерального закона о промышленной безопасности.</w:t>
      </w:r>
    </w:p>
    <w:p w:rsidR="00B0296A" w:rsidRPr="00864E0D" w:rsidRDefault="006757F7" w:rsidP="00B0296A">
      <w:pPr>
        <w:pStyle w:val="ConsPlusNormal"/>
        <w:ind w:firstLine="540"/>
        <w:jc w:val="both"/>
        <w:rPr>
          <w:rFonts w:ascii="Times New Roman" w:hAnsi="Times New Roman" w:cs="Times New Roman"/>
          <w:sz w:val="28"/>
          <w:szCs w:val="28"/>
        </w:rPr>
      </w:pPr>
      <w:bookmarkStart w:id="10" w:name="P107"/>
      <w:bookmarkEnd w:id="10"/>
      <w:r w:rsidRPr="00864E0D">
        <w:rPr>
          <w:rFonts w:ascii="Times New Roman" w:hAnsi="Times New Roman" w:cs="Times New Roman"/>
          <w:sz w:val="28"/>
          <w:szCs w:val="28"/>
        </w:rPr>
        <w:t>3.8</w:t>
      </w:r>
      <w:r w:rsidR="00B0296A" w:rsidRPr="00864E0D">
        <w:rPr>
          <w:rFonts w:ascii="Times New Roman" w:hAnsi="Times New Roman" w:cs="Times New Roman"/>
          <w:sz w:val="28"/>
          <w:szCs w:val="28"/>
        </w:rPr>
        <w:t xml:space="preserve">. </w:t>
      </w:r>
      <w:proofErr w:type="gramStart"/>
      <w:r w:rsidR="00B0296A" w:rsidRPr="00864E0D">
        <w:rPr>
          <w:rFonts w:ascii="Times New Roman" w:hAnsi="Times New Roman" w:cs="Times New Roman"/>
          <w:sz w:val="28"/>
          <w:szCs w:val="28"/>
        </w:rPr>
        <w:t xml:space="preserve">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2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00B0296A" w:rsidRPr="00864E0D">
          <w:rPr>
            <w:rFonts w:ascii="Times New Roman" w:hAnsi="Times New Roman" w:cs="Times New Roman"/>
            <w:sz w:val="28"/>
            <w:szCs w:val="28"/>
          </w:rPr>
          <w:t xml:space="preserve">пунктами </w:t>
        </w:r>
      </w:hyperlink>
      <w:r w:rsidR="00DC5FED" w:rsidRPr="00864E0D">
        <w:rPr>
          <w:rFonts w:ascii="Times New Roman" w:hAnsi="Times New Roman" w:cs="Times New Roman"/>
          <w:sz w:val="28"/>
          <w:szCs w:val="28"/>
        </w:rPr>
        <w:t>7 П</w:t>
      </w:r>
      <w:r w:rsidR="00B0296A" w:rsidRPr="00864E0D">
        <w:rPr>
          <w:rFonts w:ascii="Times New Roman" w:hAnsi="Times New Roman" w:cs="Times New Roman"/>
          <w:sz w:val="28"/>
          <w:szCs w:val="28"/>
        </w:rPr>
        <w:t xml:space="preserve">равил № </w:t>
      </w:r>
      <w:r w:rsidR="00DC5FED" w:rsidRPr="00864E0D">
        <w:rPr>
          <w:rFonts w:ascii="Times New Roman" w:hAnsi="Times New Roman" w:cs="Times New Roman"/>
          <w:sz w:val="28"/>
          <w:szCs w:val="28"/>
        </w:rPr>
        <w:t>5</w:t>
      </w:r>
      <w:r w:rsidR="00B0296A" w:rsidRPr="00864E0D">
        <w:rPr>
          <w:rFonts w:ascii="Times New Roman" w:hAnsi="Times New Roman" w:cs="Times New Roman"/>
          <w:sz w:val="28"/>
          <w:szCs w:val="28"/>
        </w:rPr>
        <w:t xml:space="preserve">11,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2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B0296A" w:rsidRPr="00864E0D">
          <w:rPr>
            <w:rFonts w:ascii="Times New Roman" w:hAnsi="Times New Roman" w:cs="Times New Roman"/>
            <w:sz w:val="28"/>
            <w:szCs w:val="28"/>
          </w:rPr>
          <w:t>пунктом 228</w:t>
        </w:r>
      </w:hyperlink>
      <w:r w:rsidR="00B0296A" w:rsidRPr="00864E0D">
        <w:rPr>
          <w:rFonts w:ascii="Times New Roman" w:hAnsi="Times New Roman" w:cs="Times New Roman"/>
          <w:sz w:val="28"/>
          <w:szCs w:val="28"/>
        </w:rPr>
        <w:t xml:space="preserve"> Правил промышленной безопасности.</w:t>
      </w:r>
      <w:proofErr w:type="gramEnd"/>
    </w:p>
    <w:p w:rsidR="00B0296A" w:rsidRPr="00864E0D" w:rsidRDefault="00B0296A" w:rsidP="00B0296A">
      <w:pPr>
        <w:pStyle w:val="ConsPlusNormal"/>
        <w:ind w:firstLine="540"/>
        <w:jc w:val="both"/>
        <w:rPr>
          <w:rFonts w:ascii="Times New Roman" w:hAnsi="Times New Roman" w:cs="Times New Roman"/>
          <w:sz w:val="28"/>
          <w:szCs w:val="28"/>
        </w:rPr>
      </w:pPr>
      <w:bookmarkStart w:id="11" w:name="P108"/>
      <w:bookmarkEnd w:id="11"/>
      <w:r w:rsidRPr="00864E0D">
        <w:rPr>
          <w:rFonts w:ascii="Times New Roman" w:hAnsi="Times New Roman" w:cs="Times New Roman"/>
          <w:sz w:val="28"/>
          <w:szCs w:val="28"/>
        </w:rPr>
        <w:t>3</w:t>
      </w:r>
      <w:r w:rsidR="006757F7" w:rsidRPr="00864E0D">
        <w:rPr>
          <w:rFonts w:ascii="Times New Roman" w:hAnsi="Times New Roman" w:cs="Times New Roman"/>
          <w:sz w:val="28"/>
          <w:szCs w:val="28"/>
        </w:rPr>
        <w:t>.9</w:t>
      </w:r>
      <w:r w:rsidRPr="00864E0D">
        <w:rPr>
          <w:rFonts w:ascii="Times New Roman" w:hAnsi="Times New Roman" w:cs="Times New Roman"/>
          <w:sz w:val="28"/>
          <w:szCs w:val="28"/>
        </w:rPr>
        <w:t xml:space="preserve">.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25"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sidRPr="00864E0D">
          <w:rPr>
            <w:rFonts w:ascii="Times New Roman" w:hAnsi="Times New Roman" w:cs="Times New Roman"/>
            <w:sz w:val="28"/>
            <w:szCs w:val="28"/>
          </w:rPr>
          <w:t>Правилами</w:t>
        </w:r>
      </w:hyperlink>
      <w:r w:rsidRPr="00864E0D">
        <w:rPr>
          <w:rFonts w:ascii="Times New Roman" w:hAnsi="Times New Roman" w:cs="Times New Roman"/>
          <w:sz w:val="28"/>
          <w:szCs w:val="28"/>
        </w:rPr>
        <w:t xml:space="preserve"> по охране труда при эксплуатации объектов теплоснабжения и </w:t>
      </w:r>
      <w:proofErr w:type="spellStart"/>
      <w:r w:rsidRPr="00864E0D">
        <w:rPr>
          <w:rFonts w:ascii="Times New Roman" w:hAnsi="Times New Roman" w:cs="Times New Roman"/>
          <w:sz w:val="28"/>
          <w:szCs w:val="28"/>
        </w:rPr>
        <w:t>теплопотребляющих</w:t>
      </w:r>
      <w:proofErr w:type="spellEnd"/>
      <w:r w:rsidRPr="00864E0D">
        <w:rPr>
          <w:rFonts w:ascii="Times New Roman" w:hAnsi="Times New Roman" w:cs="Times New Roman"/>
          <w:sz w:val="28"/>
          <w:szCs w:val="28"/>
        </w:rPr>
        <w:t xml:space="preserve"> установок, утвержденных приказом Минтруда России от 17 декабря 2020 г. № 924н </w:t>
      </w:r>
    </w:p>
    <w:p w:rsidR="00B0296A" w:rsidRPr="00864E0D" w:rsidRDefault="00B0296A" w:rsidP="00B0296A">
      <w:pPr>
        <w:pStyle w:val="ConsPlusNormal"/>
        <w:ind w:firstLine="540"/>
        <w:jc w:val="both"/>
        <w:rPr>
          <w:rFonts w:ascii="Times New Roman" w:hAnsi="Times New Roman" w:cs="Times New Roman"/>
          <w:sz w:val="28"/>
          <w:szCs w:val="28"/>
        </w:rPr>
      </w:pPr>
      <w:bookmarkStart w:id="12" w:name="P112"/>
      <w:bookmarkEnd w:id="12"/>
      <w:r w:rsidRPr="00864E0D">
        <w:rPr>
          <w:rFonts w:ascii="Times New Roman" w:hAnsi="Times New Roman" w:cs="Times New Roman"/>
          <w:sz w:val="28"/>
          <w:szCs w:val="28"/>
        </w:rPr>
        <w:t>3</w:t>
      </w:r>
      <w:r w:rsidR="006757F7" w:rsidRPr="00864E0D">
        <w:rPr>
          <w:rFonts w:ascii="Times New Roman" w:hAnsi="Times New Roman" w:cs="Times New Roman"/>
          <w:sz w:val="28"/>
          <w:szCs w:val="28"/>
        </w:rPr>
        <w:t>.10</w:t>
      </w:r>
      <w:r w:rsidRPr="00864E0D">
        <w:rPr>
          <w:rFonts w:ascii="Times New Roman" w:hAnsi="Times New Roman" w:cs="Times New Roman"/>
          <w:sz w:val="28"/>
          <w:szCs w:val="28"/>
        </w:rPr>
        <w:t xml:space="preserve">. Копии утвержденных в соответствии с </w:t>
      </w:r>
      <w:hyperlink r:id="rId2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пункт</w:t>
        </w:r>
        <w:r w:rsidR="000C719D" w:rsidRPr="00864E0D">
          <w:rPr>
            <w:rFonts w:ascii="Times New Roman" w:hAnsi="Times New Roman" w:cs="Times New Roman"/>
            <w:sz w:val="28"/>
            <w:szCs w:val="28"/>
          </w:rPr>
          <w:t>а</w:t>
        </w:r>
        <w:r w:rsidRPr="00864E0D">
          <w:rPr>
            <w:rFonts w:ascii="Times New Roman" w:hAnsi="Times New Roman" w:cs="Times New Roman"/>
            <w:sz w:val="28"/>
            <w:szCs w:val="28"/>
          </w:rPr>
          <w:t>м</w:t>
        </w:r>
        <w:r w:rsidR="000C719D" w:rsidRPr="00864E0D">
          <w:rPr>
            <w:rFonts w:ascii="Times New Roman" w:hAnsi="Times New Roman" w:cs="Times New Roman"/>
            <w:sz w:val="28"/>
            <w:szCs w:val="28"/>
          </w:rPr>
          <w:t>и</w:t>
        </w:r>
        <w:r w:rsidRPr="00864E0D">
          <w:rPr>
            <w:rFonts w:ascii="Times New Roman" w:hAnsi="Times New Roman" w:cs="Times New Roman"/>
            <w:sz w:val="28"/>
            <w:szCs w:val="28"/>
          </w:rPr>
          <w:t xml:space="preserve"> </w:t>
        </w:r>
      </w:hyperlink>
      <w:r w:rsidR="000C719D" w:rsidRPr="00864E0D">
        <w:rPr>
          <w:rFonts w:ascii="Times New Roman" w:hAnsi="Times New Roman" w:cs="Times New Roman"/>
          <w:sz w:val="28"/>
          <w:szCs w:val="28"/>
        </w:rPr>
        <w:t>95,97</w:t>
      </w:r>
      <w:r w:rsidRPr="00864E0D">
        <w:rPr>
          <w:rFonts w:ascii="Times New Roman" w:hAnsi="Times New Roman" w:cs="Times New Roman"/>
          <w:sz w:val="28"/>
          <w:szCs w:val="28"/>
        </w:rPr>
        <w:t xml:space="preserve"> Правил № </w:t>
      </w:r>
      <w:r w:rsidR="000C719D" w:rsidRPr="00864E0D">
        <w:rPr>
          <w:rFonts w:ascii="Times New Roman" w:hAnsi="Times New Roman" w:cs="Times New Roman"/>
          <w:sz w:val="28"/>
          <w:szCs w:val="28"/>
        </w:rPr>
        <w:t>5</w:t>
      </w:r>
      <w:r w:rsidRPr="00864E0D">
        <w:rPr>
          <w:rFonts w:ascii="Times New Roman" w:hAnsi="Times New Roman" w:cs="Times New Roman"/>
          <w:sz w:val="28"/>
          <w:szCs w:val="28"/>
        </w:rPr>
        <w:t xml:space="preserve">11 и </w:t>
      </w:r>
      <w:hyperlink r:id="rId2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864E0D">
          <w:rPr>
            <w:rFonts w:ascii="Times New Roman" w:hAnsi="Times New Roman" w:cs="Times New Roman"/>
            <w:sz w:val="28"/>
            <w:szCs w:val="28"/>
          </w:rPr>
          <w:t>пунктом 236</w:t>
        </w:r>
      </w:hyperlink>
      <w:r w:rsidRPr="00864E0D">
        <w:rPr>
          <w:rFonts w:ascii="Times New Roman" w:hAnsi="Times New Roman" w:cs="Times New Roman"/>
          <w:sz w:val="28"/>
          <w:szCs w:val="28"/>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366683" w:rsidRPr="00864E0D" w:rsidRDefault="00B0296A" w:rsidP="00366683">
      <w:pPr>
        <w:pStyle w:val="ConsPlusNormal"/>
        <w:ind w:firstLine="540"/>
        <w:jc w:val="both"/>
        <w:rPr>
          <w:rFonts w:ascii="Times New Roman" w:hAnsi="Times New Roman" w:cs="Times New Roman"/>
          <w:sz w:val="28"/>
          <w:szCs w:val="28"/>
        </w:rPr>
      </w:pPr>
      <w:bookmarkStart w:id="13" w:name="P113"/>
      <w:bookmarkEnd w:id="13"/>
      <w:r w:rsidRPr="00864E0D">
        <w:rPr>
          <w:rFonts w:ascii="Times New Roman" w:hAnsi="Times New Roman" w:cs="Times New Roman"/>
          <w:sz w:val="28"/>
          <w:szCs w:val="28"/>
        </w:rPr>
        <w:t>3</w:t>
      </w:r>
      <w:r w:rsidR="006757F7" w:rsidRPr="00864E0D">
        <w:rPr>
          <w:rFonts w:ascii="Times New Roman" w:hAnsi="Times New Roman" w:cs="Times New Roman"/>
          <w:sz w:val="28"/>
          <w:szCs w:val="28"/>
        </w:rPr>
        <w:t>.11</w:t>
      </w:r>
      <w:r w:rsidRPr="00864E0D">
        <w:rPr>
          <w:rFonts w:ascii="Times New Roman" w:hAnsi="Times New Roman" w:cs="Times New Roman"/>
          <w:sz w:val="28"/>
          <w:szCs w:val="28"/>
        </w:rPr>
        <w:t xml:space="preserve">.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r w:rsidR="00673C19" w:rsidRPr="00864E0D">
        <w:rPr>
          <w:rFonts w:ascii="Times New Roman" w:hAnsi="Times New Roman" w:cs="Times New Roman"/>
          <w:sz w:val="28"/>
          <w:szCs w:val="28"/>
        </w:rPr>
        <w:t xml:space="preserve">абзацами первым-третьим </w:t>
      </w:r>
      <w:hyperlink r:id="rId2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пункт</w:t>
        </w:r>
        <w:r w:rsidR="00673C19" w:rsidRPr="00864E0D">
          <w:rPr>
            <w:rFonts w:ascii="Times New Roman" w:hAnsi="Times New Roman" w:cs="Times New Roman"/>
            <w:sz w:val="28"/>
            <w:szCs w:val="28"/>
          </w:rPr>
          <w:t>а125</w:t>
        </w:r>
      </w:hyperlink>
      <w:r w:rsidRPr="00864E0D">
        <w:rPr>
          <w:rFonts w:ascii="Times New Roman" w:hAnsi="Times New Roman" w:cs="Times New Roman"/>
          <w:sz w:val="28"/>
          <w:szCs w:val="28"/>
        </w:rPr>
        <w:t xml:space="preserve"> Правил N </w:t>
      </w:r>
      <w:r w:rsidR="00673C19" w:rsidRPr="00864E0D">
        <w:rPr>
          <w:rFonts w:ascii="Times New Roman" w:hAnsi="Times New Roman" w:cs="Times New Roman"/>
          <w:sz w:val="28"/>
          <w:szCs w:val="28"/>
        </w:rPr>
        <w:t>5</w:t>
      </w:r>
      <w:r w:rsidRPr="00864E0D">
        <w:rPr>
          <w:rFonts w:ascii="Times New Roman" w:hAnsi="Times New Roman" w:cs="Times New Roman"/>
          <w:sz w:val="28"/>
          <w:szCs w:val="28"/>
        </w:rPr>
        <w:t>11, а также копии эксплуатационных инструкций по ведению и контролю режимов работы системы теплоснабжения.</w:t>
      </w:r>
      <w:r w:rsidR="00366683" w:rsidRPr="00864E0D">
        <w:rPr>
          <w:rFonts w:ascii="Times New Roman" w:hAnsi="Times New Roman" w:cs="Times New Roman"/>
          <w:sz w:val="28"/>
          <w:szCs w:val="28"/>
        </w:rPr>
        <w:t xml:space="preserve"> </w:t>
      </w:r>
      <w:proofErr w:type="gramStart"/>
      <w:r w:rsidR="000B4486" w:rsidRPr="00864E0D">
        <w:rPr>
          <w:rFonts w:ascii="Times New Roman" w:hAnsi="Times New Roman" w:cs="Times New Roman"/>
          <w:sz w:val="28"/>
          <w:szCs w:val="28"/>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2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пунктами 32</w:t>
        </w:r>
      </w:hyperlink>
      <w:r w:rsidR="000B4486" w:rsidRPr="00864E0D">
        <w:rPr>
          <w:rFonts w:ascii="Times New Roman" w:hAnsi="Times New Roman" w:cs="Times New Roman"/>
          <w:sz w:val="28"/>
          <w:szCs w:val="28"/>
        </w:rPr>
        <w:t xml:space="preserve">, </w:t>
      </w:r>
      <w:hyperlink r:id="rId3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249</w:t>
        </w:r>
      </w:hyperlink>
      <w:r w:rsidR="000B4486" w:rsidRPr="00864E0D">
        <w:rPr>
          <w:rFonts w:ascii="Times New Roman" w:hAnsi="Times New Roman" w:cs="Times New Roman"/>
          <w:sz w:val="28"/>
          <w:szCs w:val="28"/>
        </w:rPr>
        <w:t xml:space="preserve">, </w:t>
      </w:r>
      <w:hyperlink r:id="rId3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250</w:t>
        </w:r>
      </w:hyperlink>
      <w:r w:rsidR="000B4486" w:rsidRPr="00864E0D">
        <w:rPr>
          <w:rFonts w:ascii="Times New Roman" w:hAnsi="Times New Roman" w:cs="Times New Roman"/>
          <w:sz w:val="28"/>
          <w:szCs w:val="28"/>
        </w:rPr>
        <w:t xml:space="preserve">, </w:t>
      </w:r>
      <w:hyperlink r:id="rId3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абзацами первым</w:t>
        </w:r>
      </w:hyperlink>
      <w:r w:rsidR="000B4486" w:rsidRPr="00864E0D">
        <w:rPr>
          <w:rFonts w:ascii="Times New Roman" w:hAnsi="Times New Roman" w:cs="Times New Roman"/>
          <w:sz w:val="28"/>
          <w:szCs w:val="28"/>
        </w:rPr>
        <w:t xml:space="preserve"> и</w:t>
      </w:r>
      <w:proofErr w:type="gramEnd"/>
      <w:r w:rsidR="000B4486" w:rsidRPr="00864E0D">
        <w:rPr>
          <w:rFonts w:ascii="Times New Roman" w:hAnsi="Times New Roman" w:cs="Times New Roman"/>
          <w:sz w:val="28"/>
          <w:szCs w:val="28"/>
        </w:rPr>
        <w:t xml:space="preserve"> </w:t>
      </w:r>
      <w:hyperlink r:id="rId3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вторым пункта 251</w:t>
        </w:r>
      </w:hyperlink>
      <w:r w:rsidR="000B4486" w:rsidRPr="00864E0D">
        <w:rPr>
          <w:rFonts w:ascii="Times New Roman" w:hAnsi="Times New Roman" w:cs="Times New Roman"/>
          <w:sz w:val="28"/>
          <w:szCs w:val="28"/>
        </w:rPr>
        <w:t xml:space="preserve">, </w:t>
      </w:r>
      <w:hyperlink r:id="rId3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пунктами 294</w:t>
        </w:r>
      </w:hyperlink>
      <w:r w:rsidR="000B4486" w:rsidRPr="00864E0D">
        <w:rPr>
          <w:rFonts w:ascii="Times New Roman" w:hAnsi="Times New Roman" w:cs="Times New Roman"/>
          <w:sz w:val="28"/>
          <w:szCs w:val="28"/>
        </w:rPr>
        <w:t>,</w:t>
      </w:r>
      <w:hyperlink r:id="rId3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295</w:t>
        </w:r>
      </w:hyperlink>
      <w:r w:rsidR="000B4486" w:rsidRPr="00864E0D">
        <w:rPr>
          <w:rFonts w:ascii="Times New Roman" w:hAnsi="Times New Roman" w:cs="Times New Roman"/>
          <w:sz w:val="28"/>
          <w:szCs w:val="28"/>
        </w:rPr>
        <w:t xml:space="preserve"> и </w:t>
      </w:r>
      <w:hyperlink r:id="rId3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B4486" w:rsidRPr="00864E0D">
          <w:rPr>
            <w:rFonts w:ascii="Times New Roman" w:hAnsi="Times New Roman" w:cs="Times New Roman"/>
            <w:sz w:val="28"/>
            <w:szCs w:val="28"/>
          </w:rPr>
          <w:t>447</w:t>
        </w:r>
      </w:hyperlink>
      <w:r w:rsidR="000B4486" w:rsidRPr="00864E0D">
        <w:rPr>
          <w:rFonts w:ascii="Times New Roman" w:hAnsi="Times New Roman" w:cs="Times New Roman"/>
          <w:sz w:val="28"/>
          <w:szCs w:val="28"/>
        </w:rPr>
        <w:t xml:space="preserve"> Правил N 511 </w:t>
      </w:r>
    </w:p>
    <w:p w:rsidR="00B0296A" w:rsidRPr="00864E0D" w:rsidRDefault="00B0296A" w:rsidP="00B0296A">
      <w:pPr>
        <w:pStyle w:val="ConsPlusNormal"/>
        <w:ind w:firstLine="540"/>
        <w:jc w:val="both"/>
        <w:rPr>
          <w:rFonts w:ascii="Times New Roman" w:hAnsi="Times New Roman" w:cs="Times New Roman"/>
          <w:sz w:val="28"/>
          <w:szCs w:val="28"/>
        </w:rPr>
      </w:pPr>
      <w:bookmarkStart w:id="14" w:name="P114"/>
      <w:bookmarkEnd w:id="14"/>
      <w:r w:rsidRPr="00864E0D">
        <w:rPr>
          <w:rFonts w:ascii="Times New Roman" w:hAnsi="Times New Roman" w:cs="Times New Roman"/>
          <w:sz w:val="28"/>
          <w:szCs w:val="28"/>
        </w:rPr>
        <w:t>3</w:t>
      </w:r>
      <w:r w:rsidR="006757F7" w:rsidRPr="00864E0D">
        <w:rPr>
          <w:rFonts w:ascii="Times New Roman" w:hAnsi="Times New Roman" w:cs="Times New Roman"/>
          <w:sz w:val="28"/>
          <w:szCs w:val="28"/>
        </w:rPr>
        <w:t>.12</w:t>
      </w:r>
      <w:r w:rsidRPr="00864E0D">
        <w:rPr>
          <w:rFonts w:ascii="Times New Roman" w:hAnsi="Times New Roman" w:cs="Times New Roman"/>
          <w:sz w:val="28"/>
          <w:szCs w:val="28"/>
        </w:rPr>
        <w:t xml:space="preserve">. Копии утвержденной инструкции по эксплуатации установок для </w:t>
      </w:r>
      <w:proofErr w:type="spellStart"/>
      <w:r w:rsidRPr="00864E0D">
        <w:rPr>
          <w:rFonts w:ascii="Times New Roman" w:hAnsi="Times New Roman" w:cs="Times New Roman"/>
          <w:sz w:val="28"/>
          <w:szCs w:val="28"/>
        </w:rPr>
        <w:t>докотловой</w:t>
      </w:r>
      <w:proofErr w:type="spellEnd"/>
      <w:r w:rsidRPr="00864E0D">
        <w:rPr>
          <w:rFonts w:ascii="Times New Roman" w:hAnsi="Times New Roman" w:cs="Times New Roman"/>
          <w:sz w:val="28"/>
          <w:szCs w:val="2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864E0D">
        <w:rPr>
          <w:rFonts w:ascii="Times New Roman" w:hAnsi="Times New Roman" w:cs="Times New Roman"/>
          <w:sz w:val="28"/>
          <w:szCs w:val="28"/>
        </w:rPr>
        <w:t>химконтроля</w:t>
      </w:r>
      <w:proofErr w:type="spellEnd"/>
      <w:r w:rsidRPr="00864E0D">
        <w:rPr>
          <w:rFonts w:ascii="Times New Roman" w:hAnsi="Times New Roman" w:cs="Times New Roman"/>
          <w:sz w:val="28"/>
          <w:szCs w:val="28"/>
        </w:rPr>
        <w:t xml:space="preserve"> за </w:t>
      </w:r>
      <w:proofErr w:type="spellStart"/>
      <w:r w:rsidRPr="00864E0D">
        <w:rPr>
          <w:rFonts w:ascii="Times New Roman" w:hAnsi="Times New Roman" w:cs="Times New Roman"/>
          <w:sz w:val="28"/>
          <w:szCs w:val="28"/>
        </w:rPr>
        <w:t>воднохимическим</w:t>
      </w:r>
      <w:proofErr w:type="spellEnd"/>
      <w:r w:rsidRPr="00864E0D">
        <w:rPr>
          <w:rFonts w:ascii="Times New Roman" w:hAnsi="Times New Roman" w:cs="Times New Roman"/>
          <w:sz w:val="28"/>
          <w:szCs w:val="28"/>
        </w:rPr>
        <w:t xml:space="preserve"> режимом котельных и тепловых сетей, разработанный в соответствии с требованиями </w:t>
      </w:r>
      <w:hyperlink r:id="rId3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000D39CC" w:rsidRPr="00864E0D">
          <w:rPr>
            <w:rFonts w:ascii="Times New Roman" w:hAnsi="Times New Roman" w:cs="Times New Roman"/>
            <w:sz w:val="28"/>
            <w:szCs w:val="28"/>
          </w:rPr>
          <w:t>пунктов 276,279</w:t>
        </w:r>
      </w:hyperlink>
      <w:r w:rsidR="000D39CC" w:rsidRPr="00864E0D">
        <w:rPr>
          <w:rFonts w:ascii="Times New Roman" w:hAnsi="Times New Roman" w:cs="Times New Roman"/>
          <w:sz w:val="28"/>
          <w:szCs w:val="28"/>
        </w:rPr>
        <w:t xml:space="preserve"> </w:t>
      </w:r>
      <w:r w:rsidRPr="00864E0D">
        <w:rPr>
          <w:rFonts w:ascii="Times New Roman" w:hAnsi="Times New Roman" w:cs="Times New Roman"/>
          <w:sz w:val="28"/>
          <w:szCs w:val="28"/>
        </w:rPr>
        <w:t xml:space="preserve">Правил </w:t>
      </w:r>
      <w:r w:rsidR="000D39CC" w:rsidRPr="00864E0D">
        <w:rPr>
          <w:rFonts w:ascii="Times New Roman" w:hAnsi="Times New Roman" w:cs="Times New Roman"/>
          <w:sz w:val="28"/>
          <w:szCs w:val="28"/>
        </w:rPr>
        <w:t>№5</w:t>
      </w:r>
      <w:r w:rsidRPr="00864E0D">
        <w:rPr>
          <w:rFonts w:ascii="Times New Roman" w:hAnsi="Times New Roman" w:cs="Times New Roman"/>
          <w:sz w:val="28"/>
          <w:szCs w:val="28"/>
        </w:rPr>
        <w:t xml:space="preserve">11, </w:t>
      </w:r>
      <w:hyperlink r:id="rId3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864E0D">
          <w:rPr>
            <w:rFonts w:ascii="Times New Roman" w:hAnsi="Times New Roman" w:cs="Times New Roman"/>
            <w:sz w:val="28"/>
            <w:szCs w:val="28"/>
          </w:rPr>
          <w:t>пункта 278</w:t>
        </w:r>
      </w:hyperlink>
      <w:r w:rsidRPr="00864E0D">
        <w:rPr>
          <w:rFonts w:ascii="Times New Roman" w:hAnsi="Times New Roman" w:cs="Times New Roman"/>
          <w:sz w:val="28"/>
          <w:szCs w:val="28"/>
        </w:rPr>
        <w:t xml:space="preserve"> Правил промышленной безопасности.</w:t>
      </w:r>
    </w:p>
    <w:p w:rsidR="00B0296A" w:rsidRPr="00864E0D" w:rsidRDefault="00B0296A" w:rsidP="00B0296A">
      <w:pPr>
        <w:pStyle w:val="ConsPlusNormal"/>
        <w:ind w:firstLine="540"/>
        <w:jc w:val="both"/>
        <w:rPr>
          <w:rFonts w:ascii="Times New Roman" w:hAnsi="Times New Roman" w:cs="Times New Roman"/>
          <w:sz w:val="28"/>
          <w:szCs w:val="28"/>
        </w:rPr>
      </w:pPr>
      <w:bookmarkStart w:id="15" w:name="P115"/>
      <w:bookmarkEnd w:id="15"/>
      <w:r w:rsidRPr="00864E0D">
        <w:rPr>
          <w:rFonts w:ascii="Times New Roman" w:hAnsi="Times New Roman" w:cs="Times New Roman"/>
          <w:sz w:val="28"/>
          <w:szCs w:val="28"/>
        </w:rPr>
        <w:t>3</w:t>
      </w:r>
      <w:r w:rsidR="006757F7" w:rsidRPr="00864E0D">
        <w:rPr>
          <w:rFonts w:ascii="Times New Roman" w:hAnsi="Times New Roman" w:cs="Times New Roman"/>
          <w:sz w:val="28"/>
          <w:szCs w:val="28"/>
        </w:rPr>
        <w:t>.13</w:t>
      </w:r>
      <w:r w:rsidRPr="00864E0D">
        <w:rPr>
          <w:rFonts w:ascii="Times New Roman" w:hAnsi="Times New Roman" w:cs="Times New Roman"/>
          <w:sz w:val="28"/>
          <w:szCs w:val="28"/>
        </w:rPr>
        <w:t xml:space="preserve">. </w:t>
      </w:r>
      <w:proofErr w:type="gramStart"/>
      <w:r w:rsidRPr="00864E0D">
        <w:rPr>
          <w:rFonts w:ascii="Times New Roman" w:hAnsi="Times New Roman" w:cs="Times New Roman"/>
          <w:sz w:val="28"/>
          <w:szCs w:val="28"/>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39" w:tooltip="Федеральный закон от 26.06.2008 N 102-ФЗ (ред. от 08.08.2024) &quot;Об обеспечении единства измерений&quot; (с изм. и доп., вступ. в силу с 01.03.2025) {КонсультантПлюс}">
        <w:r w:rsidRPr="00864E0D">
          <w:rPr>
            <w:rFonts w:ascii="Times New Roman" w:hAnsi="Times New Roman" w:cs="Times New Roman"/>
            <w:sz w:val="28"/>
            <w:szCs w:val="28"/>
          </w:rPr>
          <w:t>частью 4 статьи 13</w:t>
        </w:r>
      </w:hyperlink>
      <w:r w:rsidRPr="00864E0D">
        <w:rPr>
          <w:rFonts w:ascii="Times New Roman" w:hAnsi="Times New Roman" w:cs="Times New Roman"/>
          <w:sz w:val="28"/>
          <w:szCs w:val="28"/>
        </w:rPr>
        <w:t xml:space="preserve"> Федерального закона от 26.06.2008 </w:t>
      </w:r>
      <w:r w:rsidR="00D93141" w:rsidRPr="00864E0D">
        <w:rPr>
          <w:rFonts w:ascii="Times New Roman" w:hAnsi="Times New Roman" w:cs="Times New Roman"/>
          <w:sz w:val="28"/>
          <w:szCs w:val="28"/>
        </w:rPr>
        <w:t>№</w:t>
      </w:r>
      <w:r w:rsidRPr="00864E0D">
        <w:rPr>
          <w:rFonts w:ascii="Times New Roman" w:hAnsi="Times New Roman" w:cs="Times New Roman"/>
          <w:sz w:val="28"/>
          <w:szCs w:val="28"/>
        </w:rPr>
        <w:t xml:space="preserve"> 102-ФЗ "Об </w:t>
      </w:r>
      <w:r w:rsidRPr="00864E0D">
        <w:rPr>
          <w:rFonts w:ascii="Times New Roman" w:hAnsi="Times New Roman" w:cs="Times New Roman"/>
          <w:sz w:val="28"/>
          <w:szCs w:val="28"/>
        </w:rPr>
        <w:lastRenderedPageBreak/>
        <w:t xml:space="preserve">обеспечении единства измерений", акты разграничения балансовой принадлежности, предусмотренные </w:t>
      </w:r>
      <w:hyperlink r:id="rId40"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 {КонсультантПлюс}">
        <w:r w:rsidRPr="00864E0D">
          <w:rPr>
            <w:rFonts w:ascii="Times New Roman" w:hAnsi="Times New Roman" w:cs="Times New Roman"/>
            <w:sz w:val="28"/>
            <w:szCs w:val="28"/>
          </w:rPr>
          <w:t>Правилами</w:t>
        </w:r>
      </w:hyperlink>
      <w:r w:rsidRPr="00864E0D">
        <w:rPr>
          <w:rFonts w:ascii="Times New Roman" w:hAnsi="Times New Roman" w:cs="Times New Roman"/>
          <w:sz w:val="28"/>
          <w:szCs w:val="28"/>
        </w:rPr>
        <w:t xml:space="preserve"> коммерческого учета тепловой энергии, теплоносителя</w:t>
      </w:r>
      <w:proofErr w:type="gramEnd"/>
      <w:r w:rsidRPr="00864E0D">
        <w:rPr>
          <w:rFonts w:ascii="Times New Roman" w:hAnsi="Times New Roman" w:cs="Times New Roman"/>
          <w:sz w:val="28"/>
          <w:szCs w:val="28"/>
        </w:rPr>
        <w:t>, утвержденными постановлением Правительства Российской Федерации от 18 ноября 2013 г. N 1034 (далее - Правила коммерческого учета).</w:t>
      </w:r>
    </w:p>
    <w:p w:rsidR="00B0296A" w:rsidRPr="00864E0D" w:rsidRDefault="00B0296A" w:rsidP="00B0296A">
      <w:pPr>
        <w:pStyle w:val="ConsPlusNormal"/>
        <w:ind w:firstLine="540"/>
        <w:jc w:val="both"/>
        <w:rPr>
          <w:rFonts w:ascii="Times New Roman" w:hAnsi="Times New Roman" w:cs="Times New Roman"/>
          <w:sz w:val="28"/>
          <w:szCs w:val="28"/>
        </w:rPr>
      </w:pPr>
      <w:bookmarkStart w:id="16" w:name="P116"/>
      <w:bookmarkEnd w:id="16"/>
      <w:r w:rsidRPr="00864E0D">
        <w:rPr>
          <w:rFonts w:ascii="Times New Roman" w:hAnsi="Times New Roman" w:cs="Times New Roman"/>
          <w:sz w:val="28"/>
          <w:szCs w:val="28"/>
        </w:rPr>
        <w:t>3</w:t>
      </w:r>
      <w:r w:rsidR="006757F7" w:rsidRPr="00864E0D">
        <w:rPr>
          <w:rFonts w:ascii="Times New Roman" w:hAnsi="Times New Roman" w:cs="Times New Roman"/>
          <w:sz w:val="28"/>
          <w:szCs w:val="28"/>
        </w:rPr>
        <w:t>.14</w:t>
      </w:r>
      <w:r w:rsidRPr="00864E0D">
        <w:rPr>
          <w:rFonts w:ascii="Times New Roman" w:hAnsi="Times New Roman" w:cs="Times New Roman"/>
          <w:sz w:val="28"/>
          <w:szCs w:val="28"/>
        </w:rPr>
        <w:t xml:space="preserve">. </w:t>
      </w:r>
      <w:proofErr w:type="gramStart"/>
      <w:r w:rsidRPr="00864E0D">
        <w:rPr>
          <w:rFonts w:ascii="Times New Roman" w:hAnsi="Times New Roman" w:cs="Times New Roman"/>
          <w:sz w:val="28"/>
          <w:szCs w:val="28"/>
        </w:rPr>
        <w:t xml:space="preserve">Разработанный в соответствии с </w:t>
      </w:r>
      <w:r w:rsidR="00077EBB" w:rsidRPr="00864E0D">
        <w:rPr>
          <w:rFonts w:ascii="Times New Roman" w:hAnsi="Times New Roman" w:cs="Times New Roman"/>
          <w:sz w:val="28"/>
          <w:szCs w:val="28"/>
        </w:rPr>
        <w:t>подпунктом 5</w:t>
      </w:r>
      <w:hyperlink r:id="rId4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00077EBB" w:rsidRPr="00864E0D">
          <w:rPr>
            <w:rFonts w:ascii="Times New Roman" w:hAnsi="Times New Roman" w:cs="Times New Roman"/>
            <w:sz w:val="28"/>
            <w:szCs w:val="28"/>
          </w:rPr>
          <w:t>пункта 6</w:t>
        </w:r>
      </w:hyperlink>
      <w:r w:rsidRPr="00864E0D">
        <w:rPr>
          <w:rFonts w:ascii="Times New Roman" w:hAnsi="Times New Roman" w:cs="Times New Roman"/>
          <w:sz w:val="28"/>
          <w:szCs w:val="28"/>
        </w:rPr>
        <w:t xml:space="preserve"> Правил </w:t>
      </w:r>
      <w:r w:rsidR="00077EBB" w:rsidRPr="00864E0D">
        <w:rPr>
          <w:rFonts w:ascii="Times New Roman" w:hAnsi="Times New Roman" w:cs="Times New Roman"/>
          <w:sz w:val="28"/>
          <w:szCs w:val="28"/>
        </w:rPr>
        <w:t>№</w:t>
      </w:r>
      <w:r w:rsidRPr="00864E0D">
        <w:rPr>
          <w:rFonts w:ascii="Times New Roman" w:hAnsi="Times New Roman" w:cs="Times New Roman"/>
          <w:sz w:val="28"/>
          <w:szCs w:val="28"/>
        </w:rPr>
        <w:t xml:space="preserve"> </w:t>
      </w:r>
      <w:r w:rsidR="00077EBB" w:rsidRPr="00864E0D">
        <w:rPr>
          <w:rFonts w:ascii="Times New Roman" w:hAnsi="Times New Roman" w:cs="Times New Roman"/>
          <w:sz w:val="28"/>
          <w:szCs w:val="28"/>
        </w:rPr>
        <w:t>5</w:t>
      </w:r>
      <w:r w:rsidRPr="00864E0D">
        <w:rPr>
          <w:rFonts w:ascii="Times New Roman" w:hAnsi="Times New Roman" w:cs="Times New Roman"/>
          <w:sz w:val="28"/>
          <w:szCs w:val="28"/>
        </w:rPr>
        <w:t xml:space="preserve">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864E0D">
        <w:rPr>
          <w:rFonts w:ascii="Times New Roman" w:hAnsi="Times New Roman" w:cs="Times New Roman"/>
          <w:sz w:val="28"/>
          <w:szCs w:val="28"/>
        </w:rPr>
        <w:t>теплопотребляющих</w:t>
      </w:r>
      <w:proofErr w:type="spellEnd"/>
      <w:r w:rsidRPr="00864E0D">
        <w:rPr>
          <w:rFonts w:ascii="Times New Roman" w:hAnsi="Times New Roman" w:cs="Times New Roman"/>
          <w:sz w:val="28"/>
          <w:szCs w:val="28"/>
        </w:rPr>
        <w:t xml:space="preserve"> установок из ремонта с приложением дефектных ведомостей (при наличии), протоколов испытаний и наладки, предусмотренные </w:t>
      </w:r>
      <w:hyperlink r:id="rId4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пунктом</w:t>
        </w:r>
        <w:proofErr w:type="gramEnd"/>
        <w:r w:rsidR="000F0BFB" w:rsidRPr="00864E0D">
          <w:rPr>
            <w:rFonts w:ascii="Times New Roman" w:hAnsi="Times New Roman" w:cs="Times New Roman"/>
            <w:sz w:val="28"/>
            <w:szCs w:val="28"/>
          </w:rPr>
          <w:t xml:space="preserve"> 15</w:t>
        </w:r>
      </w:hyperlink>
      <w:r w:rsidRPr="00864E0D">
        <w:rPr>
          <w:rFonts w:ascii="Times New Roman" w:hAnsi="Times New Roman" w:cs="Times New Roman"/>
          <w:sz w:val="28"/>
          <w:szCs w:val="28"/>
        </w:rPr>
        <w:t xml:space="preserve"> Правил N </w:t>
      </w:r>
      <w:r w:rsidR="000F0BFB" w:rsidRPr="00864E0D">
        <w:rPr>
          <w:rFonts w:ascii="Times New Roman" w:hAnsi="Times New Roman" w:cs="Times New Roman"/>
          <w:sz w:val="28"/>
          <w:szCs w:val="28"/>
        </w:rPr>
        <w:t>5</w:t>
      </w:r>
      <w:r w:rsidRPr="00864E0D">
        <w:rPr>
          <w:rFonts w:ascii="Times New Roman" w:hAnsi="Times New Roman" w:cs="Times New Roman"/>
          <w:sz w:val="28"/>
          <w:szCs w:val="28"/>
        </w:rPr>
        <w:t>11,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B0296A" w:rsidRPr="00864E0D" w:rsidRDefault="00B0296A" w:rsidP="00B0296A">
      <w:pPr>
        <w:pStyle w:val="ConsPlusNormal"/>
        <w:ind w:firstLine="540"/>
        <w:jc w:val="both"/>
        <w:rPr>
          <w:rFonts w:ascii="Times New Roman" w:hAnsi="Times New Roman" w:cs="Times New Roman"/>
          <w:sz w:val="28"/>
          <w:szCs w:val="28"/>
        </w:rPr>
      </w:pPr>
      <w:bookmarkStart w:id="17" w:name="P117"/>
      <w:bookmarkEnd w:id="17"/>
      <w:r w:rsidRPr="00864E0D">
        <w:rPr>
          <w:rFonts w:ascii="Times New Roman" w:hAnsi="Times New Roman" w:cs="Times New Roman"/>
          <w:sz w:val="28"/>
          <w:szCs w:val="28"/>
        </w:rPr>
        <w:t>3</w:t>
      </w:r>
      <w:r w:rsidR="006757F7" w:rsidRPr="00864E0D">
        <w:rPr>
          <w:rFonts w:ascii="Times New Roman" w:hAnsi="Times New Roman" w:cs="Times New Roman"/>
          <w:sz w:val="28"/>
          <w:szCs w:val="28"/>
        </w:rPr>
        <w:t>.15</w:t>
      </w:r>
      <w:r w:rsidRPr="00864E0D">
        <w:rPr>
          <w:rFonts w:ascii="Times New Roman" w:hAnsi="Times New Roman" w:cs="Times New Roman"/>
          <w:sz w:val="28"/>
          <w:szCs w:val="28"/>
        </w:rPr>
        <w:t>.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B0296A" w:rsidRPr="00864E0D" w:rsidRDefault="00B0296A" w:rsidP="00460DF0">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864E0D">
        <w:rPr>
          <w:rFonts w:ascii="Times New Roman" w:hAnsi="Times New Roman" w:cs="Times New Roman"/>
          <w:sz w:val="28"/>
          <w:szCs w:val="28"/>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43"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sidRPr="00864E0D">
          <w:rPr>
            <w:rFonts w:ascii="Times New Roman" w:hAnsi="Times New Roman" w:cs="Times New Roman"/>
            <w:sz w:val="28"/>
            <w:szCs w:val="28"/>
          </w:rPr>
          <w:t>частью 2 статьи 7</w:t>
        </w:r>
      </w:hyperlink>
      <w:r w:rsidRPr="00864E0D">
        <w:rPr>
          <w:rFonts w:ascii="Times New Roman" w:hAnsi="Times New Roman" w:cs="Times New Roman"/>
          <w:sz w:val="28"/>
          <w:szCs w:val="28"/>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w:t>
      </w:r>
      <w:proofErr w:type="gramEnd"/>
      <w:r w:rsidRPr="00864E0D">
        <w:rPr>
          <w:rFonts w:ascii="Times New Roman" w:hAnsi="Times New Roman" w:cs="Times New Roman"/>
          <w:sz w:val="28"/>
          <w:szCs w:val="28"/>
        </w:rPr>
        <w:t xml:space="preserve"> с </w:t>
      </w:r>
      <w:hyperlink r:id="rId4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пунктом</w:t>
        </w:r>
        <w:r w:rsidR="00460DF0" w:rsidRPr="00864E0D">
          <w:rPr>
            <w:rFonts w:ascii="Times New Roman" w:hAnsi="Times New Roman" w:cs="Times New Roman"/>
            <w:sz w:val="28"/>
            <w:szCs w:val="28"/>
          </w:rPr>
          <w:t>27</w:t>
        </w:r>
      </w:hyperlink>
      <w:r w:rsidRPr="00864E0D">
        <w:rPr>
          <w:rFonts w:ascii="Times New Roman" w:hAnsi="Times New Roman" w:cs="Times New Roman"/>
          <w:sz w:val="28"/>
          <w:szCs w:val="28"/>
        </w:rPr>
        <w:t xml:space="preserve"> Правил N </w:t>
      </w:r>
      <w:r w:rsidR="00460DF0" w:rsidRPr="00864E0D">
        <w:rPr>
          <w:rFonts w:ascii="Times New Roman" w:hAnsi="Times New Roman" w:cs="Times New Roman"/>
          <w:sz w:val="28"/>
          <w:szCs w:val="28"/>
        </w:rPr>
        <w:t>5</w:t>
      </w:r>
      <w:r w:rsidRPr="00864E0D">
        <w:rPr>
          <w:rFonts w:ascii="Times New Roman" w:hAnsi="Times New Roman" w:cs="Times New Roman"/>
          <w:sz w:val="28"/>
          <w:szCs w:val="28"/>
        </w:rPr>
        <w:t>11;о проверке плотности (герметичности), настройки и регулировки предохранительных клапанов.</w:t>
      </w:r>
    </w:p>
    <w:p w:rsidR="00B0296A" w:rsidRPr="00864E0D" w:rsidRDefault="00B0296A" w:rsidP="00B0296A">
      <w:pPr>
        <w:pStyle w:val="ConsPlusNormal"/>
        <w:ind w:firstLine="540"/>
        <w:jc w:val="both"/>
        <w:rPr>
          <w:rFonts w:ascii="Times New Roman" w:hAnsi="Times New Roman" w:cs="Times New Roman"/>
          <w:sz w:val="28"/>
          <w:szCs w:val="28"/>
        </w:rPr>
      </w:pPr>
      <w:bookmarkStart w:id="18" w:name="P120"/>
      <w:bookmarkEnd w:id="18"/>
      <w:r w:rsidRPr="00864E0D">
        <w:rPr>
          <w:rFonts w:ascii="Times New Roman" w:hAnsi="Times New Roman" w:cs="Times New Roman"/>
          <w:sz w:val="28"/>
          <w:szCs w:val="28"/>
        </w:rPr>
        <w:t>3</w:t>
      </w:r>
      <w:r w:rsidR="006757F7" w:rsidRPr="00864E0D">
        <w:rPr>
          <w:rFonts w:ascii="Times New Roman" w:hAnsi="Times New Roman" w:cs="Times New Roman"/>
          <w:sz w:val="28"/>
          <w:szCs w:val="28"/>
        </w:rPr>
        <w:t>.16</w:t>
      </w:r>
      <w:r w:rsidRPr="00864E0D">
        <w:rPr>
          <w:rFonts w:ascii="Times New Roman" w:hAnsi="Times New Roman" w:cs="Times New Roman"/>
          <w:sz w:val="28"/>
          <w:szCs w:val="28"/>
        </w:rPr>
        <w:t xml:space="preserve">.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4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 xml:space="preserve">пунктом </w:t>
        </w:r>
      </w:hyperlink>
      <w:r w:rsidR="00372C9F" w:rsidRPr="00864E0D">
        <w:rPr>
          <w:rFonts w:ascii="Times New Roman" w:hAnsi="Times New Roman" w:cs="Times New Roman"/>
          <w:sz w:val="28"/>
          <w:szCs w:val="28"/>
        </w:rPr>
        <w:t>165</w:t>
      </w:r>
      <w:r w:rsidRPr="00864E0D">
        <w:rPr>
          <w:rFonts w:ascii="Times New Roman" w:hAnsi="Times New Roman" w:cs="Times New Roman"/>
          <w:sz w:val="28"/>
          <w:szCs w:val="28"/>
        </w:rPr>
        <w:t xml:space="preserve"> Правил </w:t>
      </w:r>
      <w:r w:rsidR="00484A05" w:rsidRPr="00864E0D">
        <w:rPr>
          <w:rFonts w:ascii="Times New Roman" w:hAnsi="Times New Roman" w:cs="Times New Roman"/>
          <w:sz w:val="28"/>
          <w:szCs w:val="28"/>
        </w:rPr>
        <w:t>№</w:t>
      </w:r>
      <w:r w:rsidRPr="00864E0D">
        <w:rPr>
          <w:rFonts w:ascii="Times New Roman" w:hAnsi="Times New Roman" w:cs="Times New Roman"/>
          <w:sz w:val="28"/>
          <w:szCs w:val="28"/>
        </w:rPr>
        <w:t xml:space="preserve"> </w:t>
      </w:r>
      <w:r w:rsidR="00484A05" w:rsidRPr="00864E0D">
        <w:rPr>
          <w:rFonts w:ascii="Times New Roman" w:hAnsi="Times New Roman" w:cs="Times New Roman"/>
          <w:sz w:val="28"/>
          <w:szCs w:val="28"/>
        </w:rPr>
        <w:t>5</w:t>
      </w:r>
      <w:r w:rsidRPr="00864E0D">
        <w:rPr>
          <w:rFonts w:ascii="Times New Roman" w:hAnsi="Times New Roman" w:cs="Times New Roman"/>
          <w:sz w:val="28"/>
          <w:szCs w:val="28"/>
        </w:rPr>
        <w:t>11.</w:t>
      </w:r>
    </w:p>
    <w:p w:rsidR="00AF1D30" w:rsidRPr="00864E0D" w:rsidRDefault="00B0296A" w:rsidP="00AF1D30">
      <w:pPr>
        <w:pStyle w:val="ConsPlusNormal"/>
        <w:ind w:firstLine="540"/>
        <w:jc w:val="both"/>
        <w:rPr>
          <w:rFonts w:ascii="Times New Roman" w:hAnsi="Times New Roman" w:cs="Times New Roman"/>
          <w:sz w:val="28"/>
          <w:szCs w:val="28"/>
        </w:rPr>
      </w:pPr>
      <w:bookmarkStart w:id="19" w:name="P121"/>
      <w:bookmarkEnd w:id="19"/>
      <w:r w:rsidRPr="00864E0D">
        <w:rPr>
          <w:rFonts w:ascii="Times New Roman" w:hAnsi="Times New Roman" w:cs="Times New Roman"/>
          <w:sz w:val="28"/>
          <w:szCs w:val="28"/>
        </w:rPr>
        <w:t>3</w:t>
      </w:r>
      <w:r w:rsidR="006757F7" w:rsidRPr="00864E0D">
        <w:rPr>
          <w:rFonts w:ascii="Times New Roman" w:hAnsi="Times New Roman" w:cs="Times New Roman"/>
          <w:sz w:val="28"/>
          <w:szCs w:val="28"/>
        </w:rPr>
        <w:t>.17</w:t>
      </w:r>
      <w:r w:rsidRPr="00864E0D">
        <w:rPr>
          <w:rFonts w:ascii="Times New Roman" w:hAnsi="Times New Roman" w:cs="Times New Roman"/>
          <w:sz w:val="28"/>
          <w:szCs w:val="28"/>
        </w:rPr>
        <w:t xml:space="preserve">. </w:t>
      </w:r>
      <w:r w:rsidR="00AF1D30" w:rsidRPr="00864E0D">
        <w:rPr>
          <w:rFonts w:ascii="Times New Roman" w:hAnsi="Times New Roman" w:cs="Times New Roman"/>
          <w:sz w:val="28"/>
          <w:szCs w:val="28"/>
        </w:rPr>
        <w:t xml:space="preserve">Копии актов и паспортов дымовых труб, в которых в соответствии с требованиями </w:t>
      </w:r>
      <w:hyperlink r:id="rId4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F1D30" w:rsidRPr="00864E0D">
          <w:rPr>
            <w:rFonts w:ascii="Times New Roman" w:hAnsi="Times New Roman" w:cs="Times New Roman"/>
            <w:sz w:val="28"/>
            <w:szCs w:val="28"/>
          </w:rPr>
          <w:t>пункта 195</w:t>
        </w:r>
      </w:hyperlink>
      <w:r w:rsidR="00AF1D30" w:rsidRPr="00864E0D">
        <w:rPr>
          <w:rFonts w:ascii="Times New Roman" w:hAnsi="Times New Roman" w:cs="Times New Roman"/>
          <w:sz w:val="28"/>
          <w:szCs w:val="28"/>
        </w:rPr>
        <w:t xml:space="preserve"> Правил №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B0296A" w:rsidRPr="00864E0D" w:rsidRDefault="00B0296A" w:rsidP="00B0296A">
      <w:pPr>
        <w:pStyle w:val="ConsPlusNormal"/>
        <w:ind w:firstLine="540"/>
        <w:jc w:val="both"/>
        <w:rPr>
          <w:rFonts w:ascii="Times New Roman" w:hAnsi="Times New Roman" w:cs="Times New Roman"/>
          <w:sz w:val="28"/>
          <w:szCs w:val="28"/>
        </w:rPr>
      </w:pPr>
      <w:bookmarkStart w:id="20" w:name="P122"/>
      <w:bookmarkEnd w:id="20"/>
      <w:r w:rsidRPr="00864E0D">
        <w:rPr>
          <w:rFonts w:ascii="Times New Roman" w:hAnsi="Times New Roman" w:cs="Times New Roman"/>
          <w:sz w:val="28"/>
          <w:szCs w:val="28"/>
        </w:rPr>
        <w:t>3</w:t>
      </w:r>
      <w:r w:rsidR="006757F7" w:rsidRPr="00864E0D">
        <w:rPr>
          <w:rFonts w:ascii="Times New Roman" w:hAnsi="Times New Roman" w:cs="Times New Roman"/>
          <w:sz w:val="28"/>
          <w:szCs w:val="28"/>
        </w:rPr>
        <w:t>.18</w:t>
      </w:r>
      <w:r w:rsidRPr="00864E0D">
        <w:rPr>
          <w:rFonts w:ascii="Times New Roman" w:hAnsi="Times New Roman" w:cs="Times New Roman"/>
          <w:sz w:val="28"/>
          <w:szCs w:val="28"/>
        </w:rPr>
        <w:t xml:space="preserve">. Акты (технические отчеты) о проведении испытаний тепловых сетей (в соответствии с графиком проведения испытаний, утвержденным </w:t>
      </w:r>
      <w:r w:rsidRPr="00864E0D">
        <w:rPr>
          <w:rFonts w:ascii="Times New Roman" w:hAnsi="Times New Roman" w:cs="Times New Roman"/>
          <w:sz w:val="28"/>
          <w:szCs w:val="28"/>
        </w:rPr>
        <w:lastRenderedPageBreak/>
        <w:t xml:space="preserve">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4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00C07774" w:rsidRPr="00864E0D">
          <w:rPr>
            <w:rFonts w:ascii="Times New Roman" w:hAnsi="Times New Roman" w:cs="Times New Roman"/>
            <w:sz w:val="28"/>
            <w:szCs w:val="28"/>
          </w:rPr>
          <w:t>пунктами 352,355,356</w:t>
        </w:r>
      </w:hyperlink>
      <w:r w:rsidRPr="00864E0D">
        <w:rPr>
          <w:rFonts w:ascii="Times New Roman" w:hAnsi="Times New Roman" w:cs="Times New Roman"/>
          <w:sz w:val="28"/>
          <w:szCs w:val="28"/>
        </w:rPr>
        <w:t xml:space="preserve"> Правил </w:t>
      </w:r>
      <w:r w:rsidR="001C0B44" w:rsidRPr="00864E0D">
        <w:rPr>
          <w:rFonts w:ascii="Times New Roman" w:hAnsi="Times New Roman" w:cs="Times New Roman"/>
          <w:sz w:val="28"/>
          <w:szCs w:val="28"/>
        </w:rPr>
        <w:t>№</w:t>
      </w:r>
      <w:r w:rsidRPr="00864E0D">
        <w:rPr>
          <w:rFonts w:ascii="Times New Roman" w:hAnsi="Times New Roman" w:cs="Times New Roman"/>
          <w:sz w:val="28"/>
          <w:szCs w:val="28"/>
        </w:rPr>
        <w:t xml:space="preserve"> </w:t>
      </w:r>
      <w:r w:rsidR="001C0B44" w:rsidRPr="00864E0D">
        <w:rPr>
          <w:rFonts w:ascii="Times New Roman" w:hAnsi="Times New Roman" w:cs="Times New Roman"/>
          <w:sz w:val="28"/>
          <w:szCs w:val="28"/>
        </w:rPr>
        <w:t>5</w:t>
      </w:r>
      <w:r w:rsidRPr="00864E0D">
        <w:rPr>
          <w:rFonts w:ascii="Times New Roman" w:hAnsi="Times New Roman" w:cs="Times New Roman"/>
          <w:sz w:val="28"/>
          <w:szCs w:val="28"/>
        </w:rPr>
        <w:t>11.</w:t>
      </w:r>
    </w:p>
    <w:p w:rsidR="001C0B44" w:rsidRPr="00864E0D" w:rsidRDefault="00B0296A" w:rsidP="00483E78">
      <w:pPr>
        <w:pStyle w:val="ConsPlusNormal"/>
        <w:ind w:firstLine="540"/>
        <w:jc w:val="both"/>
        <w:rPr>
          <w:rFonts w:ascii="Times New Roman" w:hAnsi="Times New Roman" w:cs="Times New Roman"/>
          <w:sz w:val="28"/>
          <w:szCs w:val="28"/>
        </w:rPr>
      </w:pPr>
      <w:bookmarkStart w:id="21" w:name="P123"/>
      <w:bookmarkEnd w:id="21"/>
      <w:r w:rsidRPr="00864E0D">
        <w:rPr>
          <w:rFonts w:ascii="Times New Roman" w:hAnsi="Times New Roman" w:cs="Times New Roman"/>
          <w:sz w:val="28"/>
          <w:szCs w:val="28"/>
        </w:rPr>
        <w:t>3</w:t>
      </w:r>
      <w:r w:rsidR="006757F7" w:rsidRPr="00864E0D">
        <w:rPr>
          <w:rFonts w:ascii="Times New Roman" w:hAnsi="Times New Roman" w:cs="Times New Roman"/>
          <w:sz w:val="28"/>
          <w:szCs w:val="28"/>
        </w:rPr>
        <w:t>.19</w:t>
      </w:r>
      <w:r w:rsidRPr="00864E0D">
        <w:rPr>
          <w:rFonts w:ascii="Times New Roman" w:hAnsi="Times New Roman" w:cs="Times New Roman"/>
          <w:sz w:val="28"/>
          <w:szCs w:val="28"/>
        </w:rPr>
        <w:t xml:space="preserve">. </w:t>
      </w:r>
      <w:r w:rsidR="001C0B44" w:rsidRPr="00864E0D">
        <w:rPr>
          <w:rFonts w:ascii="Times New Roman" w:hAnsi="Times New Roman" w:cs="Times New Roman"/>
          <w:sz w:val="28"/>
          <w:szCs w:val="28"/>
        </w:rPr>
        <w:t xml:space="preserve">Акты проведения гидравлических испытаний на прочность и плотность трубопроводов тепловых сетей в соответствии с </w:t>
      </w:r>
      <w:hyperlink r:id="rId4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1C0B44" w:rsidRPr="00864E0D">
          <w:rPr>
            <w:rFonts w:ascii="Times New Roman" w:hAnsi="Times New Roman" w:cs="Times New Roman"/>
            <w:sz w:val="28"/>
            <w:szCs w:val="28"/>
          </w:rPr>
          <w:t>пунктом 26</w:t>
        </w:r>
      </w:hyperlink>
      <w:r w:rsidR="001C0B44" w:rsidRPr="00864E0D">
        <w:rPr>
          <w:rFonts w:ascii="Times New Roman" w:hAnsi="Times New Roman" w:cs="Times New Roman"/>
          <w:sz w:val="28"/>
          <w:szCs w:val="28"/>
        </w:rPr>
        <w:t xml:space="preserve"> и </w:t>
      </w:r>
      <w:hyperlink r:id="rId4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1C0B44" w:rsidRPr="00864E0D">
          <w:rPr>
            <w:rFonts w:ascii="Times New Roman" w:hAnsi="Times New Roman" w:cs="Times New Roman"/>
            <w:sz w:val="28"/>
            <w:szCs w:val="28"/>
          </w:rPr>
          <w:t>абзацем восьмым пункта 333</w:t>
        </w:r>
      </w:hyperlink>
      <w:r w:rsidR="001C0B44" w:rsidRPr="00864E0D">
        <w:rPr>
          <w:rFonts w:ascii="Times New Roman" w:hAnsi="Times New Roman" w:cs="Times New Roman"/>
          <w:sz w:val="28"/>
          <w:szCs w:val="28"/>
        </w:rPr>
        <w:t xml:space="preserve"> Правил </w:t>
      </w:r>
      <w:r w:rsidR="00E557D0" w:rsidRPr="00864E0D">
        <w:rPr>
          <w:rFonts w:ascii="Times New Roman" w:hAnsi="Times New Roman" w:cs="Times New Roman"/>
          <w:sz w:val="28"/>
          <w:szCs w:val="28"/>
        </w:rPr>
        <w:t>№</w:t>
      </w:r>
      <w:r w:rsidR="001C0B44" w:rsidRPr="00864E0D">
        <w:rPr>
          <w:rFonts w:ascii="Times New Roman" w:hAnsi="Times New Roman" w:cs="Times New Roman"/>
          <w:sz w:val="28"/>
          <w:szCs w:val="28"/>
        </w:rPr>
        <w:t xml:space="preserve"> 511</w:t>
      </w:r>
    </w:p>
    <w:p w:rsidR="00B0296A" w:rsidRPr="00864E0D" w:rsidRDefault="006757F7" w:rsidP="00B0296A">
      <w:pPr>
        <w:pStyle w:val="ConsPlusNormal"/>
        <w:ind w:firstLine="540"/>
        <w:jc w:val="both"/>
        <w:rPr>
          <w:rFonts w:ascii="Times New Roman" w:hAnsi="Times New Roman" w:cs="Times New Roman"/>
          <w:sz w:val="28"/>
          <w:szCs w:val="28"/>
        </w:rPr>
      </w:pPr>
      <w:bookmarkStart w:id="22" w:name="P124"/>
      <w:bookmarkEnd w:id="22"/>
      <w:r w:rsidRPr="00864E0D">
        <w:rPr>
          <w:rFonts w:ascii="Times New Roman" w:hAnsi="Times New Roman" w:cs="Times New Roman"/>
          <w:sz w:val="28"/>
          <w:szCs w:val="28"/>
        </w:rPr>
        <w:t>3.20</w:t>
      </w:r>
      <w:r w:rsidR="00B0296A" w:rsidRPr="00864E0D">
        <w:rPr>
          <w:rFonts w:ascii="Times New Roman" w:hAnsi="Times New Roman" w:cs="Times New Roman"/>
          <w:sz w:val="28"/>
          <w:szCs w:val="28"/>
        </w:rPr>
        <w:t xml:space="preserve">.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00B0296A" w:rsidRPr="00864E0D">
        <w:rPr>
          <w:rFonts w:ascii="Times New Roman" w:hAnsi="Times New Roman" w:cs="Times New Roman"/>
          <w:sz w:val="28"/>
          <w:szCs w:val="28"/>
        </w:rPr>
        <w:t>бесканальной</w:t>
      </w:r>
      <w:proofErr w:type="spellEnd"/>
      <w:r w:rsidR="00B0296A" w:rsidRPr="00864E0D">
        <w:rPr>
          <w:rFonts w:ascii="Times New Roman" w:hAnsi="Times New Roman" w:cs="Times New Roman"/>
          <w:sz w:val="28"/>
          <w:szCs w:val="28"/>
        </w:rPr>
        <w:t xml:space="preserve"> прокладке, </w:t>
      </w:r>
      <w:proofErr w:type="gramStart"/>
      <w:r w:rsidR="00B0296A" w:rsidRPr="00864E0D">
        <w:rPr>
          <w:rFonts w:ascii="Times New Roman" w:hAnsi="Times New Roman" w:cs="Times New Roman"/>
          <w:sz w:val="28"/>
          <w:szCs w:val="28"/>
        </w:rPr>
        <w:t>требования</w:t>
      </w:r>
      <w:proofErr w:type="gramEnd"/>
      <w:r w:rsidR="00B0296A" w:rsidRPr="00864E0D">
        <w:rPr>
          <w:rFonts w:ascii="Times New Roman" w:hAnsi="Times New Roman" w:cs="Times New Roman"/>
          <w:sz w:val="28"/>
          <w:szCs w:val="28"/>
        </w:rPr>
        <w:t xml:space="preserve"> к проведению которых установлены </w:t>
      </w:r>
      <w:hyperlink r:id="rId5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00B0296A" w:rsidRPr="00864E0D">
          <w:rPr>
            <w:rFonts w:ascii="Times New Roman" w:hAnsi="Times New Roman" w:cs="Times New Roman"/>
            <w:sz w:val="28"/>
            <w:szCs w:val="28"/>
          </w:rPr>
          <w:t xml:space="preserve">пунктами </w:t>
        </w:r>
        <w:r w:rsidR="003B1D60" w:rsidRPr="00864E0D">
          <w:rPr>
            <w:rFonts w:ascii="Times New Roman" w:hAnsi="Times New Roman" w:cs="Times New Roman"/>
            <w:sz w:val="28"/>
            <w:szCs w:val="28"/>
          </w:rPr>
          <w:t>367-369</w:t>
        </w:r>
      </w:hyperlink>
      <w:r w:rsidR="003B1D60" w:rsidRPr="00864E0D">
        <w:rPr>
          <w:rFonts w:ascii="Times New Roman" w:hAnsi="Times New Roman" w:cs="Times New Roman"/>
          <w:sz w:val="28"/>
          <w:szCs w:val="28"/>
        </w:rPr>
        <w:t xml:space="preserve"> </w:t>
      </w:r>
      <w:r w:rsidR="00B0296A" w:rsidRPr="00864E0D">
        <w:rPr>
          <w:rFonts w:ascii="Times New Roman" w:hAnsi="Times New Roman" w:cs="Times New Roman"/>
          <w:sz w:val="28"/>
          <w:szCs w:val="28"/>
        </w:rPr>
        <w:t xml:space="preserve">Правил N </w:t>
      </w:r>
      <w:r w:rsidR="003B1D60" w:rsidRPr="00864E0D">
        <w:rPr>
          <w:rFonts w:ascii="Times New Roman" w:hAnsi="Times New Roman" w:cs="Times New Roman"/>
          <w:sz w:val="28"/>
          <w:szCs w:val="28"/>
        </w:rPr>
        <w:t>5</w:t>
      </w:r>
      <w:r w:rsidR="00B0296A" w:rsidRPr="00864E0D">
        <w:rPr>
          <w:rFonts w:ascii="Times New Roman" w:hAnsi="Times New Roman" w:cs="Times New Roman"/>
          <w:sz w:val="28"/>
          <w:szCs w:val="28"/>
        </w:rPr>
        <w:t>11.</w:t>
      </w:r>
    </w:p>
    <w:p w:rsidR="00B0296A" w:rsidRPr="00864E0D" w:rsidRDefault="00B0296A" w:rsidP="00B0296A">
      <w:pPr>
        <w:pStyle w:val="ConsPlusNormal"/>
        <w:ind w:firstLine="540"/>
        <w:jc w:val="both"/>
        <w:rPr>
          <w:rFonts w:ascii="Times New Roman" w:hAnsi="Times New Roman" w:cs="Times New Roman"/>
          <w:sz w:val="28"/>
          <w:szCs w:val="28"/>
        </w:rPr>
      </w:pPr>
      <w:bookmarkStart w:id="23" w:name="P125"/>
      <w:bookmarkEnd w:id="23"/>
      <w:r w:rsidRPr="00864E0D">
        <w:rPr>
          <w:rFonts w:ascii="Times New Roman" w:hAnsi="Times New Roman" w:cs="Times New Roman"/>
          <w:sz w:val="28"/>
          <w:szCs w:val="28"/>
        </w:rPr>
        <w:t>3</w:t>
      </w:r>
      <w:r w:rsidR="006757F7" w:rsidRPr="00864E0D">
        <w:rPr>
          <w:rFonts w:ascii="Times New Roman" w:hAnsi="Times New Roman" w:cs="Times New Roman"/>
          <w:sz w:val="28"/>
          <w:szCs w:val="28"/>
        </w:rPr>
        <w:t>.21</w:t>
      </w:r>
      <w:r w:rsidRPr="00864E0D">
        <w:rPr>
          <w:rFonts w:ascii="Times New Roman" w:hAnsi="Times New Roman" w:cs="Times New Roman"/>
          <w:sz w:val="28"/>
          <w:szCs w:val="28"/>
        </w:rPr>
        <w:t xml:space="preserve">. Акты о проведении очистки и промывки тепловых сетей, тепловых пунктов, требования к которым установлены </w:t>
      </w:r>
      <w:hyperlink r:id="rId5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пунктами</w:t>
        </w:r>
        <w:r w:rsidR="00C83706" w:rsidRPr="00864E0D">
          <w:rPr>
            <w:rFonts w:ascii="Times New Roman" w:hAnsi="Times New Roman" w:cs="Times New Roman"/>
            <w:sz w:val="28"/>
            <w:szCs w:val="28"/>
          </w:rPr>
          <w:t xml:space="preserve"> 335-337</w:t>
        </w:r>
      </w:hyperlink>
      <w:r w:rsidR="00C83706" w:rsidRPr="00864E0D">
        <w:rPr>
          <w:rFonts w:ascii="Times New Roman" w:hAnsi="Times New Roman" w:cs="Times New Roman"/>
          <w:sz w:val="28"/>
          <w:szCs w:val="28"/>
        </w:rPr>
        <w:t xml:space="preserve"> </w:t>
      </w:r>
      <w:r w:rsidRPr="00864E0D">
        <w:rPr>
          <w:rFonts w:ascii="Times New Roman" w:hAnsi="Times New Roman" w:cs="Times New Roman"/>
          <w:sz w:val="28"/>
          <w:szCs w:val="28"/>
        </w:rPr>
        <w:t xml:space="preserve">Правил </w:t>
      </w:r>
      <w:r w:rsidR="00C83706" w:rsidRPr="00864E0D">
        <w:rPr>
          <w:rFonts w:ascii="Times New Roman" w:hAnsi="Times New Roman" w:cs="Times New Roman"/>
          <w:sz w:val="28"/>
          <w:szCs w:val="28"/>
        </w:rPr>
        <w:t>№ 5</w:t>
      </w:r>
      <w:r w:rsidRPr="00864E0D">
        <w:rPr>
          <w:rFonts w:ascii="Times New Roman" w:hAnsi="Times New Roman" w:cs="Times New Roman"/>
          <w:sz w:val="28"/>
          <w:szCs w:val="28"/>
        </w:rPr>
        <w:t>11.</w:t>
      </w:r>
    </w:p>
    <w:p w:rsidR="00B0296A" w:rsidRPr="00864E0D" w:rsidRDefault="00B0296A" w:rsidP="00B0296A">
      <w:pPr>
        <w:pStyle w:val="ConsPlusNormal"/>
        <w:ind w:firstLine="540"/>
        <w:jc w:val="both"/>
        <w:rPr>
          <w:rFonts w:ascii="Times New Roman" w:hAnsi="Times New Roman" w:cs="Times New Roman"/>
          <w:sz w:val="28"/>
          <w:szCs w:val="28"/>
        </w:rPr>
      </w:pPr>
      <w:bookmarkStart w:id="24" w:name="P126"/>
      <w:bookmarkStart w:id="25" w:name="P127"/>
      <w:bookmarkEnd w:id="24"/>
      <w:bookmarkEnd w:id="25"/>
      <w:r w:rsidRPr="00864E0D">
        <w:rPr>
          <w:rFonts w:ascii="Times New Roman" w:hAnsi="Times New Roman" w:cs="Times New Roman"/>
          <w:sz w:val="28"/>
          <w:szCs w:val="28"/>
        </w:rPr>
        <w:t xml:space="preserve">3.22. Акт измерений удельного электрического сопротивления грунта и потенциалов блуждающих токов в соответствии с требованиями </w:t>
      </w:r>
      <w:hyperlink r:id="rId5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пункта</w:t>
        </w:r>
        <w:r w:rsidR="00E47023" w:rsidRPr="00864E0D">
          <w:rPr>
            <w:rFonts w:ascii="Times New Roman" w:hAnsi="Times New Roman" w:cs="Times New Roman"/>
            <w:sz w:val="28"/>
            <w:szCs w:val="28"/>
          </w:rPr>
          <w:t>364</w:t>
        </w:r>
      </w:hyperlink>
      <w:r w:rsidRPr="00864E0D">
        <w:rPr>
          <w:rFonts w:ascii="Times New Roman" w:hAnsi="Times New Roman" w:cs="Times New Roman"/>
          <w:sz w:val="28"/>
          <w:szCs w:val="28"/>
        </w:rPr>
        <w:t xml:space="preserve"> Правил N </w:t>
      </w:r>
      <w:r w:rsidR="00E47023" w:rsidRPr="00864E0D">
        <w:rPr>
          <w:rFonts w:ascii="Times New Roman" w:hAnsi="Times New Roman" w:cs="Times New Roman"/>
          <w:sz w:val="28"/>
          <w:szCs w:val="28"/>
        </w:rPr>
        <w:t>5</w:t>
      </w:r>
      <w:r w:rsidRPr="00864E0D">
        <w:rPr>
          <w:rFonts w:ascii="Times New Roman" w:hAnsi="Times New Roman" w:cs="Times New Roman"/>
          <w:sz w:val="28"/>
          <w:szCs w:val="28"/>
        </w:rPr>
        <w:t>11.</w:t>
      </w:r>
    </w:p>
    <w:p w:rsidR="00B0296A" w:rsidRPr="00864E0D" w:rsidRDefault="00B0296A" w:rsidP="00B0296A">
      <w:pPr>
        <w:pStyle w:val="ConsPlusNormal"/>
        <w:ind w:firstLine="540"/>
        <w:jc w:val="both"/>
        <w:rPr>
          <w:rFonts w:ascii="Times New Roman" w:hAnsi="Times New Roman" w:cs="Times New Roman"/>
          <w:sz w:val="28"/>
          <w:szCs w:val="28"/>
        </w:rPr>
      </w:pPr>
      <w:bookmarkStart w:id="26" w:name="P128"/>
      <w:bookmarkEnd w:id="26"/>
      <w:r w:rsidRPr="00864E0D">
        <w:rPr>
          <w:rFonts w:ascii="Times New Roman" w:hAnsi="Times New Roman" w:cs="Times New Roman"/>
          <w:sz w:val="28"/>
          <w:szCs w:val="28"/>
        </w:rPr>
        <w:t xml:space="preserve">3.23. Акт опробования работоспособности оборудования насосных станций, проведение которого установлено требованиями </w:t>
      </w:r>
      <w:hyperlink r:id="rId5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864E0D">
          <w:rPr>
            <w:rFonts w:ascii="Times New Roman" w:hAnsi="Times New Roman" w:cs="Times New Roman"/>
            <w:sz w:val="28"/>
            <w:szCs w:val="28"/>
          </w:rPr>
          <w:t>пункта</w:t>
        </w:r>
        <w:r w:rsidR="00E47023" w:rsidRPr="00864E0D">
          <w:rPr>
            <w:rFonts w:ascii="Times New Roman" w:hAnsi="Times New Roman" w:cs="Times New Roman"/>
            <w:sz w:val="28"/>
            <w:szCs w:val="28"/>
          </w:rPr>
          <w:t xml:space="preserve"> 388</w:t>
        </w:r>
      </w:hyperlink>
      <w:r w:rsidRPr="00864E0D">
        <w:rPr>
          <w:rFonts w:ascii="Times New Roman" w:hAnsi="Times New Roman" w:cs="Times New Roman"/>
          <w:sz w:val="28"/>
          <w:szCs w:val="28"/>
        </w:rPr>
        <w:t xml:space="preserve"> Правил N </w:t>
      </w:r>
      <w:r w:rsidR="00E47023" w:rsidRPr="00864E0D">
        <w:rPr>
          <w:rFonts w:ascii="Times New Roman" w:hAnsi="Times New Roman" w:cs="Times New Roman"/>
          <w:sz w:val="28"/>
          <w:szCs w:val="28"/>
        </w:rPr>
        <w:t>5</w:t>
      </w:r>
      <w:r w:rsidRPr="00864E0D">
        <w:rPr>
          <w:rFonts w:ascii="Times New Roman" w:hAnsi="Times New Roman" w:cs="Times New Roman"/>
          <w:sz w:val="28"/>
          <w:szCs w:val="28"/>
        </w:rPr>
        <w:t>11.</w:t>
      </w:r>
      <w:bookmarkStart w:id="27" w:name="P129"/>
      <w:bookmarkEnd w:id="27"/>
    </w:p>
    <w:p w:rsidR="007D31F6" w:rsidRPr="00864E0D" w:rsidRDefault="00B0296A" w:rsidP="00CE4803">
      <w:pPr>
        <w:pStyle w:val="ConsPlusNormal"/>
        <w:ind w:firstLine="540"/>
        <w:jc w:val="both"/>
        <w:rPr>
          <w:rFonts w:ascii="Times New Roman" w:hAnsi="Times New Roman" w:cs="Times New Roman"/>
          <w:sz w:val="28"/>
          <w:szCs w:val="28"/>
        </w:rPr>
      </w:pPr>
      <w:bookmarkStart w:id="28" w:name="P133"/>
      <w:bookmarkEnd w:id="28"/>
      <w:r w:rsidRPr="00864E0D">
        <w:rPr>
          <w:rFonts w:ascii="Times New Roman" w:hAnsi="Times New Roman" w:cs="Times New Roman"/>
          <w:sz w:val="28"/>
          <w:szCs w:val="28"/>
        </w:rPr>
        <w:t xml:space="preserve">3.24. </w:t>
      </w:r>
      <w:proofErr w:type="gramStart"/>
      <w:r w:rsidR="007D31F6" w:rsidRPr="00864E0D">
        <w:rPr>
          <w:rFonts w:ascii="Times New Roman" w:hAnsi="Times New Roman" w:cs="Times New Roman"/>
          <w:sz w:val="28"/>
          <w:szCs w:val="28"/>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54" w:tooltip="Приказ Минэнерго России от 10.08.2012 N 377 (ред. от 22.08.2013) &quo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
        <w:r w:rsidR="007D31F6" w:rsidRPr="00864E0D">
          <w:rPr>
            <w:rFonts w:ascii="Times New Roman" w:hAnsi="Times New Roman" w:cs="Times New Roman"/>
            <w:sz w:val="28"/>
            <w:szCs w:val="28"/>
          </w:rPr>
          <w:t>Порядком</w:t>
        </w:r>
        <w:proofErr w:type="gramEnd"/>
      </w:hyperlink>
      <w:r w:rsidR="007D31F6" w:rsidRPr="00864E0D">
        <w:rPr>
          <w:rFonts w:ascii="Times New Roman" w:hAnsi="Times New Roman" w:cs="Times New Roman"/>
          <w:sz w:val="28"/>
          <w:szCs w:val="28"/>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w:t>
      </w:r>
      <w:r w:rsidR="0011152A" w:rsidRPr="00864E0D">
        <w:rPr>
          <w:rFonts w:ascii="Times New Roman" w:hAnsi="Times New Roman" w:cs="Times New Roman"/>
          <w:sz w:val="28"/>
          <w:szCs w:val="28"/>
        </w:rPr>
        <w:t xml:space="preserve"> от 10 августа 2012 г. N 377</w:t>
      </w:r>
    </w:p>
    <w:p w:rsidR="00F30E01" w:rsidRPr="00864E0D" w:rsidRDefault="00380C0F" w:rsidP="00CE4803">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3</w:t>
      </w:r>
      <w:r w:rsidR="00F30E01" w:rsidRPr="00864E0D">
        <w:rPr>
          <w:rFonts w:ascii="Times New Roman" w:hAnsi="Times New Roman" w:cs="Times New Roman"/>
          <w:sz w:val="28"/>
          <w:szCs w:val="28"/>
        </w:rPr>
        <w:t xml:space="preserve">.25. </w:t>
      </w:r>
      <w:proofErr w:type="gramStart"/>
      <w:r w:rsidR="00F30E01" w:rsidRPr="00864E0D">
        <w:rPr>
          <w:rFonts w:ascii="Times New Roman" w:hAnsi="Times New Roman" w:cs="Times New Roman"/>
          <w:sz w:val="28"/>
          <w:szCs w:val="28"/>
        </w:rPr>
        <w:t xml:space="preserve">Утвержденный в соответствии с требованиями </w:t>
      </w:r>
      <w:hyperlink r:id="rId5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F30E01" w:rsidRPr="00864E0D">
          <w:rPr>
            <w:rFonts w:ascii="Times New Roman" w:hAnsi="Times New Roman" w:cs="Times New Roman"/>
            <w:sz w:val="28"/>
            <w:szCs w:val="28"/>
          </w:rPr>
          <w:t>пункта 28</w:t>
        </w:r>
      </w:hyperlink>
      <w:r w:rsidR="00F30E01" w:rsidRPr="00864E0D">
        <w:rPr>
          <w:rFonts w:ascii="Times New Roman" w:hAnsi="Times New Roman" w:cs="Times New Roman"/>
          <w:sz w:val="28"/>
          <w:szCs w:val="28"/>
        </w:rP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56"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 {КонсультантПлюс}">
        <w:r w:rsidR="00F30E01" w:rsidRPr="00864E0D">
          <w:rPr>
            <w:rFonts w:ascii="Times New Roman" w:hAnsi="Times New Roman" w:cs="Times New Roman"/>
            <w:sz w:val="28"/>
            <w:szCs w:val="28"/>
          </w:rPr>
          <w:t>Положения</w:t>
        </w:r>
      </w:hyperlink>
      <w:r w:rsidR="00F30E01" w:rsidRPr="00864E0D">
        <w:rPr>
          <w:rFonts w:ascii="Times New Roman" w:hAnsi="Times New Roman" w:cs="Times New Roman"/>
          <w:sz w:val="28"/>
          <w:szCs w:val="28"/>
        </w:rPr>
        <w:t xml:space="preserve"> по ведению бухгалтерского учета и бухгалтерской отчетности в Российской</w:t>
      </w:r>
      <w:proofErr w:type="gramEnd"/>
      <w:r w:rsidR="00F30E01" w:rsidRPr="00864E0D">
        <w:rPr>
          <w:rFonts w:ascii="Times New Roman" w:hAnsi="Times New Roman" w:cs="Times New Roman"/>
          <w:sz w:val="28"/>
          <w:szCs w:val="28"/>
        </w:rPr>
        <w:t xml:space="preserve"> Федерации, утвержденного приказом Минфина России от 29 июля 1998 г. N 34н </w:t>
      </w:r>
    </w:p>
    <w:p w:rsidR="00B0296A" w:rsidRPr="00864E0D" w:rsidRDefault="00B0296A" w:rsidP="00B0296A">
      <w:pPr>
        <w:pStyle w:val="ConsPlusNormal"/>
        <w:ind w:firstLine="540"/>
        <w:jc w:val="both"/>
        <w:rPr>
          <w:rFonts w:ascii="Times New Roman" w:hAnsi="Times New Roman" w:cs="Times New Roman"/>
          <w:sz w:val="28"/>
          <w:szCs w:val="28"/>
        </w:rPr>
      </w:pPr>
      <w:bookmarkStart w:id="29" w:name="P137"/>
      <w:bookmarkEnd w:id="29"/>
      <w:r w:rsidRPr="00864E0D">
        <w:rPr>
          <w:rFonts w:ascii="Times New Roman" w:hAnsi="Times New Roman" w:cs="Times New Roman"/>
          <w:sz w:val="28"/>
          <w:szCs w:val="28"/>
        </w:rPr>
        <w:t>3.2</w:t>
      </w:r>
      <w:r w:rsidR="00380C0F" w:rsidRPr="00864E0D">
        <w:rPr>
          <w:rFonts w:ascii="Times New Roman" w:hAnsi="Times New Roman" w:cs="Times New Roman"/>
          <w:sz w:val="28"/>
          <w:szCs w:val="28"/>
        </w:rPr>
        <w:t>6</w:t>
      </w:r>
      <w:r w:rsidRPr="00864E0D">
        <w:rPr>
          <w:rFonts w:ascii="Times New Roman" w:hAnsi="Times New Roman" w:cs="Times New Roman"/>
          <w:sz w:val="28"/>
          <w:szCs w:val="28"/>
        </w:rPr>
        <w:t xml:space="preserve">. </w:t>
      </w:r>
      <w:proofErr w:type="gramStart"/>
      <w:r w:rsidRPr="00864E0D">
        <w:rPr>
          <w:rFonts w:ascii="Times New Roman" w:hAnsi="Times New Roman" w:cs="Times New Roman"/>
          <w:sz w:val="28"/>
          <w:szCs w:val="28"/>
        </w:rPr>
        <w:t xml:space="preserve">В соответствии с требованиями </w:t>
      </w:r>
      <w:hyperlink r:id="rId57"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sidRPr="00864E0D">
          <w:rPr>
            <w:rFonts w:ascii="Times New Roman" w:hAnsi="Times New Roman" w:cs="Times New Roman"/>
            <w:sz w:val="28"/>
            <w:szCs w:val="28"/>
          </w:rPr>
          <w:t>части 1 статьи 9</w:t>
        </w:r>
      </w:hyperlink>
      <w:r w:rsidRPr="00864E0D">
        <w:rPr>
          <w:rFonts w:ascii="Times New Roman" w:hAnsi="Times New Roman" w:cs="Times New Roman"/>
          <w:sz w:val="28"/>
          <w:szCs w:val="28"/>
        </w:rPr>
        <w:t xml:space="preserve"> Федерального закона о промышленной безопасности копия лицензии или выписки из </w:t>
      </w:r>
      <w:r w:rsidRPr="00864E0D">
        <w:rPr>
          <w:rFonts w:ascii="Times New Roman" w:hAnsi="Times New Roman" w:cs="Times New Roman"/>
          <w:sz w:val="28"/>
          <w:szCs w:val="28"/>
        </w:rPr>
        <w:lastRenderedPageBreak/>
        <w:t xml:space="preserve">реестра лицензий </w:t>
      </w:r>
      <w:proofErr w:type="spellStart"/>
      <w:r w:rsidRPr="00864E0D">
        <w:rPr>
          <w:rFonts w:ascii="Times New Roman" w:hAnsi="Times New Roman" w:cs="Times New Roman"/>
          <w:sz w:val="28"/>
          <w:szCs w:val="28"/>
        </w:rPr>
        <w:t>Ростехнадзора</w:t>
      </w:r>
      <w:proofErr w:type="spellEnd"/>
      <w:r w:rsidRPr="00864E0D">
        <w:rPr>
          <w:rFonts w:ascii="Times New Roman" w:hAnsi="Times New Roman" w:cs="Times New Roman"/>
          <w:sz w:val="28"/>
          <w:szCs w:val="28"/>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864E0D">
        <w:rPr>
          <w:rFonts w:ascii="Times New Roman" w:hAnsi="Times New Roman" w:cs="Times New Roman"/>
          <w:sz w:val="28"/>
          <w:szCs w:val="28"/>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F75946" w:rsidRPr="00864E0D" w:rsidRDefault="00F75946" w:rsidP="00F75946">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3.</w:t>
      </w:r>
      <w:r w:rsidR="00380C0F" w:rsidRPr="00864E0D">
        <w:rPr>
          <w:rFonts w:ascii="Times New Roman" w:hAnsi="Times New Roman" w:cs="Times New Roman"/>
          <w:sz w:val="28"/>
          <w:szCs w:val="28"/>
        </w:rPr>
        <w:t>27</w:t>
      </w:r>
      <w:r w:rsidRPr="00864E0D">
        <w:rPr>
          <w:rFonts w:ascii="Times New Roman" w:hAnsi="Times New Roman" w:cs="Times New Roman"/>
          <w:sz w:val="28"/>
          <w:szCs w:val="28"/>
        </w:rPr>
        <w:t xml:space="preserve">. </w:t>
      </w:r>
      <w:proofErr w:type="gramStart"/>
      <w:r w:rsidRPr="00864E0D">
        <w:rPr>
          <w:rFonts w:ascii="Times New Roman" w:hAnsi="Times New Roman" w:cs="Times New Roman"/>
          <w:sz w:val="28"/>
          <w:szCs w:val="28"/>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58"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sidRPr="00864E0D">
          <w:rPr>
            <w:rFonts w:ascii="Times New Roman" w:hAnsi="Times New Roman" w:cs="Times New Roman"/>
            <w:sz w:val="28"/>
            <w:szCs w:val="28"/>
          </w:rPr>
          <w:t>Правил</w:t>
        </w:r>
      </w:hyperlink>
      <w:r w:rsidRPr="00864E0D">
        <w:rPr>
          <w:rFonts w:ascii="Times New Roman" w:hAnsi="Times New Roman" w:cs="Times New Roman"/>
          <w:sz w:val="28"/>
          <w:szCs w:val="28"/>
        </w:rPr>
        <w:t xml:space="preserve"> выдачи разрешений на допуск в эксплуатацию </w:t>
      </w:r>
      <w:proofErr w:type="spellStart"/>
      <w:r w:rsidRPr="00864E0D">
        <w:rPr>
          <w:rFonts w:ascii="Times New Roman" w:hAnsi="Times New Roman" w:cs="Times New Roman"/>
          <w:sz w:val="28"/>
          <w:szCs w:val="28"/>
        </w:rPr>
        <w:t>энергопринимающих</w:t>
      </w:r>
      <w:proofErr w:type="spellEnd"/>
      <w:r w:rsidRPr="00864E0D">
        <w:rPr>
          <w:rFonts w:ascii="Times New Roman" w:hAnsi="Times New Roman" w:cs="Times New Roman"/>
          <w:sz w:val="28"/>
          <w:szCs w:val="28"/>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864E0D">
        <w:rPr>
          <w:rFonts w:ascii="Times New Roman" w:hAnsi="Times New Roman" w:cs="Times New Roman"/>
          <w:sz w:val="28"/>
          <w:szCs w:val="28"/>
        </w:rPr>
        <w:t>теплопотребляющих</w:t>
      </w:r>
      <w:proofErr w:type="spellEnd"/>
      <w:r w:rsidRPr="00864E0D">
        <w:rPr>
          <w:rFonts w:ascii="Times New Roman" w:hAnsi="Times New Roman" w:cs="Times New Roman"/>
          <w:sz w:val="28"/>
          <w:szCs w:val="28"/>
        </w:rPr>
        <w:t xml:space="preserve"> установок, утвержденных постановлением Правительства Российской Федерации от 30 января 2021 г. N 85, построенных для реализации</w:t>
      </w:r>
      <w:proofErr w:type="gramEnd"/>
      <w:r w:rsidRPr="00864E0D">
        <w:rPr>
          <w:rFonts w:ascii="Times New Roman" w:hAnsi="Times New Roman" w:cs="Times New Roman"/>
          <w:sz w:val="28"/>
          <w:szCs w:val="28"/>
        </w:rPr>
        <w:t xml:space="preserve">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864E0D">
        <w:rPr>
          <w:rFonts w:ascii="Times New Roman" w:hAnsi="Times New Roman" w:cs="Times New Roman"/>
          <w:sz w:val="28"/>
          <w:szCs w:val="28"/>
        </w:rPr>
        <w:t>теплосетевой</w:t>
      </w:r>
      <w:proofErr w:type="spellEnd"/>
      <w:r w:rsidRPr="00864E0D">
        <w:rPr>
          <w:rFonts w:ascii="Times New Roman" w:hAnsi="Times New Roman" w:cs="Times New Roman"/>
          <w:sz w:val="28"/>
          <w:szCs w:val="28"/>
        </w:rPr>
        <w:t xml:space="preserve"> организации согласно </w:t>
      </w:r>
      <w:hyperlink r:id="rId59" w:tooltip="Федеральный закон от 27.07.2010 N 190-ФЗ (ред. от 08.08.2024) &quot;О теплоснабжении&quot; (с изм. и доп., вступ. в силу с 01.03.2025) {КонсультантПлюс}">
        <w:r w:rsidRPr="00864E0D">
          <w:rPr>
            <w:rFonts w:ascii="Times New Roman" w:hAnsi="Times New Roman" w:cs="Times New Roman"/>
            <w:sz w:val="28"/>
            <w:szCs w:val="28"/>
          </w:rPr>
          <w:t>части 8 статьи 20</w:t>
        </w:r>
      </w:hyperlink>
      <w:r w:rsidRPr="00864E0D">
        <w:rPr>
          <w:rFonts w:ascii="Times New Roman" w:hAnsi="Times New Roman" w:cs="Times New Roman"/>
          <w:sz w:val="28"/>
          <w:szCs w:val="28"/>
        </w:rPr>
        <w:t xml:space="preserve"> и </w:t>
      </w:r>
      <w:hyperlink r:id="rId60" w:tooltip="Федеральный закон от 27.07.2010 N 190-ФЗ (ред. от 08.08.2024) &quot;О теплоснабжении&quot; (с изм. и доп., вступ. в силу с 01.03.2025) {КонсультантПлюс}">
        <w:r w:rsidRPr="00864E0D">
          <w:rPr>
            <w:rFonts w:ascii="Times New Roman" w:hAnsi="Times New Roman" w:cs="Times New Roman"/>
            <w:sz w:val="28"/>
            <w:szCs w:val="28"/>
          </w:rPr>
          <w:t>части 10 статьи 29</w:t>
        </w:r>
      </w:hyperlink>
      <w:r w:rsidRPr="00864E0D">
        <w:rPr>
          <w:rFonts w:ascii="Times New Roman" w:hAnsi="Times New Roman" w:cs="Times New Roman"/>
          <w:sz w:val="28"/>
          <w:szCs w:val="28"/>
        </w:rPr>
        <w:t xml:space="preserve"> Федерального закона о теплоснабжении).</w:t>
      </w:r>
    </w:p>
    <w:p w:rsidR="00F75946" w:rsidRPr="00864E0D" w:rsidRDefault="00380C0F" w:rsidP="00F75946">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3.28</w:t>
      </w:r>
      <w:r w:rsidR="00F75946" w:rsidRPr="00864E0D">
        <w:rPr>
          <w:rFonts w:ascii="Times New Roman" w:hAnsi="Times New Roman" w:cs="Times New Roman"/>
          <w:sz w:val="28"/>
          <w:szCs w:val="28"/>
        </w:rPr>
        <w:t>.</w:t>
      </w:r>
      <w:r w:rsidR="000C3706" w:rsidRPr="00864E0D">
        <w:rPr>
          <w:rFonts w:ascii="Times New Roman" w:hAnsi="Times New Roman" w:cs="Times New Roman"/>
          <w:sz w:val="28"/>
          <w:szCs w:val="28"/>
        </w:rPr>
        <w:t xml:space="preserve"> </w:t>
      </w:r>
      <w:proofErr w:type="gramStart"/>
      <w:r w:rsidR="000C3706" w:rsidRPr="00864E0D">
        <w:rPr>
          <w:rFonts w:ascii="Times New Roman" w:hAnsi="Times New Roman" w:cs="Times New Roman"/>
          <w:sz w:val="28"/>
          <w:szCs w:val="28"/>
        </w:rPr>
        <w:t xml:space="preserve">Утвержденный в соответствии с требованиями </w:t>
      </w:r>
      <w:hyperlink r:id="rId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0C3706" w:rsidRPr="00864E0D">
          <w:rPr>
            <w:rFonts w:ascii="Times New Roman" w:hAnsi="Times New Roman" w:cs="Times New Roman"/>
            <w:sz w:val="28"/>
            <w:szCs w:val="28"/>
          </w:rPr>
          <w:t>пункта 114</w:t>
        </w:r>
      </w:hyperlink>
      <w:r w:rsidR="000C3706" w:rsidRPr="00864E0D">
        <w:rPr>
          <w:rFonts w:ascii="Times New Roman" w:hAnsi="Times New Roman" w:cs="Times New Roman"/>
          <w:sz w:val="28"/>
          <w:szCs w:val="28"/>
        </w:rPr>
        <w:t xml:space="preserve"> Правил N 511 и (или) </w:t>
      </w:r>
      <w:hyperlink r:id="rId62"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sidR="000C3706" w:rsidRPr="00864E0D">
          <w:rPr>
            <w:rFonts w:ascii="Times New Roman" w:hAnsi="Times New Roman" w:cs="Times New Roman"/>
            <w:sz w:val="28"/>
            <w:szCs w:val="28"/>
          </w:rPr>
          <w:t>Положения</w:t>
        </w:r>
      </w:hyperlink>
      <w:r w:rsidR="000C3706" w:rsidRPr="00864E0D">
        <w:rPr>
          <w:rFonts w:ascii="Times New Roman" w:hAnsi="Times New Roman" w:cs="Times New Roman"/>
          <w:sz w:val="28"/>
          <w:szCs w:val="28"/>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&lt;8&gt;, порядок (план) действий по ликвидации последствий аварийных ситуаций в сфере теплоснабжения или предусмотренные </w:t>
      </w:r>
      <w:hyperlink r:id="rId6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0C3706" w:rsidRPr="00864E0D">
          <w:rPr>
            <w:rFonts w:ascii="Times New Roman" w:hAnsi="Times New Roman" w:cs="Times New Roman"/>
            <w:sz w:val="28"/>
            <w:szCs w:val="28"/>
          </w:rPr>
          <w:t>пунктом 386</w:t>
        </w:r>
      </w:hyperlink>
      <w:r w:rsidR="000C3706" w:rsidRPr="00864E0D">
        <w:rPr>
          <w:rFonts w:ascii="Times New Roman" w:hAnsi="Times New Roman" w:cs="Times New Roman"/>
          <w:sz w:val="28"/>
          <w:szCs w:val="28"/>
        </w:rPr>
        <w:t xml:space="preserve"> Правил промышленной безопасности инструкции, устанавливающие</w:t>
      </w:r>
      <w:proofErr w:type="gramEnd"/>
      <w:r w:rsidR="000C3706" w:rsidRPr="00864E0D">
        <w:rPr>
          <w:rFonts w:ascii="Times New Roman" w:hAnsi="Times New Roman" w:cs="Times New Roman"/>
          <w:sz w:val="28"/>
          <w:szCs w:val="28"/>
        </w:rPr>
        <w:t xml:space="preserve"> действия работников в аварийных ситуациях (в том числе при аварии)</w:t>
      </w:r>
    </w:p>
    <w:p w:rsidR="00A86CAB" w:rsidRPr="00864E0D" w:rsidRDefault="00380C0F" w:rsidP="00A86CAB">
      <w:pPr>
        <w:pStyle w:val="ConsPlusNormal"/>
        <w:ind w:firstLine="540"/>
        <w:jc w:val="both"/>
        <w:rPr>
          <w:rFonts w:ascii="Times New Roman" w:hAnsi="Times New Roman" w:cs="Times New Roman"/>
          <w:sz w:val="28"/>
          <w:szCs w:val="28"/>
        </w:rPr>
      </w:pPr>
      <w:proofErr w:type="gramStart"/>
      <w:r w:rsidRPr="00864E0D">
        <w:rPr>
          <w:rFonts w:ascii="Times New Roman" w:hAnsi="Times New Roman" w:cs="Times New Roman"/>
          <w:sz w:val="28"/>
          <w:szCs w:val="28"/>
        </w:rPr>
        <w:t>3.29</w:t>
      </w:r>
      <w:r w:rsidR="00A86CAB" w:rsidRPr="00864E0D">
        <w:rPr>
          <w:rFonts w:ascii="Times New Roman" w:hAnsi="Times New Roman" w:cs="Times New Roman"/>
          <w:sz w:val="28"/>
          <w:szCs w:val="28"/>
        </w:rPr>
        <w:t xml:space="preserve">.Справка об отсутствии невыполненных в установленные сроки предписаний об устранении нарушений требований </w:t>
      </w:r>
      <w:hyperlink r:id="rId6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пунктов 26</w:t>
        </w:r>
      </w:hyperlink>
      <w:r w:rsidR="00A86CAB" w:rsidRPr="00864E0D">
        <w:rPr>
          <w:rFonts w:ascii="Times New Roman" w:hAnsi="Times New Roman" w:cs="Times New Roman"/>
          <w:sz w:val="28"/>
          <w:szCs w:val="28"/>
        </w:rPr>
        <w:t xml:space="preserve">, </w:t>
      </w:r>
      <w:hyperlink r:id="rId6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32</w:t>
        </w:r>
      </w:hyperlink>
      <w:r w:rsidR="00A86CAB" w:rsidRPr="00864E0D">
        <w:rPr>
          <w:rFonts w:ascii="Times New Roman" w:hAnsi="Times New Roman" w:cs="Times New Roman"/>
          <w:sz w:val="28"/>
          <w:szCs w:val="28"/>
        </w:rPr>
        <w:t xml:space="preserve">, </w:t>
      </w:r>
      <w:hyperlink r:id="rId6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59</w:t>
        </w:r>
      </w:hyperlink>
      <w:r w:rsidR="00A86CAB" w:rsidRPr="00864E0D">
        <w:rPr>
          <w:rFonts w:ascii="Times New Roman" w:hAnsi="Times New Roman" w:cs="Times New Roman"/>
          <w:sz w:val="28"/>
          <w:szCs w:val="28"/>
        </w:rPr>
        <w:t xml:space="preserve">, </w:t>
      </w:r>
      <w:hyperlink r:id="rId6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60</w:t>
        </w:r>
      </w:hyperlink>
      <w:r w:rsidR="00A86CAB" w:rsidRPr="00864E0D">
        <w:rPr>
          <w:rFonts w:ascii="Times New Roman" w:hAnsi="Times New Roman" w:cs="Times New Roman"/>
          <w:sz w:val="28"/>
          <w:szCs w:val="28"/>
        </w:rPr>
        <w:t xml:space="preserve">, </w:t>
      </w:r>
      <w:hyperlink r:id="rId6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66</w:t>
        </w:r>
      </w:hyperlink>
      <w:r w:rsidR="00A86CAB" w:rsidRPr="00864E0D">
        <w:rPr>
          <w:rFonts w:ascii="Times New Roman" w:hAnsi="Times New Roman" w:cs="Times New Roman"/>
          <w:sz w:val="28"/>
          <w:szCs w:val="28"/>
        </w:rPr>
        <w:t>,</w:t>
      </w:r>
      <w:proofErr w:type="gramEnd"/>
      <w:r w:rsidR="00A86CAB" w:rsidRPr="00864E0D">
        <w:rPr>
          <w:rFonts w:ascii="Times New Roman" w:hAnsi="Times New Roman" w:cs="Times New Roman"/>
          <w:sz w:val="28"/>
          <w:szCs w:val="28"/>
        </w:rPr>
        <w:t xml:space="preserve"> </w:t>
      </w:r>
      <w:hyperlink r:id="rId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117</w:t>
        </w:r>
      </w:hyperlink>
      <w:r w:rsidR="00A86CAB" w:rsidRPr="00864E0D">
        <w:rPr>
          <w:rFonts w:ascii="Times New Roman" w:hAnsi="Times New Roman" w:cs="Times New Roman"/>
          <w:sz w:val="28"/>
          <w:szCs w:val="28"/>
        </w:rPr>
        <w:t xml:space="preserve">, </w:t>
      </w:r>
      <w:hyperlink r:id="rId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абзацев первого</w:t>
        </w:r>
      </w:hyperlink>
      <w:r w:rsidR="00A86CAB" w:rsidRPr="00864E0D">
        <w:rPr>
          <w:rFonts w:ascii="Times New Roman" w:hAnsi="Times New Roman" w:cs="Times New Roman"/>
          <w:sz w:val="28"/>
          <w:szCs w:val="28"/>
        </w:rPr>
        <w:t xml:space="preserve"> - </w:t>
      </w:r>
      <w:hyperlink r:id="rId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третьего пункта 125</w:t>
        </w:r>
      </w:hyperlink>
      <w:r w:rsidR="00A86CAB" w:rsidRPr="00864E0D">
        <w:rPr>
          <w:rFonts w:ascii="Times New Roman" w:hAnsi="Times New Roman" w:cs="Times New Roman"/>
          <w:sz w:val="28"/>
          <w:szCs w:val="28"/>
        </w:rPr>
        <w:t xml:space="preserve">, </w:t>
      </w:r>
      <w:hyperlink r:id="rId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абзаца первого пункта 155</w:t>
        </w:r>
      </w:hyperlink>
      <w:r w:rsidR="00A86CAB" w:rsidRPr="00864E0D">
        <w:rPr>
          <w:rFonts w:ascii="Times New Roman" w:hAnsi="Times New Roman" w:cs="Times New Roman"/>
          <w:sz w:val="28"/>
          <w:szCs w:val="28"/>
        </w:rPr>
        <w:t xml:space="preserve">, </w:t>
      </w:r>
      <w:hyperlink r:id="rId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пунктов 156</w:t>
        </w:r>
      </w:hyperlink>
      <w:r w:rsidR="00A86CAB" w:rsidRPr="00864E0D">
        <w:rPr>
          <w:rFonts w:ascii="Times New Roman" w:hAnsi="Times New Roman" w:cs="Times New Roman"/>
          <w:sz w:val="28"/>
          <w:szCs w:val="28"/>
        </w:rPr>
        <w:t xml:space="preserve">, </w:t>
      </w:r>
      <w:hyperlink r:id="rId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157</w:t>
        </w:r>
      </w:hyperlink>
      <w:r w:rsidR="00A86CAB" w:rsidRPr="00864E0D">
        <w:rPr>
          <w:rFonts w:ascii="Times New Roman" w:hAnsi="Times New Roman" w:cs="Times New Roman"/>
          <w:sz w:val="28"/>
          <w:szCs w:val="28"/>
        </w:rPr>
        <w:t xml:space="preserve">, </w:t>
      </w:r>
      <w:hyperlink r:id="rId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169</w:t>
        </w:r>
      </w:hyperlink>
      <w:r w:rsidR="00A86CAB" w:rsidRPr="00864E0D">
        <w:rPr>
          <w:rFonts w:ascii="Times New Roman" w:hAnsi="Times New Roman" w:cs="Times New Roman"/>
          <w:sz w:val="28"/>
          <w:szCs w:val="28"/>
        </w:rPr>
        <w:t xml:space="preserve">, </w:t>
      </w:r>
      <w:hyperlink r:id="rId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170</w:t>
        </w:r>
      </w:hyperlink>
      <w:r w:rsidR="00A86CAB" w:rsidRPr="00864E0D">
        <w:rPr>
          <w:rFonts w:ascii="Times New Roman" w:hAnsi="Times New Roman" w:cs="Times New Roman"/>
          <w:sz w:val="28"/>
          <w:szCs w:val="28"/>
        </w:rPr>
        <w:t xml:space="preserve">, </w:t>
      </w:r>
      <w:hyperlink r:id="rId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абзаца первого пункта 201</w:t>
        </w:r>
      </w:hyperlink>
      <w:r w:rsidR="00A86CAB" w:rsidRPr="00864E0D">
        <w:rPr>
          <w:rFonts w:ascii="Times New Roman" w:hAnsi="Times New Roman" w:cs="Times New Roman"/>
          <w:sz w:val="28"/>
          <w:szCs w:val="28"/>
        </w:rPr>
        <w:t xml:space="preserve">, </w:t>
      </w:r>
      <w:hyperlink r:id="rId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пункта 202</w:t>
        </w:r>
      </w:hyperlink>
      <w:r w:rsidR="00A86CAB" w:rsidRPr="00864E0D">
        <w:rPr>
          <w:rFonts w:ascii="Times New Roman" w:hAnsi="Times New Roman" w:cs="Times New Roman"/>
          <w:sz w:val="28"/>
          <w:szCs w:val="28"/>
        </w:rPr>
        <w:t xml:space="preserve">, </w:t>
      </w:r>
      <w:hyperlink r:id="rId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абзаца четвертого пункта 225</w:t>
        </w:r>
      </w:hyperlink>
      <w:r w:rsidR="00A86CAB" w:rsidRPr="00864E0D">
        <w:rPr>
          <w:rFonts w:ascii="Times New Roman" w:hAnsi="Times New Roman" w:cs="Times New Roman"/>
          <w:sz w:val="28"/>
          <w:szCs w:val="28"/>
        </w:rPr>
        <w:t xml:space="preserve">, </w:t>
      </w:r>
      <w:hyperlink r:id="rId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пунктов 249</w:t>
        </w:r>
      </w:hyperlink>
      <w:r w:rsidR="00A86CAB" w:rsidRPr="00864E0D">
        <w:rPr>
          <w:rFonts w:ascii="Times New Roman" w:hAnsi="Times New Roman" w:cs="Times New Roman"/>
          <w:sz w:val="28"/>
          <w:szCs w:val="28"/>
        </w:rPr>
        <w:t xml:space="preserve">, </w:t>
      </w:r>
      <w:hyperlink r:id="rId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250</w:t>
        </w:r>
      </w:hyperlink>
      <w:r w:rsidR="00A86CAB" w:rsidRPr="00864E0D">
        <w:rPr>
          <w:rFonts w:ascii="Times New Roman" w:hAnsi="Times New Roman" w:cs="Times New Roman"/>
          <w:sz w:val="28"/>
          <w:szCs w:val="28"/>
        </w:rPr>
        <w:t xml:space="preserve">, </w:t>
      </w:r>
      <w:hyperlink r:id="rId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абзацев первого</w:t>
        </w:r>
      </w:hyperlink>
      <w:r w:rsidR="00A86CAB" w:rsidRPr="00864E0D">
        <w:rPr>
          <w:rFonts w:ascii="Times New Roman" w:hAnsi="Times New Roman" w:cs="Times New Roman"/>
          <w:sz w:val="28"/>
          <w:szCs w:val="28"/>
        </w:rPr>
        <w:t xml:space="preserve"> и </w:t>
      </w:r>
      <w:hyperlink r:id="rId8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второго пункта 251</w:t>
        </w:r>
      </w:hyperlink>
      <w:r w:rsidR="00A86CAB" w:rsidRPr="00864E0D">
        <w:rPr>
          <w:rFonts w:ascii="Times New Roman" w:hAnsi="Times New Roman" w:cs="Times New Roman"/>
          <w:sz w:val="28"/>
          <w:szCs w:val="28"/>
        </w:rPr>
        <w:t xml:space="preserve">, </w:t>
      </w:r>
      <w:hyperlink r:id="rId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пунктов 264</w:t>
        </w:r>
      </w:hyperlink>
      <w:r w:rsidR="00A86CAB" w:rsidRPr="00864E0D">
        <w:rPr>
          <w:rFonts w:ascii="Times New Roman" w:hAnsi="Times New Roman" w:cs="Times New Roman"/>
          <w:sz w:val="28"/>
          <w:szCs w:val="28"/>
        </w:rPr>
        <w:t xml:space="preserve">, </w:t>
      </w:r>
      <w:hyperlink r:id="rId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265</w:t>
        </w:r>
      </w:hyperlink>
      <w:r w:rsidR="00A86CAB" w:rsidRPr="00864E0D">
        <w:rPr>
          <w:rFonts w:ascii="Times New Roman" w:hAnsi="Times New Roman" w:cs="Times New Roman"/>
          <w:sz w:val="28"/>
          <w:szCs w:val="28"/>
        </w:rPr>
        <w:t xml:space="preserve">, </w:t>
      </w:r>
      <w:hyperlink r:id="rId8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306</w:t>
        </w:r>
      </w:hyperlink>
      <w:r w:rsidR="00A86CAB" w:rsidRPr="00864E0D">
        <w:rPr>
          <w:rFonts w:ascii="Times New Roman" w:hAnsi="Times New Roman" w:cs="Times New Roman"/>
          <w:sz w:val="28"/>
          <w:szCs w:val="28"/>
        </w:rPr>
        <w:t xml:space="preserve">, </w:t>
      </w:r>
      <w:hyperlink r:id="rId8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311</w:t>
        </w:r>
      </w:hyperlink>
      <w:r w:rsidR="00A86CAB" w:rsidRPr="00864E0D">
        <w:rPr>
          <w:rFonts w:ascii="Times New Roman" w:hAnsi="Times New Roman" w:cs="Times New Roman"/>
          <w:sz w:val="28"/>
          <w:szCs w:val="28"/>
        </w:rPr>
        <w:t xml:space="preserve">, </w:t>
      </w:r>
      <w:hyperlink r:id="rId8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312</w:t>
        </w:r>
      </w:hyperlink>
      <w:r w:rsidR="00A86CAB" w:rsidRPr="00864E0D">
        <w:rPr>
          <w:rFonts w:ascii="Times New Roman" w:hAnsi="Times New Roman" w:cs="Times New Roman"/>
          <w:sz w:val="28"/>
          <w:szCs w:val="28"/>
        </w:rPr>
        <w:t xml:space="preserve">, </w:t>
      </w:r>
      <w:hyperlink r:id="rId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315</w:t>
        </w:r>
      </w:hyperlink>
      <w:r w:rsidR="00A86CAB" w:rsidRPr="00864E0D">
        <w:rPr>
          <w:rFonts w:ascii="Times New Roman" w:hAnsi="Times New Roman" w:cs="Times New Roman"/>
          <w:sz w:val="28"/>
          <w:szCs w:val="28"/>
        </w:rPr>
        <w:t xml:space="preserve"> - </w:t>
      </w:r>
      <w:hyperlink r:id="rId9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319</w:t>
        </w:r>
      </w:hyperlink>
      <w:r w:rsidR="00A86CAB" w:rsidRPr="00864E0D">
        <w:rPr>
          <w:rFonts w:ascii="Times New Roman" w:hAnsi="Times New Roman" w:cs="Times New Roman"/>
          <w:sz w:val="28"/>
          <w:szCs w:val="28"/>
        </w:rPr>
        <w:t xml:space="preserve">, </w:t>
      </w:r>
      <w:hyperlink r:id="rId9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proofErr w:type="gramStart"/>
        <w:r w:rsidR="00A86CAB" w:rsidRPr="00864E0D">
          <w:rPr>
            <w:rFonts w:ascii="Times New Roman" w:hAnsi="Times New Roman" w:cs="Times New Roman"/>
            <w:sz w:val="28"/>
            <w:szCs w:val="28"/>
          </w:rPr>
          <w:t>абзаца восьмого пункта 333</w:t>
        </w:r>
      </w:hyperlink>
      <w:r w:rsidR="00A86CAB" w:rsidRPr="00864E0D">
        <w:rPr>
          <w:rFonts w:ascii="Times New Roman" w:hAnsi="Times New Roman" w:cs="Times New Roman"/>
          <w:sz w:val="28"/>
          <w:szCs w:val="28"/>
        </w:rPr>
        <w:t xml:space="preserve">, </w:t>
      </w:r>
      <w:hyperlink r:id="rId9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пунктов 348</w:t>
        </w:r>
      </w:hyperlink>
      <w:r w:rsidR="00A86CAB" w:rsidRPr="00864E0D">
        <w:rPr>
          <w:rFonts w:ascii="Times New Roman" w:hAnsi="Times New Roman" w:cs="Times New Roman"/>
          <w:sz w:val="28"/>
          <w:szCs w:val="28"/>
        </w:rPr>
        <w:t xml:space="preserve"> - </w:t>
      </w:r>
      <w:hyperlink r:id="rId9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350</w:t>
        </w:r>
      </w:hyperlink>
      <w:r w:rsidR="00A86CAB" w:rsidRPr="00864E0D">
        <w:rPr>
          <w:rFonts w:ascii="Times New Roman" w:hAnsi="Times New Roman" w:cs="Times New Roman"/>
          <w:sz w:val="28"/>
          <w:szCs w:val="28"/>
        </w:rPr>
        <w:t xml:space="preserve">, </w:t>
      </w:r>
      <w:hyperlink r:id="rId9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352</w:t>
        </w:r>
      </w:hyperlink>
      <w:r w:rsidR="00A86CAB" w:rsidRPr="00864E0D">
        <w:rPr>
          <w:rFonts w:ascii="Times New Roman" w:hAnsi="Times New Roman" w:cs="Times New Roman"/>
          <w:sz w:val="28"/>
          <w:szCs w:val="28"/>
        </w:rPr>
        <w:t xml:space="preserve">, </w:t>
      </w:r>
      <w:hyperlink r:id="rId9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355</w:t>
        </w:r>
      </w:hyperlink>
      <w:r w:rsidR="00A86CAB" w:rsidRPr="00864E0D">
        <w:rPr>
          <w:rFonts w:ascii="Times New Roman" w:hAnsi="Times New Roman" w:cs="Times New Roman"/>
          <w:sz w:val="28"/>
          <w:szCs w:val="28"/>
        </w:rPr>
        <w:t xml:space="preserve">, </w:t>
      </w:r>
      <w:hyperlink r:id="rId9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356</w:t>
        </w:r>
      </w:hyperlink>
      <w:r w:rsidR="00A86CAB" w:rsidRPr="00864E0D">
        <w:rPr>
          <w:rFonts w:ascii="Times New Roman" w:hAnsi="Times New Roman" w:cs="Times New Roman"/>
          <w:sz w:val="28"/>
          <w:szCs w:val="28"/>
        </w:rPr>
        <w:t>,</w:t>
      </w:r>
      <w:proofErr w:type="gramEnd"/>
      <w:r w:rsidR="00A86CAB" w:rsidRPr="00864E0D">
        <w:rPr>
          <w:rFonts w:ascii="Times New Roman" w:hAnsi="Times New Roman" w:cs="Times New Roman"/>
          <w:sz w:val="28"/>
          <w:szCs w:val="28"/>
        </w:rPr>
        <w:t xml:space="preserve"> </w:t>
      </w:r>
      <w:hyperlink r:id="rId9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359</w:t>
        </w:r>
      </w:hyperlink>
      <w:r w:rsidR="00A86CAB" w:rsidRPr="00864E0D">
        <w:rPr>
          <w:rFonts w:ascii="Times New Roman" w:hAnsi="Times New Roman" w:cs="Times New Roman"/>
          <w:sz w:val="28"/>
          <w:szCs w:val="28"/>
        </w:rPr>
        <w:t xml:space="preserve">, </w:t>
      </w:r>
      <w:hyperlink r:id="rId9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375</w:t>
        </w:r>
      </w:hyperlink>
      <w:r w:rsidR="00A86CAB" w:rsidRPr="00864E0D">
        <w:rPr>
          <w:rFonts w:ascii="Times New Roman" w:hAnsi="Times New Roman" w:cs="Times New Roman"/>
          <w:sz w:val="28"/>
          <w:szCs w:val="28"/>
        </w:rPr>
        <w:t xml:space="preserve">, </w:t>
      </w:r>
      <w:hyperlink r:id="rId9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абзацев четвертого</w:t>
        </w:r>
      </w:hyperlink>
      <w:r w:rsidR="00A86CAB" w:rsidRPr="00864E0D">
        <w:rPr>
          <w:rFonts w:ascii="Times New Roman" w:hAnsi="Times New Roman" w:cs="Times New Roman"/>
          <w:sz w:val="28"/>
          <w:szCs w:val="28"/>
        </w:rPr>
        <w:t xml:space="preserve"> и </w:t>
      </w:r>
      <w:hyperlink r:id="rId10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пятого пункта 378</w:t>
        </w:r>
      </w:hyperlink>
      <w:r w:rsidR="00A86CAB" w:rsidRPr="00864E0D">
        <w:rPr>
          <w:rFonts w:ascii="Times New Roman" w:hAnsi="Times New Roman" w:cs="Times New Roman"/>
          <w:sz w:val="28"/>
          <w:szCs w:val="28"/>
        </w:rPr>
        <w:t xml:space="preserve">, </w:t>
      </w:r>
      <w:hyperlink r:id="rId10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пункта 388</w:t>
        </w:r>
      </w:hyperlink>
      <w:r w:rsidR="00A86CAB" w:rsidRPr="00864E0D">
        <w:rPr>
          <w:rFonts w:ascii="Times New Roman" w:hAnsi="Times New Roman" w:cs="Times New Roman"/>
          <w:sz w:val="28"/>
          <w:szCs w:val="28"/>
        </w:rPr>
        <w:t xml:space="preserve">, </w:t>
      </w:r>
      <w:hyperlink r:id="rId10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абзацев второго</w:t>
        </w:r>
      </w:hyperlink>
      <w:r w:rsidR="00A86CAB" w:rsidRPr="00864E0D">
        <w:rPr>
          <w:rFonts w:ascii="Times New Roman" w:hAnsi="Times New Roman" w:cs="Times New Roman"/>
          <w:sz w:val="28"/>
          <w:szCs w:val="28"/>
        </w:rPr>
        <w:t xml:space="preserve"> - </w:t>
      </w:r>
      <w:hyperlink r:id="rId10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четвертого</w:t>
        </w:r>
      </w:hyperlink>
      <w:r w:rsidR="00A86CAB" w:rsidRPr="00864E0D">
        <w:rPr>
          <w:rFonts w:ascii="Times New Roman" w:hAnsi="Times New Roman" w:cs="Times New Roman"/>
          <w:sz w:val="28"/>
          <w:szCs w:val="28"/>
        </w:rPr>
        <w:t xml:space="preserve">, </w:t>
      </w:r>
      <w:hyperlink r:id="rId10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шестого</w:t>
        </w:r>
      </w:hyperlink>
      <w:r w:rsidR="00A86CAB" w:rsidRPr="00864E0D">
        <w:rPr>
          <w:rFonts w:ascii="Times New Roman" w:hAnsi="Times New Roman" w:cs="Times New Roman"/>
          <w:sz w:val="28"/>
          <w:szCs w:val="28"/>
        </w:rPr>
        <w:t xml:space="preserve"> - </w:t>
      </w:r>
      <w:hyperlink r:id="rId10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восьмого</w:t>
        </w:r>
      </w:hyperlink>
      <w:r w:rsidR="00A86CAB" w:rsidRPr="00864E0D">
        <w:rPr>
          <w:rFonts w:ascii="Times New Roman" w:hAnsi="Times New Roman" w:cs="Times New Roman"/>
          <w:sz w:val="28"/>
          <w:szCs w:val="28"/>
        </w:rPr>
        <w:t xml:space="preserve"> и </w:t>
      </w:r>
      <w:hyperlink r:id="rId10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десятого пункта 404</w:t>
        </w:r>
      </w:hyperlink>
      <w:r w:rsidR="00A86CAB" w:rsidRPr="00864E0D">
        <w:rPr>
          <w:rFonts w:ascii="Times New Roman" w:hAnsi="Times New Roman" w:cs="Times New Roman"/>
          <w:sz w:val="28"/>
          <w:szCs w:val="28"/>
        </w:rPr>
        <w:t xml:space="preserve">, </w:t>
      </w:r>
      <w:hyperlink r:id="rId10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пунктов 408</w:t>
        </w:r>
      </w:hyperlink>
      <w:r w:rsidR="00A86CAB" w:rsidRPr="00864E0D">
        <w:rPr>
          <w:rFonts w:ascii="Times New Roman" w:hAnsi="Times New Roman" w:cs="Times New Roman"/>
          <w:sz w:val="28"/>
          <w:szCs w:val="28"/>
        </w:rPr>
        <w:t xml:space="preserve">, </w:t>
      </w:r>
      <w:hyperlink r:id="rId10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A86CAB" w:rsidRPr="00864E0D">
          <w:rPr>
            <w:rFonts w:ascii="Times New Roman" w:hAnsi="Times New Roman" w:cs="Times New Roman"/>
            <w:sz w:val="28"/>
            <w:szCs w:val="28"/>
          </w:rPr>
          <w:t>412</w:t>
        </w:r>
      </w:hyperlink>
      <w:r w:rsidR="00A86CAB" w:rsidRPr="00864E0D">
        <w:rPr>
          <w:rFonts w:ascii="Times New Roman" w:hAnsi="Times New Roman" w:cs="Times New Roman"/>
          <w:sz w:val="28"/>
          <w:szCs w:val="28"/>
        </w:rPr>
        <w:t xml:space="preserve"> Правил N 511 и </w:t>
      </w:r>
      <w:hyperlink r:id="rId10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A86CAB" w:rsidRPr="00864E0D">
          <w:rPr>
            <w:rFonts w:ascii="Times New Roman" w:hAnsi="Times New Roman" w:cs="Times New Roman"/>
            <w:sz w:val="28"/>
            <w:szCs w:val="28"/>
          </w:rPr>
          <w:t>пунктов 394</w:t>
        </w:r>
      </w:hyperlink>
      <w:r w:rsidR="00A86CAB" w:rsidRPr="00864E0D">
        <w:rPr>
          <w:rFonts w:ascii="Times New Roman" w:hAnsi="Times New Roman" w:cs="Times New Roman"/>
          <w:sz w:val="28"/>
          <w:szCs w:val="28"/>
        </w:rPr>
        <w:t xml:space="preserve">, </w:t>
      </w:r>
      <w:hyperlink r:id="rId11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A86CAB" w:rsidRPr="00864E0D">
          <w:rPr>
            <w:rFonts w:ascii="Times New Roman" w:hAnsi="Times New Roman" w:cs="Times New Roman"/>
            <w:sz w:val="28"/>
            <w:szCs w:val="28"/>
          </w:rPr>
          <w:t>396</w:t>
        </w:r>
      </w:hyperlink>
      <w:r w:rsidR="00A86CAB" w:rsidRPr="00864E0D">
        <w:rPr>
          <w:rFonts w:ascii="Times New Roman" w:hAnsi="Times New Roman" w:cs="Times New Roman"/>
          <w:sz w:val="28"/>
          <w:szCs w:val="28"/>
        </w:rPr>
        <w:t xml:space="preserve"> - </w:t>
      </w:r>
      <w:hyperlink r:id="rId11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A86CAB" w:rsidRPr="00864E0D">
          <w:rPr>
            <w:rFonts w:ascii="Times New Roman" w:hAnsi="Times New Roman" w:cs="Times New Roman"/>
            <w:sz w:val="28"/>
            <w:szCs w:val="28"/>
          </w:rPr>
          <w:t>399</w:t>
        </w:r>
      </w:hyperlink>
      <w:r w:rsidR="00A86CAB" w:rsidRPr="00864E0D">
        <w:rPr>
          <w:rFonts w:ascii="Times New Roman" w:hAnsi="Times New Roman" w:cs="Times New Roman"/>
          <w:sz w:val="28"/>
          <w:szCs w:val="28"/>
        </w:rPr>
        <w:t xml:space="preserve">, </w:t>
      </w:r>
      <w:hyperlink r:id="rId11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A86CAB" w:rsidRPr="00864E0D">
          <w:rPr>
            <w:rFonts w:ascii="Times New Roman" w:hAnsi="Times New Roman" w:cs="Times New Roman"/>
            <w:sz w:val="28"/>
            <w:szCs w:val="28"/>
          </w:rPr>
          <w:t>403</w:t>
        </w:r>
      </w:hyperlink>
      <w:r w:rsidR="00A86CAB" w:rsidRPr="00864E0D">
        <w:rPr>
          <w:rFonts w:ascii="Times New Roman" w:hAnsi="Times New Roman" w:cs="Times New Roman"/>
          <w:sz w:val="28"/>
          <w:szCs w:val="28"/>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w:t>
      </w:r>
      <w:r w:rsidR="00A86CAB" w:rsidRPr="00864E0D">
        <w:rPr>
          <w:rFonts w:ascii="Times New Roman" w:hAnsi="Times New Roman" w:cs="Times New Roman"/>
          <w:sz w:val="28"/>
          <w:szCs w:val="28"/>
        </w:rPr>
        <w:lastRenderedPageBreak/>
        <w:t xml:space="preserve">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13" w:tooltip="Федеральный закон от 27.07.2010 N 190-ФЗ (ред. от 08.08.2024) &quot;О теплоснабжении&quot; (с изм. и доп., вступ. в силу с 01.03.2025) {КонсультантПлюс}">
        <w:r w:rsidR="00A86CAB" w:rsidRPr="00864E0D">
          <w:rPr>
            <w:rFonts w:ascii="Times New Roman" w:hAnsi="Times New Roman" w:cs="Times New Roman"/>
            <w:sz w:val="28"/>
            <w:szCs w:val="28"/>
          </w:rPr>
          <w:t>пунктом 2 части 1 статьи 4.1</w:t>
        </w:r>
      </w:hyperlink>
      <w:r w:rsidR="00A86CAB" w:rsidRPr="00864E0D">
        <w:rPr>
          <w:rFonts w:ascii="Times New Roman" w:hAnsi="Times New Roman" w:cs="Times New Roman"/>
          <w:sz w:val="28"/>
          <w:szCs w:val="28"/>
        </w:rPr>
        <w:t xml:space="preserve"> Федерального закона о теплоснабжении и </w:t>
      </w:r>
      <w:hyperlink r:id="rId11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00A86CAB" w:rsidRPr="00864E0D">
          <w:rPr>
            <w:rFonts w:ascii="Times New Roman" w:hAnsi="Times New Roman" w:cs="Times New Roman"/>
            <w:sz w:val="28"/>
            <w:szCs w:val="28"/>
          </w:rPr>
          <w:t>абзацем вторым пункта 2 статьи 5</w:t>
        </w:r>
      </w:hyperlink>
      <w:r w:rsidR="00A86CAB" w:rsidRPr="00864E0D">
        <w:rPr>
          <w:rFonts w:ascii="Times New Roman" w:hAnsi="Times New Roman" w:cs="Times New Roman"/>
          <w:sz w:val="28"/>
          <w:szCs w:val="28"/>
        </w:rPr>
        <w:t xml:space="preserve"> Федерального закона о промышленной безопасности)</w:t>
      </w:r>
    </w:p>
    <w:p w:rsidR="00B0296A" w:rsidRPr="00864E0D" w:rsidRDefault="00B0296A" w:rsidP="00194598">
      <w:pPr>
        <w:pStyle w:val="ConsPlusNormal"/>
        <w:ind w:firstLine="540"/>
        <w:jc w:val="both"/>
        <w:rPr>
          <w:rFonts w:ascii="Times New Roman" w:hAnsi="Times New Roman" w:cs="Times New Roman"/>
          <w:sz w:val="28"/>
          <w:szCs w:val="28"/>
        </w:rPr>
      </w:pPr>
      <w:bookmarkStart w:id="30" w:name="P138"/>
      <w:bookmarkEnd w:id="30"/>
      <w:r w:rsidRPr="00864E0D">
        <w:rPr>
          <w:rFonts w:ascii="Times New Roman" w:hAnsi="Times New Roman" w:cs="Times New Roman"/>
          <w:sz w:val="28"/>
          <w:szCs w:val="28"/>
        </w:rPr>
        <w:t>3</w:t>
      </w:r>
      <w:r w:rsidR="00380C0F" w:rsidRPr="00864E0D">
        <w:rPr>
          <w:rFonts w:ascii="Times New Roman" w:hAnsi="Times New Roman" w:cs="Times New Roman"/>
          <w:sz w:val="28"/>
          <w:szCs w:val="28"/>
        </w:rPr>
        <w:t>.30</w:t>
      </w:r>
      <w:r w:rsidRPr="00864E0D">
        <w:rPr>
          <w:rFonts w:ascii="Times New Roman" w:hAnsi="Times New Roman" w:cs="Times New Roman"/>
          <w:sz w:val="28"/>
          <w:szCs w:val="28"/>
        </w:rPr>
        <w:t xml:space="preserve">. </w:t>
      </w:r>
      <w:bookmarkStart w:id="31" w:name="P142"/>
      <w:bookmarkStart w:id="32" w:name="sub_1400"/>
      <w:bookmarkEnd w:id="31"/>
      <w:r w:rsidR="00194598" w:rsidRPr="00864E0D">
        <w:rPr>
          <w:rFonts w:ascii="Times New Roman" w:hAnsi="Times New Roman" w:cs="Times New Roman"/>
          <w:sz w:val="28"/>
          <w:szCs w:val="28"/>
        </w:rPr>
        <w:t xml:space="preserve">План подготовки к отопительному периоду </w:t>
      </w:r>
    </w:p>
    <w:p w:rsidR="00F30E01" w:rsidRPr="00864E0D" w:rsidRDefault="00F30E01" w:rsidP="00B0296A">
      <w:pPr>
        <w:jc w:val="center"/>
        <w:rPr>
          <w:rFonts w:eastAsia="Calibri"/>
          <w:b/>
          <w:sz w:val="28"/>
          <w:szCs w:val="28"/>
          <w:lang w:eastAsia="ru-RU"/>
        </w:rPr>
      </w:pPr>
    </w:p>
    <w:p w:rsidR="00B0296A" w:rsidRPr="00864E0D" w:rsidRDefault="00FD267D" w:rsidP="00EE1C99">
      <w:pPr>
        <w:jc w:val="both"/>
        <w:rPr>
          <w:rFonts w:eastAsia="Calibri"/>
          <w:sz w:val="28"/>
          <w:szCs w:val="28"/>
          <w:lang w:eastAsia="ru-RU"/>
        </w:rPr>
      </w:pPr>
      <w:r w:rsidRPr="00864E0D">
        <w:rPr>
          <w:sz w:val="28"/>
          <w:szCs w:val="28"/>
        </w:rPr>
        <w:t xml:space="preserve">2. В Программе </w:t>
      </w:r>
      <w:r w:rsidRPr="00864E0D">
        <w:rPr>
          <w:sz w:val="28"/>
          <w:szCs w:val="28"/>
          <w:lang w:eastAsia="ru-RU"/>
        </w:rPr>
        <w:t>проверки готовности теплоснабжающих организаций и потребителей тепловой энергии Уярского района к работе в отопительный период 2025-2026 годов</w:t>
      </w:r>
      <w:r w:rsidRPr="00864E0D">
        <w:rPr>
          <w:sz w:val="28"/>
          <w:szCs w:val="28"/>
        </w:rPr>
        <w:t xml:space="preserve"> пункт №</w:t>
      </w:r>
      <w:r w:rsidR="00B8267C" w:rsidRPr="00864E0D">
        <w:rPr>
          <w:sz w:val="28"/>
          <w:szCs w:val="28"/>
        </w:rPr>
        <w:t>4</w:t>
      </w:r>
      <w:r w:rsidRPr="00864E0D">
        <w:rPr>
          <w:sz w:val="28"/>
          <w:szCs w:val="28"/>
        </w:rPr>
        <w:t xml:space="preserve"> «</w:t>
      </w:r>
      <w:r w:rsidR="00B8267C" w:rsidRPr="00864E0D">
        <w:rPr>
          <w:rFonts w:eastAsia="Calibri"/>
          <w:sz w:val="28"/>
          <w:szCs w:val="28"/>
          <w:lang w:eastAsia="ru-RU"/>
        </w:rPr>
        <w:t xml:space="preserve"> Требования по обеспечению готовности к отопительному периоду для потребителей тепловой энергии</w:t>
      </w:r>
      <w:r w:rsidR="00F91032" w:rsidRPr="00864E0D">
        <w:rPr>
          <w:rFonts w:eastAsia="Calibri"/>
          <w:sz w:val="28"/>
          <w:szCs w:val="28"/>
          <w:lang w:eastAsia="ru-RU"/>
        </w:rPr>
        <w:t>»</w:t>
      </w:r>
      <w:r w:rsidR="00EE1C99" w:rsidRPr="00864E0D">
        <w:rPr>
          <w:rFonts w:eastAsia="Calibri"/>
          <w:sz w:val="28"/>
          <w:szCs w:val="28"/>
          <w:lang w:eastAsia="ru-RU"/>
        </w:rPr>
        <w:t xml:space="preserve"> </w:t>
      </w:r>
      <w:r w:rsidRPr="00864E0D">
        <w:rPr>
          <w:rFonts w:eastAsia="Calibri"/>
          <w:sz w:val="28"/>
          <w:szCs w:val="28"/>
          <w:lang w:eastAsia="ru-RU"/>
        </w:rPr>
        <w:t>из</w:t>
      </w:r>
      <w:r w:rsidRPr="00864E0D">
        <w:rPr>
          <w:sz w:val="28"/>
          <w:szCs w:val="28"/>
        </w:rPr>
        <w:t>ложить в следующей редакции:</w:t>
      </w:r>
      <w:bookmarkEnd w:id="32"/>
    </w:p>
    <w:p w:rsidR="00B0296A" w:rsidRPr="00864E0D" w:rsidRDefault="00B0296A" w:rsidP="00B0296A">
      <w:pPr>
        <w:ind w:firstLine="709"/>
        <w:jc w:val="both"/>
        <w:rPr>
          <w:rFonts w:eastAsia="Calibri"/>
          <w:sz w:val="28"/>
          <w:szCs w:val="28"/>
          <w:lang w:eastAsia="ru-RU"/>
        </w:rPr>
      </w:pPr>
      <w:bookmarkStart w:id="33" w:name="sub_16"/>
      <w:r w:rsidRPr="00864E0D">
        <w:rPr>
          <w:rFonts w:eastAsia="Calibri"/>
          <w:sz w:val="28"/>
          <w:szCs w:val="28"/>
          <w:lang w:eastAsia="ru-RU"/>
        </w:rPr>
        <w:t xml:space="preserve">4.1. В целях </w:t>
      </w:r>
      <w:proofErr w:type="gramStart"/>
      <w:r w:rsidRPr="00864E0D">
        <w:rPr>
          <w:rFonts w:eastAsia="Calibri"/>
          <w:sz w:val="28"/>
          <w:szCs w:val="28"/>
          <w:lang w:eastAsia="ru-RU"/>
        </w:rPr>
        <w:t>оценки обеспечения готовности потребителей тепловой энергии</w:t>
      </w:r>
      <w:proofErr w:type="gramEnd"/>
      <w:r w:rsidRPr="00864E0D">
        <w:rPr>
          <w:rFonts w:eastAsia="Calibri"/>
          <w:sz w:val="28"/>
          <w:szCs w:val="28"/>
          <w:lang w:eastAsia="ru-RU"/>
        </w:rPr>
        <w:t xml:space="preserve"> к отопительному периоду Комиссией должны быть проверены</w:t>
      </w:r>
      <w:r w:rsidR="00EE1C99" w:rsidRPr="00864E0D">
        <w:rPr>
          <w:rFonts w:eastAsia="Calibri"/>
          <w:sz w:val="28"/>
          <w:szCs w:val="28"/>
          <w:lang w:eastAsia="ru-RU"/>
        </w:rPr>
        <w:t xml:space="preserve"> документы</w:t>
      </w:r>
      <w:r w:rsidR="004365C3" w:rsidRPr="00864E0D">
        <w:rPr>
          <w:sz w:val="28"/>
          <w:szCs w:val="28"/>
        </w:rPr>
        <w:t xml:space="preserve">, предусмотренные подпунктами 11.5.1 - 11.5.10 пункта 11 </w:t>
      </w:r>
      <w:r w:rsidR="006015C7" w:rsidRPr="00864E0D">
        <w:rPr>
          <w:sz w:val="28"/>
          <w:szCs w:val="28"/>
        </w:rPr>
        <w:t>Правил обе</w:t>
      </w:r>
      <w:r w:rsidR="00DF65F3" w:rsidRPr="00864E0D">
        <w:rPr>
          <w:sz w:val="28"/>
          <w:szCs w:val="28"/>
        </w:rPr>
        <w:t>спечения готовности к отопительному периоду, утвержденных приказом Минэнерго России от 13 ноября 2024 г. N 2234 (далее - Правила):</w:t>
      </w:r>
      <w:bookmarkEnd w:id="33"/>
    </w:p>
    <w:p w:rsidR="00B60229" w:rsidRPr="00864E0D" w:rsidRDefault="00B0296A" w:rsidP="00174174">
      <w:pPr>
        <w:pStyle w:val="ConsPlusNormal"/>
        <w:ind w:firstLine="540"/>
        <w:jc w:val="both"/>
        <w:rPr>
          <w:rFonts w:ascii="Times New Roman" w:hAnsi="Times New Roman" w:cs="Times New Roman"/>
          <w:sz w:val="28"/>
          <w:szCs w:val="28"/>
        </w:rPr>
      </w:pPr>
      <w:bookmarkStart w:id="34" w:name="P157"/>
      <w:bookmarkEnd w:id="34"/>
      <w:r w:rsidRPr="00864E0D">
        <w:rPr>
          <w:rFonts w:ascii="Times New Roman" w:hAnsi="Times New Roman" w:cs="Times New Roman"/>
          <w:sz w:val="28"/>
          <w:szCs w:val="28"/>
        </w:rPr>
        <w:t>4</w:t>
      </w:r>
      <w:r w:rsidR="00AC2A7B" w:rsidRPr="00864E0D">
        <w:rPr>
          <w:rFonts w:ascii="Times New Roman" w:hAnsi="Times New Roman" w:cs="Times New Roman"/>
          <w:sz w:val="28"/>
          <w:szCs w:val="28"/>
        </w:rPr>
        <w:t>.2.</w:t>
      </w:r>
      <w:r w:rsidRPr="00864E0D">
        <w:rPr>
          <w:rFonts w:ascii="Times New Roman" w:hAnsi="Times New Roman" w:cs="Times New Roman"/>
          <w:sz w:val="28"/>
          <w:szCs w:val="28"/>
        </w:rPr>
        <w:t xml:space="preserve"> </w:t>
      </w:r>
      <w:r w:rsidR="00B60229" w:rsidRPr="00864E0D">
        <w:rPr>
          <w:rFonts w:ascii="Times New Roman" w:hAnsi="Times New Roman" w:cs="Times New Roman"/>
          <w:sz w:val="28"/>
          <w:szCs w:val="28"/>
        </w:rPr>
        <w:t xml:space="preserve">Акты промывки </w:t>
      </w:r>
      <w:proofErr w:type="spellStart"/>
      <w:r w:rsidR="00B60229" w:rsidRPr="00864E0D">
        <w:rPr>
          <w:rFonts w:ascii="Times New Roman" w:hAnsi="Times New Roman" w:cs="Times New Roman"/>
          <w:sz w:val="28"/>
          <w:szCs w:val="28"/>
        </w:rPr>
        <w:t>теплопотребляющей</w:t>
      </w:r>
      <w:proofErr w:type="spellEnd"/>
      <w:r w:rsidR="00B60229" w:rsidRPr="00864E0D">
        <w:rPr>
          <w:rFonts w:ascii="Times New Roman" w:hAnsi="Times New Roman" w:cs="Times New Roman"/>
          <w:sz w:val="28"/>
          <w:szCs w:val="28"/>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1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B60229" w:rsidRPr="00864E0D">
          <w:rPr>
            <w:rFonts w:ascii="Times New Roman" w:hAnsi="Times New Roman" w:cs="Times New Roman"/>
            <w:sz w:val="28"/>
            <w:szCs w:val="28"/>
          </w:rPr>
          <w:t>пунктов 337</w:t>
        </w:r>
      </w:hyperlink>
      <w:r w:rsidR="00B60229" w:rsidRPr="00864E0D">
        <w:rPr>
          <w:rFonts w:ascii="Times New Roman" w:hAnsi="Times New Roman" w:cs="Times New Roman"/>
          <w:sz w:val="28"/>
          <w:szCs w:val="28"/>
        </w:rPr>
        <w:t xml:space="preserve"> и </w:t>
      </w:r>
      <w:hyperlink r:id="rId11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B60229" w:rsidRPr="00864E0D">
          <w:rPr>
            <w:rFonts w:ascii="Times New Roman" w:hAnsi="Times New Roman" w:cs="Times New Roman"/>
            <w:sz w:val="28"/>
            <w:szCs w:val="28"/>
          </w:rPr>
          <w:t>450</w:t>
        </w:r>
      </w:hyperlink>
      <w:r w:rsidR="00B60229" w:rsidRPr="00864E0D">
        <w:rPr>
          <w:rFonts w:ascii="Times New Roman" w:hAnsi="Times New Roman" w:cs="Times New Roman"/>
          <w:sz w:val="28"/>
          <w:szCs w:val="28"/>
        </w:rPr>
        <w:t xml:space="preserve"> Правил технической эксплуатации объектов теплоснабжения и </w:t>
      </w:r>
      <w:proofErr w:type="spellStart"/>
      <w:r w:rsidR="00B60229" w:rsidRPr="00864E0D">
        <w:rPr>
          <w:rFonts w:ascii="Times New Roman" w:hAnsi="Times New Roman" w:cs="Times New Roman"/>
          <w:sz w:val="28"/>
          <w:szCs w:val="28"/>
        </w:rPr>
        <w:t>теплопотребляющих</w:t>
      </w:r>
      <w:proofErr w:type="spellEnd"/>
      <w:r w:rsidR="00B60229" w:rsidRPr="00864E0D">
        <w:rPr>
          <w:rFonts w:ascii="Times New Roman" w:hAnsi="Times New Roman" w:cs="Times New Roman"/>
          <w:sz w:val="28"/>
          <w:szCs w:val="28"/>
        </w:rPr>
        <w:t xml:space="preserve"> установок, утвержденных приказом Минэнерго России от 14 мая 2025 г. N 511 (далее - Правила N 511)</w:t>
      </w:r>
      <w:r w:rsidR="00A23218" w:rsidRPr="00864E0D">
        <w:rPr>
          <w:rFonts w:ascii="Times New Roman" w:hAnsi="Times New Roman" w:cs="Times New Roman"/>
          <w:sz w:val="28"/>
          <w:szCs w:val="28"/>
        </w:rPr>
        <w:t>.</w:t>
      </w:r>
    </w:p>
    <w:p w:rsidR="00174174" w:rsidRPr="00864E0D" w:rsidRDefault="00AC2A7B" w:rsidP="00174174">
      <w:pPr>
        <w:pStyle w:val="ConsPlusNormal"/>
        <w:ind w:firstLine="540"/>
        <w:jc w:val="both"/>
        <w:rPr>
          <w:rFonts w:ascii="Times New Roman" w:hAnsi="Times New Roman" w:cs="Times New Roman"/>
          <w:sz w:val="28"/>
          <w:szCs w:val="28"/>
        </w:rPr>
      </w:pPr>
      <w:bookmarkStart w:id="35" w:name="P158"/>
      <w:bookmarkEnd w:id="35"/>
      <w:r w:rsidRPr="00864E0D">
        <w:rPr>
          <w:rFonts w:ascii="Times New Roman" w:hAnsi="Times New Roman" w:cs="Times New Roman"/>
          <w:sz w:val="28"/>
          <w:szCs w:val="28"/>
        </w:rPr>
        <w:t>4.3</w:t>
      </w:r>
      <w:r w:rsidR="00B0296A" w:rsidRPr="00864E0D">
        <w:rPr>
          <w:rFonts w:ascii="Times New Roman" w:hAnsi="Times New Roman" w:cs="Times New Roman"/>
          <w:sz w:val="28"/>
          <w:szCs w:val="28"/>
        </w:rPr>
        <w:t xml:space="preserve">. </w:t>
      </w:r>
      <w:proofErr w:type="gramStart"/>
      <w:r w:rsidR="00174174" w:rsidRPr="00864E0D">
        <w:rPr>
          <w:rFonts w:ascii="Times New Roman" w:hAnsi="Times New Roman" w:cs="Times New Roman"/>
          <w:sz w:val="28"/>
          <w:szCs w:val="28"/>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00174174" w:rsidRPr="00864E0D">
        <w:rPr>
          <w:rFonts w:ascii="Times New Roman" w:hAnsi="Times New Roman" w:cs="Times New Roman"/>
          <w:sz w:val="28"/>
          <w:szCs w:val="28"/>
        </w:rPr>
        <w:t>теплопотребляющих</w:t>
      </w:r>
      <w:proofErr w:type="spellEnd"/>
      <w:r w:rsidR="00174174" w:rsidRPr="00864E0D">
        <w:rPr>
          <w:rFonts w:ascii="Times New Roman" w:hAnsi="Times New Roman" w:cs="Times New Roman"/>
          <w:sz w:val="28"/>
          <w:szCs w:val="28"/>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1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174174" w:rsidRPr="00864E0D">
          <w:rPr>
            <w:rFonts w:ascii="Times New Roman" w:hAnsi="Times New Roman" w:cs="Times New Roman"/>
            <w:sz w:val="28"/>
            <w:szCs w:val="28"/>
          </w:rPr>
          <w:t>пунктом 447</w:t>
        </w:r>
      </w:hyperlink>
      <w:r w:rsidR="00174174" w:rsidRPr="00864E0D">
        <w:rPr>
          <w:rFonts w:ascii="Times New Roman" w:hAnsi="Times New Roman" w:cs="Times New Roman"/>
          <w:sz w:val="28"/>
          <w:szCs w:val="28"/>
        </w:rPr>
        <w:t xml:space="preserve"> Правил N 511</w:t>
      </w:r>
      <w:proofErr w:type="gramEnd"/>
    </w:p>
    <w:p w:rsidR="00B0296A" w:rsidRPr="00864E0D" w:rsidRDefault="00AC2A7B" w:rsidP="00B0296A">
      <w:pPr>
        <w:pStyle w:val="ConsPlusNormal"/>
        <w:ind w:firstLine="540"/>
        <w:jc w:val="both"/>
        <w:rPr>
          <w:rFonts w:ascii="Times New Roman" w:hAnsi="Times New Roman" w:cs="Times New Roman"/>
          <w:sz w:val="28"/>
          <w:szCs w:val="28"/>
        </w:rPr>
      </w:pPr>
      <w:bookmarkStart w:id="36" w:name="P161"/>
      <w:bookmarkEnd w:id="36"/>
      <w:r w:rsidRPr="00864E0D">
        <w:rPr>
          <w:rFonts w:ascii="Times New Roman" w:hAnsi="Times New Roman" w:cs="Times New Roman"/>
          <w:sz w:val="28"/>
          <w:szCs w:val="28"/>
        </w:rPr>
        <w:t>4.4</w:t>
      </w:r>
      <w:r w:rsidR="00B0296A" w:rsidRPr="00864E0D">
        <w:rPr>
          <w:rFonts w:ascii="Times New Roman" w:hAnsi="Times New Roman" w:cs="Times New Roman"/>
          <w:sz w:val="28"/>
          <w:szCs w:val="28"/>
        </w:rPr>
        <w:t xml:space="preserve">. </w:t>
      </w:r>
      <w:proofErr w:type="gramStart"/>
      <w:r w:rsidR="00B0296A" w:rsidRPr="00864E0D">
        <w:rPr>
          <w:rFonts w:ascii="Times New Roman" w:hAnsi="Times New Roman" w:cs="Times New Roman"/>
          <w:sz w:val="28"/>
          <w:szCs w:val="28"/>
        </w:rPr>
        <w:t>Акт проверки (осмотра) запорной арматуры, в том числе в высших (воздушники) и низших точках трубопровода (</w:t>
      </w:r>
      <w:proofErr w:type="spellStart"/>
      <w:r w:rsidR="00B0296A" w:rsidRPr="00864E0D">
        <w:rPr>
          <w:rFonts w:ascii="Times New Roman" w:hAnsi="Times New Roman" w:cs="Times New Roman"/>
          <w:sz w:val="28"/>
          <w:szCs w:val="28"/>
        </w:rPr>
        <w:t>спускники</w:t>
      </w:r>
      <w:proofErr w:type="spellEnd"/>
      <w:r w:rsidR="00B0296A" w:rsidRPr="00864E0D">
        <w:rPr>
          <w:rFonts w:ascii="Times New Roman" w:hAnsi="Times New Roman" w:cs="Times New Roman"/>
          <w:sz w:val="28"/>
          <w:szCs w:val="28"/>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00B0296A" w:rsidRPr="00864E0D">
        <w:rPr>
          <w:rFonts w:ascii="Times New Roman" w:hAnsi="Times New Roman" w:cs="Times New Roman"/>
          <w:sz w:val="28"/>
          <w:szCs w:val="28"/>
        </w:rPr>
        <w:t>теплосетевыми</w:t>
      </w:r>
      <w:proofErr w:type="spellEnd"/>
      <w:r w:rsidR="00B0296A" w:rsidRPr="00864E0D">
        <w:rPr>
          <w:rFonts w:ascii="Times New Roman" w:hAnsi="Times New Roman" w:cs="Times New Roman"/>
          <w:sz w:val="28"/>
          <w:szCs w:val="28"/>
        </w:rPr>
        <w:t xml:space="preserve"> организациями.</w:t>
      </w:r>
      <w:proofErr w:type="gramEnd"/>
    </w:p>
    <w:p w:rsidR="003928B6" w:rsidRPr="00864E0D" w:rsidRDefault="00AC2A7B" w:rsidP="006B12EE">
      <w:pPr>
        <w:pStyle w:val="ConsPlusNormal"/>
        <w:ind w:firstLine="540"/>
        <w:jc w:val="both"/>
        <w:rPr>
          <w:rFonts w:ascii="Times New Roman" w:hAnsi="Times New Roman" w:cs="Times New Roman"/>
          <w:sz w:val="28"/>
          <w:szCs w:val="28"/>
        </w:rPr>
      </w:pPr>
      <w:bookmarkStart w:id="37" w:name="P162"/>
      <w:bookmarkEnd w:id="37"/>
      <w:r w:rsidRPr="00864E0D">
        <w:rPr>
          <w:rFonts w:ascii="Times New Roman" w:hAnsi="Times New Roman" w:cs="Times New Roman"/>
          <w:sz w:val="28"/>
          <w:szCs w:val="28"/>
        </w:rPr>
        <w:t>4.5</w:t>
      </w:r>
      <w:r w:rsidR="00B0296A" w:rsidRPr="00864E0D">
        <w:rPr>
          <w:rFonts w:ascii="Times New Roman" w:hAnsi="Times New Roman" w:cs="Times New Roman"/>
          <w:sz w:val="28"/>
          <w:szCs w:val="28"/>
        </w:rPr>
        <w:t xml:space="preserve">. </w:t>
      </w:r>
      <w:proofErr w:type="gramStart"/>
      <w:r w:rsidR="003928B6" w:rsidRPr="00864E0D">
        <w:rPr>
          <w:rFonts w:ascii="Times New Roman" w:hAnsi="Times New Roman" w:cs="Times New Roman"/>
          <w:sz w:val="28"/>
          <w:szCs w:val="28"/>
        </w:rPr>
        <w:t xml:space="preserve">Установленные </w:t>
      </w:r>
      <w:hyperlink r:id="rId11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3928B6" w:rsidRPr="00864E0D">
          <w:rPr>
            <w:rFonts w:ascii="Times New Roman" w:hAnsi="Times New Roman" w:cs="Times New Roman"/>
            <w:sz w:val="28"/>
            <w:szCs w:val="28"/>
          </w:rPr>
          <w:t>пунктом 7</w:t>
        </w:r>
      </w:hyperlink>
      <w:r w:rsidR="003928B6" w:rsidRPr="00864E0D">
        <w:rPr>
          <w:rFonts w:ascii="Times New Roman" w:hAnsi="Times New Roman" w:cs="Times New Roman"/>
          <w:sz w:val="28"/>
          <w:szCs w:val="28"/>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1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3928B6" w:rsidRPr="00864E0D">
          <w:rPr>
            <w:rFonts w:ascii="Times New Roman" w:hAnsi="Times New Roman" w:cs="Times New Roman"/>
            <w:sz w:val="28"/>
            <w:szCs w:val="28"/>
          </w:rPr>
          <w:t>пунктом 228</w:t>
        </w:r>
      </w:hyperlink>
      <w:r w:rsidR="003928B6" w:rsidRPr="00864E0D">
        <w:rPr>
          <w:rFonts w:ascii="Times New Roman" w:hAnsi="Times New Roman" w:cs="Times New Roman"/>
          <w:sz w:val="28"/>
          <w:szCs w:val="28"/>
        </w:rPr>
        <w:t xml:space="preserve"> Правил промышленной безопасности при использовании оборудования, работающего под избыточным давлением, </w:t>
      </w:r>
      <w:r w:rsidR="003928B6" w:rsidRPr="00864E0D">
        <w:rPr>
          <w:rFonts w:ascii="Times New Roman" w:hAnsi="Times New Roman" w:cs="Times New Roman"/>
          <w:sz w:val="28"/>
          <w:szCs w:val="28"/>
        </w:rPr>
        <w:lastRenderedPageBreak/>
        <w:t xml:space="preserve">утвержденных приказом </w:t>
      </w:r>
      <w:proofErr w:type="spellStart"/>
      <w:r w:rsidR="003928B6" w:rsidRPr="00864E0D">
        <w:rPr>
          <w:rFonts w:ascii="Times New Roman" w:hAnsi="Times New Roman" w:cs="Times New Roman"/>
          <w:sz w:val="28"/>
          <w:szCs w:val="28"/>
        </w:rPr>
        <w:t>Ростехнадзора</w:t>
      </w:r>
      <w:proofErr w:type="spellEnd"/>
      <w:r w:rsidR="003928B6" w:rsidRPr="00864E0D">
        <w:rPr>
          <w:rFonts w:ascii="Times New Roman" w:hAnsi="Times New Roman" w:cs="Times New Roman"/>
          <w:sz w:val="28"/>
          <w:szCs w:val="28"/>
        </w:rPr>
        <w:t xml:space="preserve"> от 15 декабря 2020 г. N 536 &lt;2&gt; (далее - Правила промышленной безопасности), ответственных лиц за безопасную эксплуатацию оборудования под давлением и ответственных</w:t>
      </w:r>
      <w:proofErr w:type="gramEnd"/>
      <w:r w:rsidR="003928B6" w:rsidRPr="00864E0D">
        <w:rPr>
          <w:rFonts w:ascii="Times New Roman" w:hAnsi="Times New Roman" w:cs="Times New Roman"/>
          <w:sz w:val="28"/>
          <w:szCs w:val="28"/>
        </w:rPr>
        <w:t xml:space="preserve"> за осуществление производственного контроля при эксплуатации оборудования на опасных производственных объектах (далее - ОПО)</w:t>
      </w:r>
    </w:p>
    <w:p w:rsidR="009C2761" w:rsidRPr="00864E0D" w:rsidRDefault="00AC2A7B" w:rsidP="006B12EE">
      <w:pPr>
        <w:pStyle w:val="ConsPlusNormal"/>
        <w:ind w:firstLine="540"/>
        <w:jc w:val="both"/>
        <w:rPr>
          <w:rFonts w:ascii="Times New Roman" w:hAnsi="Times New Roman" w:cs="Times New Roman"/>
          <w:sz w:val="28"/>
          <w:szCs w:val="28"/>
        </w:rPr>
      </w:pPr>
      <w:bookmarkStart w:id="38" w:name="P165"/>
      <w:bookmarkEnd w:id="38"/>
      <w:r w:rsidRPr="00864E0D">
        <w:rPr>
          <w:rFonts w:ascii="Times New Roman" w:hAnsi="Times New Roman" w:cs="Times New Roman"/>
          <w:sz w:val="28"/>
          <w:szCs w:val="28"/>
        </w:rPr>
        <w:t>4.6</w:t>
      </w:r>
      <w:r w:rsidR="00B0296A" w:rsidRPr="00864E0D">
        <w:rPr>
          <w:rFonts w:ascii="Times New Roman" w:hAnsi="Times New Roman" w:cs="Times New Roman"/>
          <w:sz w:val="28"/>
          <w:szCs w:val="28"/>
        </w:rPr>
        <w:t xml:space="preserve">. </w:t>
      </w:r>
      <w:proofErr w:type="gramStart"/>
      <w:r w:rsidR="009C2761" w:rsidRPr="00864E0D">
        <w:rPr>
          <w:rFonts w:ascii="Times New Roman" w:hAnsi="Times New Roman" w:cs="Times New Roman"/>
          <w:sz w:val="28"/>
          <w:szCs w:val="28"/>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2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9C2761" w:rsidRPr="00864E0D">
          <w:rPr>
            <w:rFonts w:ascii="Times New Roman" w:hAnsi="Times New Roman" w:cs="Times New Roman"/>
            <w:sz w:val="28"/>
            <w:szCs w:val="28"/>
          </w:rPr>
          <w:t>пунктов 17</w:t>
        </w:r>
      </w:hyperlink>
      <w:r w:rsidR="009C2761" w:rsidRPr="00864E0D">
        <w:rPr>
          <w:rFonts w:ascii="Times New Roman" w:hAnsi="Times New Roman" w:cs="Times New Roman"/>
          <w:sz w:val="28"/>
          <w:szCs w:val="28"/>
        </w:rPr>
        <w:t xml:space="preserve">, </w:t>
      </w:r>
      <w:hyperlink r:id="rId12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9C2761" w:rsidRPr="00864E0D">
          <w:rPr>
            <w:rFonts w:ascii="Times New Roman" w:hAnsi="Times New Roman" w:cs="Times New Roman"/>
            <w:sz w:val="28"/>
            <w:szCs w:val="28"/>
          </w:rPr>
          <w:t>26</w:t>
        </w:r>
      </w:hyperlink>
      <w:r w:rsidR="009C2761" w:rsidRPr="00864E0D">
        <w:rPr>
          <w:rFonts w:ascii="Times New Roman" w:hAnsi="Times New Roman" w:cs="Times New Roman"/>
          <w:sz w:val="28"/>
          <w:szCs w:val="28"/>
        </w:rPr>
        <w:t xml:space="preserve">, </w:t>
      </w:r>
      <w:hyperlink r:id="rId12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9C2761" w:rsidRPr="00864E0D">
          <w:rPr>
            <w:rFonts w:ascii="Times New Roman" w:hAnsi="Times New Roman" w:cs="Times New Roman"/>
            <w:sz w:val="28"/>
            <w:szCs w:val="28"/>
          </w:rPr>
          <w:t>абзацев шестого</w:t>
        </w:r>
      </w:hyperlink>
      <w:r w:rsidR="009C2761" w:rsidRPr="00864E0D">
        <w:rPr>
          <w:rFonts w:ascii="Times New Roman" w:hAnsi="Times New Roman" w:cs="Times New Roman"/>
          <w:sz w:val="28"/>
          <w:szCs w:val="28"/>
        </w:rPr>
        <w:t xml:space="preserve"> - </w:t>
      </w:r>
      <w:hyperlink r:id="rId12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9C2761" w:rsidRPr="00864E0D">
          <w:rPr>
            <w:rFonts w:ascii="Times New Roman" w:hAnsi="Times New Roman" w:cs="Times New Roman"/>
            <w:sz w:val="28"/>
            <w:szCs w:val="28"/>
          </w:rPr>
          <w:t>восьмого пункта 404</w:t>
        </w:r>
      </w:hyperlink>
      <w:r w:rsidR="009C2761" w:rsidRPr="00864E0D">
        <w:rPr>
          <w:rFonts w:ascii="Times New Roman" w:hAnsi="Times New Roman" w:cs="Times New Roman"/>
          <w:sz w:val="28"/>
          <w:szCs w:val="28"/>
        </w:rPr>
        <w:t xml:space="preserve"> и</w:t>
      </w:r>
      <w:proofErr w:type="gramEnd"/>
      <w:r w:rsidR="009C2761" w:rsidRPr="00864E0D">
        <w:rPr>
          <w:rFonts w:ascii="Times New Roman" w:hAnsi="Times New Roman" w:cs="Times New Roman"/>
          <w:sz w:val="28"/>
          <w:szCs w:val="28"/>
        </w:rPr>
        <w:t xml:space="preserve"> </w:t>
      </w:r>
      <w:hyperlink r:id="rId12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9C2761" w:rsidRPr="00864E0D">
          <w:rPr>
            <w:rFonts w:ascii="Times New Roman" w:hAnsi="Times New Roman" w:cs="Times New Roman"/>
            <w:sz w:val="28"/>
            <w:szCs w:val="28"/>
          </w:rPr>
          <w:t>пункта 412</w:t>
        </w:r>
      </w:hyperlink>
      <w:r w:rsidR="009C2761" w:rsidRPr="00864E0D">
        <w:rPr>
          <w:rFonts w:ascii="Times New Roman" w:hAnsi="Times New Roman" w:cs="Times New Roman"/>
          <w:sz w:val="28"/>
          <w:szCs w:val="28"/>
        </w:rPr>
        <w:t xml:space="preserve"> Правил N 511 и наличие записей о результатах проведенных испытаний в паспорте теплового пункта и (или) </w:t>
      </w:r>
      <w:proofErr w:type="spellStart"/>
      <w:r w:rsidR="009C2761" w:rsidRPr="00864E0D">
        <w:rPr>
          <w:rFonts w:ascii="Times New Roman" w:hAnsi="Times New Roman" w:cs="Times New Roman"/>
          <w:sz w:val="28"/>
          <w:szCs w:val="28"/>
        </w:rPr>
        <w:t>теплопотребляющих</w:t>
      </w:r>
      <w:proofErr w:type="spellEnd"/>
      <w:r w:rsidR="009C2761" w:rsidRPr="00864E0D">
        <w:rPr>
          <w:rFonts w:ascii="Times New Roman" w:hAnsi="Times New Roman" w:cs="Times New Roman"/>
          <w:sz w:val="28"/>
          <w:szCs w:val="28"/>
        </w:rPr>
        <w:t xml:space="preserve"> установок</w:t>
      </w:r>
    </w:p>
    <w:p w:rsidR="00411FAE" w:rsidRPr="00864E0D" w:rsidRDefault="00AC2A7B" w:rsidP="009D0ECC">
      <w:pPr>
        <w:pStyle w:val="ConsPlusNormal"/>
        <w:ind w:firstLine="540"/>
        <w:jc w:val="both"/>
        <w:rPr>
          <w:rFonts w:ascii="Times New Roman" w:hAnsi="Times New Roman" w:cs="Times New Roman"/>
          <w:sz w:val="28"/>
          <w:szCs w:val="28"/>
        </w:rPr>
      </w:pPr>
      <w:bookmarkStart w:id="39" w:name="P167"/>
      <w:bookmarkEnd w:id="39"/>
      <w:r w:rsidRPr="00864E0D">
        <w:rPr>
          <w:rFonts w:ascii="Times New Roman" w:hAnsi="Times New Roman" w:cs="Times New Roman"/>
          <w:sz w:val="28"/>
          <w:szCs w:val="28"/>
        </w:rPr>
        <w:t>4.7</w:t>
      </w:r>
      <w:r w:rsidR="00B0296A" w:rsidRPr="00864E0D">
        <w:rPr>
          <w:rFonts w:ascii="Times New Roman" w:hAnsi="Times New Roman" w:cs="Times New Roman"/>
          <w:sz w:val="28"/>
          <w:szCs w:val="28"/>
        </w:rPr>
        <w:t xml:space="preserve">. </w:t>
      </w:r>
      <w:r w:rsidR="00411FAE" w:rsidRPr="00864E0D">
        <w:rPr>
          <w:rFonts w:ascii="Times New Roman" w:hAnsi="Times New Roman" w:cs="Times New Roman"/>
          <w:sz w:val="28"/>
          <w:szCs w:val="2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2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411FAE" w:rsidRPr="00864E0D">
          <w:rPr>
            <w:rFonts w:ascii="Times New Roman" w:hAnsi="Times New Roman" w:cs="Times New Roman"/>
            <w:sz w:val="28"/>
            <w:szCs w:val="28"/>
          </w:rPr>
          <w:t>пунктом 278</w:t>
        </w:r>
      </w:hyperlink>
      <w:r w:rsidR="00411FAE" w:rsidRPr="00864E0D">
        <w:rPr>
          <w:rFonts w:ascii="Times New Roman" w:hAnsi="Times New Roman" w:cs="Times New Roman"/>
          <w:sz w:val="28"/>
          <w:szCs w:val="2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2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411FAE" w:rsidRPr="00864E0D">
          <w:rPr>
            <w:rFonts w:ascii="Times New Roman" w:hAnsi="Times New Roman" w:cs="Times New Roman"/>
            <w:sz w:val="28"/>
            <w:szCs w:val="28"/>
          </w:rPr>
          <w:t>подпунктом 2 пункта 6</w:t>
        </w:r>
      </w:hyperlink>
      <w:r w:rsidR="00411FAE" w:rsidRPr="00864E0D">
        <w:rPr>
          <w:rFonts w:ascii="Times New Roman" w:hAnsi="Times New Roman" w:cs="Times New Roman"/>
          <w:sz w:val="28"/>
          <w:szCs w:val="28"/>
        </w:rPr>
        <w:t xml:space="preserve"> Правил N 511</w:t>
      </w:r>
    </w:p>
    <w:p w:rsidR="009D0ECC" w:rsidRPr="00864E0D" w:rsidRDefault="00AC2A7B" w:rsidP="009D0ECC">
      <w:pPr>
        <w:pStyle w:val="ConsPlusNormal"/>
        <w:ind w:firstLine="540"/>
        <w:jc w:val="both"/>
        <w:rPr>
          <w:rFonts w:ascii="Times New Roman" w:hAnsi="Times New Roman" w:cs="Times New Roman"/>
          <w:sz w:val="28"/>
          <w:szCs w:val="28"/>
        </w:rPr>
      </w:pPr>
      <w:bookmarkStart w:id="40" w:name="P168"/>
      <w:bookmarkEnd w:id="40"/>
      <w:r w:rsidRPr="00864E0D">
        <w:rPr>
          <w:rFonts w:ascii="Times New Roman" w:hAnsi="Times New Roman" w:cs="Times New Roman"/>
          <w:sz w:val="28"/>
          <w:szCs w:val="28"/>
        </w:rPr>
        <w:t>4.8</w:t>
      </w:r>
      <w:r w:rsidR="00B0296A" w:rsidRPr="00864E0D">
        <w:rPr>
          <w:rFonts w:ascii="Times New Roman" w:hAnsi="Times New Roman" w:cs="Times New Roman"/>
          <w:sz w:val="28"/>
          <w:szCs w:val="28"/>
        </w:rPr>
        <w:t xml:space="preserve">. </w:t>
      </w:r>
      <w:r w:rsidR="009D0ECC" w:rsidRPr="00864E0D">
        <w:rPr>
          <w:rFonts w:ascii="Times New Roman" w:hAnsi="Times New Roman" w:cs="Times New Roman"/>
          <w:sz w:val="28"/>
          <w:szCs w:val="28"/>
        </w:rPr>
        <w:t xml:space="preserve">Утвержденные в соответствии с требованиями </w:t>
      </w:r>
      <w:hyperlink r:id="rId12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9D0ECC" w:rsidRPr="00864E0D">
          <w:rPr>
            <w:rFonts w:ascii="Times New Roman" w:hAnsi="Times New Roman" w:cs="Times New Roman"/>
            <w:sz w:val="28"/>
            <w:szCs w:val="28"/>
          </w:rPr>
          <w:t>пунктов 6</w:t>
        </w:r>
      </w:hyperlink>
      <w:r w:rsidR="009D0ECC" w:rsidRPr="00864E0D">
        <w:rPr>
          <w:rFonts w:ascii="Times New Roman" w:hAnsi="Times New Roman" w:cs="Times New Roman"/>
          <w:sz w:val="28"/>
          <w:szCs w:val="28"/>
        </w:rPr>
        <w:t xml:space="preserve"> и </w:t>
      </w:r>
      <w:hyperlink r:id="rId12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9D0ECC" w:rsidRPr="00864E0D">
          <w:rPr>
            <w:rFonts w:ascii="Times New Roman" w:hAnsi="Times New Roman" w:cs="Times New Roman"/>
            <w:sz w:val="28"/>
            <w:szCs w:val="28"/>
          </w:rPr>
          <w:t>35</w:t>
        </w:r>
      </w:hyperlink>
      <w:r w:rsidR="009D0ECC" w:rsidRPr="00864E0D">
        <w:rPr>
          <w:rFonts w:ascii="Times New Roman" w:hAnsi="Times New Roman" w:cs="Times New Roman"/>
          <w:sz w:val="28"/>
          <w:szCs w:val="28"/>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12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009D0ECC" w:rsidRPr="00864E0D">
          <w:rPr>
            <w:rFonts w:ascii="Times New Roman" w:hAnsi="Times New Roman" w:cs="Times New Roman"/>
            <w:sz w:val="28"/>
            <w:szCs w:val="28"/>
          </w:rPr>
          <w:t>пунктом 278</w:t>
        </w:r>
      </w:hyperlink>
      <w:r w:rsidR="009D0ECC" w:rsidRPr="00864E0D">
        <w:rPr>
          <w:rFonts w:ascii="Times New Roman" w:hAnsi="Times New Roman" w:cs="Times New Roman"/>
          <w:sz w:val="28"/>
          <w:szCs w:val="28"/>
        </w:rPr>
        <w:t xml:space="preserve"> Правил промышленной безопасности</w:t>
      </w:r>
    </w:p>
    <w:p w:rsidR="00B0296A" w:rsidRPr="00864E0D" w:rsidRDefault="00AC2A7B" w:rsidP="006B12EE">
      <w:pPr>
        <w:pStyle w:val="ConsPlusNormal"/>
        <w:ind w:firstLine="540"/>
        <w:jc w:val="both"/>
        <w:rPr>
          <w:rFonts w:ascii="Times New Roman" w:hAnsi="Times New Roman" w:cs="Times New Roman"/>
          <w:sz w:val="28"/>
          <w:szCs w:val="28"/>
        </w:rPr>
      </w:pPr>
      <w:bookmarkStart w:id="41" w:name="P169"/>
      <w:bookmarkEnd w:id="41"/>
      <w:r w:rsidRPr="00864E0D">
        <w:rPr>
          <w:rFonts w:ascii="Times New Roman" w:hAnsi="Times New Roman" w:cs="Times New Roman"/>
          <w:sz w:val="28"/>
          <w:szCs w:val="28"/>
        </w:rPr>
        <w:t>4.9</w:t>
      </w:r>
      <w:r w:rsidR="00B0296A" w:rsidRPr="00864E0D">
        <w:rPr>
          <w:rFonts w:ascii="Times New Roman" w:hAnsi="Times New Roman" w:cs="Times New Roman"/>
          <w:sz w:val="28"/>
          <w:szCs w:val="28"/>
        </w:rPr>
        <w:t xml:space="preserve">. </w:t>
      </w:r>
      <w:r w:rsidR="00E47AC9" w:rsidRPr="00864E0D">
        <w:rPr>
          <w:rFonts w:ascii="Times New Roman" w:hAnsi="Times New Roman" w:cs="Times New Roman"/>
          <w:sz w:val="28"/>
          <w:szCs w:val="28"/>
        </w:rPr>
        <w:t xml:space="preserve">Паспорта тепловых пунктов или копии паспортов тепловых пунктов в соответствии с </w:t>
      </w:r>
      <w:hyperlink r:id="rId13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E47AC9" w:rsidRPr="00864E0D">
          <w:rPr>
            <w:rFonts w:ascii="Times New Roman" w:hAnsi="Times New Roman" w:cs="Times New Roman"/>
            <w:sz w:val="28"/>
            <w:szCs w:val="28"/>
          </w:rPr>
          <w:t>абзацем пятым пункта 29</w:t>
        </w:r>
      </w:hyperlink>
      <w:r w:rsidR="00E47AC9" w:rsidRPr="00864E0D">
        <w:rPr>
          <w:rFonts w:ascii="Times New Roman" w:hAnsi="Times New Roman" w:cs="Times New Roman"/>
          <w:sz w:val="28"/>
          <w:szCs w:val="28"/>
        </w:rPr>
        <w:t xml:space="preserve"> и </w:t>
      </w:r>
      <w:hyperlink r:id="rId13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E47AC9" w:rsidRPr="00864E0D">
          <w:rPr>
            <w:rFonts w:ascii="Times New Roman" w:hAnsi="Times New Roman" w:cs="Times New Roman"/>
            <w:sz w:val="28"/>
            <w:szCs w:val="28"/>
          </w:rPr>
          <w:t>пунктом 30</w:t>
        </w:r>
      </w:hyperlink>
      <w:r w:rsidR="00E47AC9" w:rsidRPr="00864E0D">
        <w:rPr>
          <w:rFonts w:ascii="Times New Roman" w:hAnsi="Times New Roman" w:cs="Times New Roman"/>
          <w:sz w:val="28"/>
          <w:szCs w:val="28"/>
        </w:rPr>
        <w:t xml:space="preserve"> Правил N 511, а также проектно-техническая документация на здание (сооружение) в части внутренних систем теплоснабжения по </w:t>
      </w:r>
      <w:proofErr w:type="spellStart"/>
      <w:r w:rsidR="00E47AC9" w:rsidRPr="00864E0D">
        <w:rPr>
          <w:rFonts w:ascii="Times New Roman" w:hAnsi="Times New Roman" w:cs="Times New Roman"/>
          <w:sz w:val="28"/>
          <w:szCs w:val="28"/>
        </w:rPr>
        <w:t>теплопотребляющим</w:t>
      </w:r>
      <w:proofErr w:type="spellEnd"/>
      <w:r w:rsidR="00E47AC9" w:rsidRPr="00864E0D">
        <w:rPr>
          <w:rFonts w:ascii="Times New Roman" w:hAnsi="Times New Roman" w:cs="Times New Roman"/>
          <w:sz w:val="28"/>
          <w:szCs w:val="28"/>
        </w:rPr>
        <w:t xml:space="preserve"> установкам, установленным в здании (сооружении)</w:t>
      </w:r>
      <w:r w:rsidR="00CF4FDB" w:rsidRPr="00864E0D">
        <w:rPr>
          <w:rFonts w:ascii="Times New Roman" w:hAnsi="Times New Roman" w:cs="Times New Roman"/>
          <w:sz w:val="28"/>
          <w:szCs w:val="28"/>
        </w:rPr>
        <w:t xml:space="preserve"> </w:t>
      </w:r>
      <w:r w:rsidR="00E47AC9" w:rsidRPr="00864E0D">
        <w:rPr>
          <w:rFonts w:ascii="Times New Roman" w:hAnsi="Times New Roman" w:cs="Times New Roman"/>
          <w:sz w:val="28"/>
          <w:szCs w:val="28"/>
        </w:rPr>
        <w:t>(подпункт 11.5.8 пункта 11 Правил)</w:t>
      </w:r>
    </w:p>
    <w:p w:rsidR="00B0296A" w:rsidRPr="00864E0D" w:rsidRDefault="00B0296A" w:rsidP="006B12EE">
      <w:pPr>
        <w:pStyle w:val="ConsPlusNormal"/>
        <w:ind w:firstLine="540"/>
        <w:jc w:val="both"/>
        <w:rPr>
          <w:rFonts w:ascii="Times New Roman" w:hAnsi="Times New Roman" w:cs="Times New Roman"/>
          <w:sz w:val="28"/>
          <w:szCs w:val="28"/>
        </w:rPr>
      </w:pPr>
      <w:bookmarkStart w:id="42" w:name="P170"/>
      <w:bookmarkEnd w:id="42"/>
      <w:r w:rsidRPr="00864E0D">
        <w:rPr>
          <w:rFonts w:ascii="Times New Roman" w:hAnsi="Times New Roman" w:cs="Times New Roman"/>
          <w:sz w:val="28"/>
          <w:szCs w:val="28"/>
        </w:rPr>
        <w:t>4.1</w:t>
      </w:r>
      <w:r w:rsidR="0033601C" w:rsidRPr="00864E0D">
        <w:rPr>
          <w:rFonts w:ascii="Times New Roman" w:hAnsi="Times New Roman" w:cs="Times New Roman"/>
          <w:sz w:val="28"/>
          <w:szCs w:val="28"/>
        </w:rPr>
        <w:t>0</w:t>
      </w:r>
      <w:r w:rsidRPr="00864E0D">
        <w:rPr>
          <w:rFonts w:ascii="Times New Roman" w:hAnsi="Times New Roman" w:cs="Times New Roman"/>
          <w:sz w:val="28"/>
          <w:szCs w:val="28"/>
        </w:rPr>
        <w:t xml:space="preserve">. </w:t>
      </w:r>
      <w:r w:rsidR="00CF4FDB" w:rsidRPr="00864E0D">
        <w:rPr>
          <w:rFonts w:ascii="Times New Roman" w:hAnsi="Times New Roman" w:cs="Times New Roman"/>
          <w:sz w:val="28"/>
          <w:szCs w:val="2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00CF4FDB" w:rsidRPr="00864E0D">
        <w:rPr>
          <w:rFonts w:ascii="Times New Roman" w:hAnsi="Times New Roman" w:cs="Times New Roman"/>
          <w:sz w:val="28"/>
          <w:szCs w:val="28"/>
        </w:rPr>
        <w:t>энергосервисные</w:t>
      </w:r>
      <w:proofErr w:type="spellEnd"/>
      <w:r w:rsidR="00CF4FDB" w:rsidRPr="00864E0D">
        <w:rPr>
          <w:rFonts w:ascii="Times New Roman" w:hAnsi="Times New Roman" w:cs="Times New Roman"/>
          <w:sz w:val="28"/>
          <w:szCs w:val="28"/>
        </w:rPr>
        <w:t xml:space="preserve"> контракты в случае привлечения специализированных организаций для эксплуатации оборудования</w:t>
      </w:r>
      <w:r w:rsidR="00682B77" w:rsidRPr="00864E0D">
        <w:rPr>
          <w:rFonts w:ascii="Times New Roman" w:hAnsi="Times New Roman" w:cs="Times New Roman"/>
          <w:sz w:val="28"/>
          <w:szCs w:val="28"/>
        </w:rPr>
        <w:t xml:space="preserve">  </w:t>
      </w:r>
      <w:r w:rsidR="00CF4FDB" w:rsidRPr="00864E0D">
        <w:rPr>
          <w:rFonts w:ascii="Times New Roman" w:hAnsi="Times New Roman" w:cs="Times New Roman"/>
          <w:sz w:val="28"/>
          <w:szCs w:val="28"/>
        </w:rPr>
        <w:t>(подпункт 11.5.9 пункта 11 Правил)</w:t>
      </w:r>
    </w:p>
    <w:p w:rsidR="00B0296A" w:rsidRPr="00864E0D" w:rsidRDefault="00B0296A" w:rsidP="006B12EE">
      <w:pPr>
        <w:pStyle w:val="ConsPlusNormal"/>
        <w:ind w:firstLine="540"/>
        <w:jc w:val="both"/>
        <w:rPr>
          <w:rFonts w:ascii="Times New Roman" w:hAnsi="Times New Roman" w:cs="Times New Roman"/>
          <w:sz w:val="28"/>
          <w:szCs w:val="28"/>
        </w:rPr>
      </w:pPr>
      <w:bookmarkStart w:id="43" w:name="P171"/>
      <w:bookmarkEnd w:id="43"/>
      <w:r w:rsidRPr="00864E0D">
        <w:rPr>
          <w:rFonts w:ascii="Times New Roman" w:hAnsi="Times New Roman" w:cs="Times New Roman"/>
          <w:sz w:val="28"/>
          <w:szCs w:val="28"/>
        </w:rPr>
        <w:t>4.1</w:t>
      </w:r>
      <w:r w:rsidR="0033601C" w:rsidRPr="00864E0D">
        <w:rPr>
          <w:rFonts w:ascii="Times New Roman" w:hAnsi="Times New Roman" w:cs="Times New Roman"/>
          <w:sz w:val="28"/>
          <w:szCs w:val="28"/>
        </w:rPr>
        <w:t>1</w:t>
      </w:r>
      <w:r w:rsidRPr="00864E0D">
        <w:rPr>
          <w:rFonts w:ascii="Times New Roman" w:hAnsi="Times New Roman" w:cs="Times New Roman"/>
          <w:sz w:val="28"/>
          <w:szCs w:val="28"/>
        </w:rPr>
        <w:t xml:space="preserve">. </w:t>
      </w:r>
      <w:proofErr w:type="gramStart"/>
      <w:r w:rsidR="00682B77" w:rsidRPr="00864E0D">
        <w:rPr>
          <w:rFonts w:ascii="Times New Roman" w:hAnsi="Times New Roman" w:cs="Times New Roman"/>
          <w:sz w:val="28"/>
          <w:szCs w:val="2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13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682B77" w:rsidRPr="00864E0D">
          <w:rPr>
            <w:rFonts w:ascii="Times New Roman" w:hAnsi="Times New Roman" w:cs="Times New Roman"/>
            <w:sz w:val="28"/>
            <w:szCs w:val="28"/>
          </w:rPr>
          <w:t>пунктами 395</w:t>
        </w:r>
      </w:hyperlink>
      <w:r w:rsidR="00682B77" w:rsidRPr="00864E0D">
        <w:rPr>
          <w:rFonts w:ascii="Times New Roman" w:hAnsi="Times New Roman" w:cs="Times New Roman"/>
          <w:sz w:val="28"/>
          <w:szCs w:val="28"/>
        </w:rPr>
        <w:t xml:space="preserve"> и </w:t>
      </w:r>
      <w:hyperlink r:id="rId13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00682B77" w:rsidRPr="00864E0D">
          <w:rPr>
            <w:rFonts w:ascii="Times New Roman" w:hAnsi="Times New Roman" w:cs="Times New Roman"/>
            <w:sz w:val="28"/>
            <w:szCs w:val="28"/>
          </w:rPr>
          <w:t>448</w:t>
        </w:r>
      </w:hyperlink>
      <w:r w:rsidR="00682B77" w:rsidRPr="00864E0D">
        <w:rPr>
          <w:rFonts w:ascii="Times New Roman" w:hAnsi="Times New Roman" w:cs="Times New Roman"/>
          <w:sz w:val="28"/>
          <w:szCs w:val="28"/>
        </w:rPr>
        <w:t xml:space="preserve"> Правил N 511</w:t>
      </w:r>
      <w:r w:rsidR="000C0970" w:rsidRPr="00864E0D">
        <w:rPr>
          <w:rFonts w:ascii="Times New Roman" w:hAnsi="Times New Roman" w:cs="Times New Roman"/>
          <w:sz w:val="28"/>
          <w:szCs w:val="28"/>
        </w:rPr>
        <w:t xml:space="preserve"> </w:t>
      </w:r>
      <w:r w:rsidR="00682B77" w:rsidRPr="00864E0D">
        <w:rPr>
          <w:rFonts w:ascii="Times New Roman" w:hAnsi="Times New Roman" w:cs="Times New Roman"/>
          <w:sz w:val="28"/>
          <w:szCs w:val="28"/>
        </w:rPr>
        <w:t>(подпункт 11.5.10 пункта</w:t>
      </w:r>
      <w:proofErr w:type="gramEnd"/>
      <w:r w:rsidR="00682B77" w:rsidRPr="00864E0D">
        <w:rPr>
          <w:rFonts w:ascii="Times New Roman" w:hAnsi="Times New Roman" w:cs="Times New Roman"/>
          <w:sz w:val="28"/>
          <w:szCs w:val="28"/>
        </w:rPr>
        <w:t xml:space="preserve"> 11</w:t>
      </w:r>
      <w:r w:rsidR="000C0970" w:rsidRPr="00864E0D">
        <w:rPr>
          <w:rFonts w:ascii="Times New Roman" w:hAnsi="Times New Roman" w:cs="Times New Roman"/>
          <w:sz w:val="28"/>
          <w:szCs w:val="28"/>
        </w:rPr>
        <w:t>)</w:t>
      </w:r>
    </w:p>
    <w:p w:rsidR="00B0296A" w:rsidRPr="00864E0D" w:rsidRDefault="0033601C" w:rsidP="00B0296A">
      <w:pPr>
        <w:pStyle w:val="ConsPlusNormal"/>
        <w:ind w:firstLine="540"/>
        <w:jc w:val="both"/>
        <w:rPr>
          <w:rFonts w:ascii="Times New Roman" w:hAnsi="Times New Roman" w:cs="Times New Roman"/>
          <w:sz w:val="28"/>
          <w:szCs w:val="28"/>
        </w:rPr>
      </w:pPr>
      <w:bookmarkStart w:id="44" w:name="P172"/>
      <w:bookmarkEnd w:id="44"/>
      <w:r w:rsidRPr="00864E0D">
        <w:rPr>
          <w:rFonts w:ascii="Times New Roman" w:hAnsi="Times New Roman" w:cs="Times New Roman"/>
          <w:sz w:val="28"/>
          <w:szCs w:val="28"/>
        </w:rPr>
        <w:t>4.12</w:t>
      </w:r>
      <w:r w:rsidR="00B0296A" w:rsidRPr="00864E0D">
        <w:rPr>
          <w:rFonts w:ascii="Times New Roman" w:hAnsi="Times New Roman" w:cs="Times New Roman"/>
          <w:sz w:val="28"/>
          <w:szCs w:val="28"/>
        </w:rPr>
        <w:t xml:space="preserve">. Акты осмотра объектов теплоснабжения и </w:t>
      </w:r>
      <w:proofErr w:type="spellStart"/>
      <w:r w:rsidR="00B0296A" w:rsidRPr="00864E0D">
        <w:rPr>
          <w:rFonts w:ascii="Times New Roman" w:hAnsi="Times New Roman" w:cs="Times New Roman"/>
          <w:sz w:val="28"/>
          <w:szCs w:val="28"/>
        </w:rPr>
        <w:t>теплопотребляющих</w:t>
      </w:r>
      <w:proofErr w:type="spellEnd"/>
      <w:r w:rsidR="00B0296A" w:rsidRPr="00864E0D">
        <w:rPr>
          <w:rFonts w:ascii="Times New Roman" w:hAnsi="Times New Roman" w:cs="Times New Roman"/>
          <w:sz w:val="28"/>
          <w:szCs w:val="28"/>
        </w:rPr>
        <w:t xml:space="preserve"> </w:t>
      </w:r>
      <w:r w:rsidR="00B0296A" w:rsidRPr="00864E0D">
        <w:rPr>
          <w:rFonts w:ascii="Times New Roman" w:hAnsi="Times New Roman" w:cs="Times New Roman"/>
          <w:sz w:val="28"/>
          <w:szCs w:val="28"/>
        </w:rPr>
        <w:lastRenderedPageBreak/>
        <w:t xml:space="preserve">установок на предмет наличия несанкционированных врезок для разбора сетевой воды или потребления тепловой энергии на </w:t>
      </w:r>
      <w:proofErr w:type="spellStart"/>
      <w:r w:rsidR="00B0296A" w:rsidRPr="00864E0D">
        <w:rPr>
          <w:rFonts w:ascii="Times New Roman" w:hAnsi="Times New Roman" w:cs="Times New Roman"/>
          <w:sz w:val="28"/>
          <w:szCs w:val="28"/>
        </w:rPr>
        <w:t>теплопотребляющих</w:t>
      </w:r>
      <w:proofErr w:type="spellEnd"/>
      <w:r w:rsidR="00B0296A" w:rsidRPr="00864E0D">
        <w:rPr>
          <w:rFonts w:ascii="Times New Roman" w:hAnsi="Times New Roman" w:cs="Times New Roman"/>
          <w:sz w:val="28"/>
          <w:szCs w:val="28"/>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r w:rsidR="00D14D98" w:rsidRPr="00864E0D">
        <w:rPr>
          <w:rFonts w:ascii="Times New Roman" w:hAnsi="Times New Roman" w:cs="Times New Roman"/>
          <w:sz w:val="28"/>
          <w:szCs w:val="28"/>
        </w:rPr>
        <w:t xml:space="preserve"> (подпункт 11.5.11 пункта 11 Правил)</w:t>
      </w:r>
      <w:r w:rsidR="00B0296A" w:rsidRPr="00864E0D">
        <w:rPr>
          <w:rFonts w:ascii="Times New Roman" w:hAnsi="Times New Roman" w:cs="Times New Roman"/>
          <w:sz w:val="28"/>
          <w:szCs w:val="28"/>
        </w:rPr>
        <w:t>.</w:t>
      </w:r>
    </w:p>
    <w:p w:rsidR="00D63D94" w:rsidRPr="00864E0D" w:rsidRDefault="0033601C" w:rsidP="00BB3F8F">
      <w:pPr>
        <w:pStyle w:val="ConsPlusNormal"/>
        <w:ind w:firstLine="540"/>
        <w:jc w:val="both"/>
        <w:rPr>
          <w:rFonts w:ascii="Times New Roman" w:hAnsi="Times New Roman" w:cs="Times New Roman"/>
          <w:sz w:val="28"/>
          <w:szCs w:val="28"/>
        </w:rPr>
      </w:pPr>
      <w:r w:rsidRPr="00864E0D">
        <w:rPr>
          <w:rFonts w:ascii="Times New Roman" w:hAnsi="Times New Roman" w:cs="Times New Roman"/>
          <w:sz w:val="28"/>
          <w:szCs w:val="28"/>
        </w:rPr>
        <w:t>4.13</w:t>
      </w:r>
      <w:r w:rsidR="00D63D94" w:rsidRPr="00864E0D">
        <w:rPr>
          <w:rFonts w:ascii="Times New Roman" w:hAnsi="Times New Roman" w:cs="Times New Roman"/>
          <w:sz w:val="28"/>
          <w:szCs w:val="28"/>
        </w:rPr>
        <w:t xml:space="preserve">. </w:t>
      </w:r>
      <w:proofErr w:type="gramStart"/>
      <w:r w:rsidR="00D63D94" w:rsidRPr="00864E0D">
        <w:rPr>
          <w:rFonts w:ascii="Times New Roman" w:hAnsi="Times New Roman" w:cs="Times New Roman"/>
          <w:sz w:val="28"/>
          <w:szCs w:val="28"/>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00D63D94" w:rsidRPr="00864E0D">
        <w:rPr>
          <w:rFonts w:ascii="Times New Roman" w:hAnsi="Times New Roman" w:cs="Times New Roman"/>
          <w:sz w:val="28"/>
          <w:szCs w:val="28"/>
        </w:rPr>
        <w:t>теплопотребляющей</w:t>
      </w:r>
      <w:proofErr w:type="spellEnd"/>
      <w:r w:rsidR="00D63D94" w:rsidRPr="00864E0D">
        <w:rPr>
          <w:rFonts w:ascii="Times New Roman" w:hAnsi="Times New Roman" w:cs="Times New Roman"/>
          <w:sz w:val="28"/>
          <w:szCs w:val="28"/>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00D63D94" w:rsidRPr="00864E0D">
        <w:rPr>
          <w:rFonts w:ascii="Times New Roman" w:hAnsi="Times New Roman" w:cs="Times New Roman"/>
          <w:sz w:val="28"/>
          <w:szCs w:val="28"/>
        </w:rPr>
        <w:t>теплопотребляющих</w:t>
      </w:r>
      <w:proofErr w:type="spellEnd"/>
      <w:r w:rsidR="00D63D94" w:rsidRPr="00864E0D">
        <w:rPr>
          <w:rFonts w:ascii="Times New Roman" w:hAnsi="Times New Roman" w:cs="Times New Roman"/>
          <w:sz w:val="28"/>
          <w:szCs w:val="28"/>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r w:rsidR="00BB3F8F" w:rsidRPr="00864E0D">
        <w:rPr>
          <w:rFonts w:ascii="Times New Roman" w:hAnsi="Times New Roman" w:cs="Times New Roman"/>
          <w:sz w:val="28"/>
          <w:szCs w:val="28"/>
        </w:rPr>
        <w:t xml:space="preserve"> </w:t>
      </w:r>
      <w:r w:rsidR="00D63D94" w:rsidRPr="00864E0D">
        <w:rPr>
          <w:rFonts w:ascii="Times New Roman" w:hAnsi="Times New Roman" w:cs="Times New Roman"/>
          <w:sz w:val="28"/>
          <w:szCs w:val="28"/>
        </w:rPr>
        <w:t>(подпункт</w:t>
      </w:r>
      <w:proofErr w:type="gramEnd"/>
      <w:r w:rsidR="00D63D94" w:rsidRPr="00864E0D">
        <w:rPr>
          <w:rFonts w:ascii="Times New Roman" w:hAnsi="Times New Roman" w:cs="Times New Roman"/>
          <w:sz w:val="28"/>
          <w:szCs w:val="28"/>
        </w:rPr>
        <w:t xml:space="preserve"> </w:t>
      </w:r>
      <w:proofErr w:type="gramStart"/>
      <w:r w:rsidR="00D63D94" w:rsidRPr="00864E0D">
        <w:rPr>
          <w:rFonts w:ascii="Times New Roman" w:hAnsi="Times New Roman" w:cs="Times New Roman"/>
          <w:sz w:val="28"/>
          <w:szCs w:val="28"/>
        </w:rPr>
        <w:t>11.5.19 пункта 11 Правил)</w:t>
      </w:r>
      <w:proofErr w:type="gramEnd"/>
    </w:p>
    <w:p w:rsidR="00B0296A" w:rsidRPr="00864E0D" w:rsidRDefault="00B0296A" w:rsidP="00B0296A">
      <w:pPr>
        <w:pStyle w:val="ConsPlusNormal"/>
        <w:ind w:firstLine="540"/>
        <w:jc w:val="both"/>
        <w:rPr>
          <w:rFonts w:ascii="Times New Roman" w:hAnsi="Times New Roman" w:cs="Times New Roman"/>
          <w:sz w:val="28"/>
          <w:szCs w:val="28"/>
        </w:rPr>
      </w:pPr>
      <w:bookmarkStart w:id="45" w:name="P176"/>
      <w:bookmarkEnd w:id="45"/>
      <w:r w:rsidRPr="00864E0D">
        <w:rPr>
          <w:rFonts w:ascii="Times New Roman" w:hAnsi="Times New Roman" w:cs="Times New Roman"/>
          <w:sz w:val="28"/>
          <w:szCs w:val="28"/>
        </w:rPr>
        <w:t>4.1</w:t>
      </w:r>
      <w:r w:rsidR="0033601C" w:rsidRPr="00864E0D">
        <w:rPr>
          <w:rFonts w:ascii="Times New Roman" w:hAnsi="Times New Roman" w:cs="Times New Roman"/>
          <w:sz w:val="28"/>
          <w:szCs w:val="28"/>
        </w:rPr>
        <w:t>5</w:t>
      </w:r>
      <w:r w:rsidRPr="00864E0D">
        <w:rPr>
          <w:rFonts w:ascii="Times New Roman" w:hAnsi="Times New Roman" w:cs="Times New Roman"/>
          <w:sz w:val="28"/>
          <w:szCs w:val="28"/>
        </w:rPr>
        <w:t xml:space="preserve">. Копии заключенных договоров теплоснабжения и (или) договоров оказания услуг по поддержанию резервной тепловой мощности в соответствии с </w:t>
      </w:r>
      <w:hyperlink r:id="rId134"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sidRPr="00864E0D">
          <w:rPr>
            <w:rFonts w:ascii="Times New Roman" w:hAnsi="Times New Roman" w:cs="Times New Roman"/>
            <w:sz w:val="28"/>
            <w:szCs w:val="28"/>
          </w:rPr>
          <w:t>Правилами</w:t>
        </w:r>
      </w:hyperlink>
      <w:r w:rsidRPr="00864E0D">
        <w:rPr>
          <w:rFonts w:ascii="Times New Roman" w:hAnsi="Times New Roman" w:cs="Times New Roman"/>
          <w:sz w:val="28"/>
          <w:szCs w:val="28"/>
        </w:rPr>
        <w:t xml:space="preserve"> N 808.</w:t>
      </w:r>
    </w:p>
    <w:p w:rsidR="00B0296A" w:rsidRPr="00864E0D" w:rsidRDefault="00B0296A" w:rsidP="00B0296A">
      <w:pPr>
        <w:pStyle w:val="ConsPlusNormal"/>
        <w:ind w:firstLine="540"/>
        <w:jc w:val="both"/>
        <w:rPr>
          <w:rFonts w:ascii="Times New Roman" w:hAnsi="Times New Roman" w:cs="Times New Roman"/>
          <w:sz w:val="28"/>
          <w:szCs w:val="28"/>
        </w:rPr>
      </w:pPr>
      <w:bookmarkStart w:id="46" w:name="P177"/>
      <w:bookmarkEnd w:id="46"/>
      <w:r w:rsidRPr="00864E0D">
        <w:rPr>
          <w:rFonts w:ascii="Times New Roman" w:hAnsi="Times New Roman" w:cs="Times New Roman"/>
          <w:sz w:val="28"/>
          <w:szCs w:val="28"/>
        </w:rPr>
        <w:t>4.1</w:t>
      </w:r>
      <w:r w:rsidR="0033601C" w:rsidRPr="00864E0D">
        <w:rPr>
          <w:rFonts w:ascii="Times New Roman" w:hAnsi="Times New Roman" w:cs="Times New Roman"/>
          <w:sz w:val="28"/>
          <w:szCs w:val="28"/>
        </w:rPr>
        <w:t>6</w:t>
      </w:r>
      <w:r w:rsidRPr="00864E0D">
        <w:rPr>
          <w:rFonts w:ascii="Times New Roman" w:hAnsi="Times New Roman" w:cs="Times New Roman"/>
          <w:sz w:val="28"/>
          <w:szCs w:val="28"/>
        </w:rPr>
        <w:t xml:space="preserve">. </w:t>
      </w:r>
      <w:proofErr w:type="gramStart"/>
      <w:r w:rsidRPr="00864E0D">
        <w:rPr>
          <w:rFonts w:ascii="Times New Roman" w:hAnsi="Times New Roman" w:cs="Times New Roman"/>
          <w:sz w:val="28"/>
          <w:szCs w:val="28"/>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roofErr w:type="gramEnd"/>
    </w:p>
    <w:p w:rsidR="00B0296A" w:rsidRPr="00864E0D" w:rsidRDefault="00B0296A" w:rsidP="00B0296A">
      <w:pPr>
        <w:pStyle w:val="ConsPlusNormal"/>
        <w:ind w:firstLine="540"/>
        <w:jc w:val="both"/>
        <w:rPr>
          <w:rFonts w:ascii="Times New Roman" w:hAnsi="Times New Roman" w:cs="Times New Roman"/>
          <w:sz w:val="28"/>
          <w:szCs w:val="28"/>
        </w:rPr>
      </w:pPr>
      <w:bookmarkStart w:id="47" w:name="P178"/>
      <w:bookmarkEnd w:id="47"/>
      <w:r w:rsidRPr="00864E0D">
        <w:rPr>
          <w:rFonts w:ascii="Times New Roman" w:hAnsi="Times New Roman" w:cs="Times New Roman"/>
          <w:sz w:val="28"/>
          <w:szCs w:val="28"/>
        </w:rPr>
        <w:t>4.1</w:t>
      </w:r>
      <w:r w:rsidR="0033601C" w:rsidRPr="00864E0D">
        <w:rPr>
          <w:rFonts w:ascii="Times New Roman" w:hAnsi="Times New Roman" w:cs="Times New Roman"/>
          <w:sz w:val="28"/>
          <w:szCs w:val="28"/>
        </w:rPr>
        <w:t>7</w:t>
      </w:r>
      <w:r w:rsidRPr="00864E0D">
        <w:rPr>
          <w:rFonts w:ascii="Times New Roman" w:hAnsi="Times New Roman" w:cs="Times New Roman"/>
          <w:sz w:val="28"/>
          <w:szCs w:val="28"/>
        </w:rPr>
        <w:t xml:space="preserve">. Акты периодической проверки узла учета, составленные в соответствии с </w:t>
      </w:r>
      <w:hyperlink r:id="rId135"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 {КонсультантПлюс}">
        <w:r w:rsidRPr="00864E0D">
          <w:rPr>
            <w:rFonts w:ascii="Times New Roman" w:hAnsi="Times New Roman" w:cs="Times New Roman"/>
            <w:sz w:val="28"/>
            <w:szCs w:val="28"/>
          </w:rPr>
          <w:t>пунктом 73</w:t>
        </w:r>
      </w:hyperlink>
      <w:r w:rsidRPr="00864E0D">
        <w:rPr>
          <w:rFonts w:ascii="Times New Roman" w:hAnsi="Times New Roman" w:cs="Times New Roman"/>
          <w:sz w:val="28"/>
          <w:szCs w:val="28"/>
        </w:rPr>
        <w:t xml:space="preserve"> Правил коммерческого учета, акты разграничения балансовой принадлежности.</w:t>
      </w:r>
    </w:p>
    <w:p w:rsidR="005464A1" w:rsidRPr="00864E0D" w:rsidRDefault="00B0296A" w:rsidP="00462852">
      <w:pPr>
        <w:pStyle w:val="ConsPlusNormal"/>
        <w:ind w:firstLine="540"/>
        <w:jc w:val="both"/>
        <w:rPr>
          <w:rFonts w:ascii="Times New Roman" w:hAnsi="Times New Roman" w:cs="Times New Roman"/>
          <w:sz w:val="28"/>
          <w:szCs w:val="28"/>
        </w:rPr>
      </w:pPr>
      <w:bookmarkStart w:id="48" w:name="P179"/>
      <w:bookmarkEnd w:id="48"/>
      <w:r w:rsidRPr="00864E0D">
        <w:rPr>
          <w:rFonts w:ascii="Times New Roman" w:hAnsi="Times New Roman" w:cs="Times New Roman"/>
          <w:sz w:val="28"/>
          <w:szCs w:val="28"/>
        </w:rPr>
        <w:t>4.1</w:t>
      </w:r>
      <w:r w:rsidR="0033601C" w:rsidRPr="00864E0D">
        <w:rPr>
          <w:rFonts w:ascii="Times New Roman" w:hAnsi="Times New Roman" w:cs="Times New Roman"/>
          <w:sz w:val="28"/>
          <w:szCs w:val="28"/>
        </w:rPr>
        <w:t>8</w:t>
      </w:r>
      <w:r w:rsidRPr="00864E0D">
        <w:rPr>
          <w:rFonts w:ascii="Times New Roman" w:hAnsi="Times New Roman" w:cs="Times New Roman"/>
          <w:sz w:val="28"/>
          <w:szCs w:val="28"/>
        </w:rPr>
        <w:t xml:space="preserve">. </w:t>
      </w:r>
      <w:r w:rsidR="005464A1" w:rsidRPr="00864E0D">
        <w:rPr>
          <w:rFonts w:ascii="Times New Roman" w:hAnsi="Times New Roman" w:cs="Times New Roman"/>
          <w:sz w:val="28"/>
          <w:szCs w:val="28"/>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(подпункт 11.5.15 пункта 11 Правил)</w:t>
      </w:r>
      <w:r w:rsidR="009707E5" w:rsidRPr="00864E0D">
        <w:rPr>
          <w:rFonts w:ascii="Times New Roman" w:hAnsi="Times New Roman" w:cs="Times New Roman"/>
          <w:sz w:val="28"/>
          <w:szCs w:val="28"/>
        </w:rPr>
        <w:t>.</w:t>
      </w:r>
    </w:p>
    <w:p w:rsidR="00B0296A" w:rsidRPr="00864E0D" w:rsidRDefault="00B0296A" w:rsidP="00462852">
      <w:pPr>
        <w:pStyle w:val="ConsPlusNormal"/>
        <w:ind w:firstLine="540"/>
        <w:jc w:val="both"/>
        <w:rPr>
          <w:rFonts w:ascii="Times New Roman" w:hAnsi="Times New Roman" w:cs="Times New Roman"/>
          <w:sz w:val="28"/>
          <w:szCs w:val="28"/>
        </w:rPr>
      </w:pPr>
      <w:bookmarkStart w:id="49" w:name="P180"/>
      <w:bookmarkEnd w:id="49"/>
      <w:r w:rsidRPr="00864E0D">
        <w:rPr>
          <w:rFonts w:ascii="Times New Roman" w:hAnsi="Times New Roman" w:cs="Times New Roman"/>
          <w:sz w:val="28"/>
          <w:szCs w:val="28"/>
        </w:rPr>
        <w:t>4.1</w:t>
      </w:r>
      <w:r w:rsidR="0033601C" w:rsidRPr="00864E0D">
        <w:rPr>
          <w:rFonts w:ascii="Times New Roman" w:hAnsi="Times New Roman" w:cs="Times New Roman"/>
          <w:sz w:val="28"/>
          <w:szCs w:val="28"/>
        </w:rPr>
        <w:t>9</w:t>
      </w:r>
      <w:r w:rsidRPr="00864E0D">
        <w:rPr>
          <w:rFonts w:ascii="Times New Roman" w:hAnsi="Times New Roman" w:cs="Times New Roman"/>
          <w:sz w:val="28"/>
          <w:szCs w:val="28"/>
        </w:rPr>
        <w:t xml:space="preserve">. </w:t>
      </w:r>
      <w:r w:rsidR="009707E5" w:rsidRPr="00864E0D">
        <w:rPr>
          <w:rFonts w:ascii="Times New Roman" w:hAnsi="Times New Roman" w:cs="Times New Roman"/>
          <w:sz w:val="28"/>
          <w:szCs w:val="28"/>
        </w:rPr>
        <w:t xml:space="preserve">Акт выполненных работ по подготовке к отопительному периоду теплового контура здания в соответствии с требованиями </w:t>
      </w:r>
      <w:hyperlink r:id="rId136"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sidR="009707E5" w:rsidRPr="00864E0D">
          <w:rPr>
            <w:rFonts w:ascii="Times New Roman" w:hAnsi="Times New Roman" w:cs="Times New Roman"/>
            <w:sz w:val="28"/>
            <w:szCs w:val="28"/>
          </w:rPr>
          <w:t>пункта 2.6.10</w:t>
        </w:r>
      </w:hyperlink>
      <w:r w:rsidR="009707E5" w:rsidRPr="00864E0D">
        <w:rPr>
          <w:rFonts w:ascii="Times New Roman" w:hAnsi="Times New Roman" w:cs="Times New Roman"/>
          <w:sz w:val="28"/>
          <w:szCs w:val="28"/>
        </w:rPr>
        <w:t xml:space="preserve"> Правил и норм технической эксплуатации жилищного фонд</w:t>
      </w:r>
      <w:r w:rsidR="00462852" w:rsidRPr="00864E0D">
        <w:rPr>
          <w:rFonts w:ascii="Times New Roman" w:hAnsi="Times New Roman" w:cs="Times New Roman"/>
          <w:sz w:val="28"/>
          <w:szCs w:val="28"/>
        </w:rPr>
        <w:t xml:space="preserve">а </w:t>
      </w:r>
      <w:r w:rsidR="009707E5" w:rsidRPr="00864E0D">
        <w:rPr>
          <w:rFonts w:ascii="Times New Roman" w:hAnsi="Times New Roman" w:cs="Times New Roman"/>
          <w:sz w:val="28"/>
          <w:szCs w:val="28"/>
        </w:rPr>
        <w:t>(подпункт 11.5.16 пункта 11</w:t>
      </w:r>
      <w:r w:rsidR="00462852" w:rsidRPr="00864E0D">
        <w:rPr>
          <w:rFonts w:ascii="Times New Roman" w:hAnsi="Times New Roman" w:cs="Times New Roman"/>
          <w:sz w:val="28"/>
          <w:szCs w:val="28"/>
        </w:rPr>
        <w:t>Правил)</w:t>
      </w:r>
      <w:r w:rsidR="009707E5" w:rsidRPr="00864E0D">
        <w:rPr>
          <w:rFonts w:ascii="Times New Roman" w:hAnsi="Times New Roman" w:cs="Times New Roman"/>
          <w:sz w:val="28"/>
          <w:szCs w:val="28"/>
        </w:rPr>
        <w:t xml:space="preserve"> </w:t>
      </w:r>
    </w:p>
    <w:p w:rsidR="00B0296A" w:rsidRPr="00864E0D" w:rsidRDefault="00B0296A" w:rsidP="00FA54FE">
      <w:pPr>
        <w:pStyle w:val="ConsPlusNormal"/>
        <w:ind w:firstLine="540"/>
        <w:jc w:val="both"/>
        <w:rPr>
          <w:rFonts w:ascii="Times New Roman" w:hAnsi="Times New Roman" w:cs="Times New Roman"/>
          <w:sz w:val="28"/>
          <w:szCs w:val="28"/>
        </w:rPr>
      </w:pPr>
      <w:bookmarkStart w:id="50" w:name="P181"/>
      <w:bookmarkEnd w:id="50"/>
      <w:r w:rsidRPr="00864E0D">
        <w:rPr>
          <w:rFonts w:ascii="Times New Roman" w:hAnsi="Times New Roman" w:cs="Times New Roman"/>
          <w:sz w:val="28"/>
          <w:szCs w:val="28"/>
        </w:rPr>
        <w:t>4.</w:t>
      </w:r>
      <w:r w:rsidR="0033601C" w:rsidRPr="00864E0D">
        <w:rPr>
          <w:rFonts w:ascii="Times New Roman" w:hAnsi="Times New Roman" w:cs="Times New Roman"/>
          <w:sz w:val="28"/>
          <w:szCs w:val="28"/>
        </w:rPr>
        <w:t>20</w:t>
      </w:r>
      <w:r w:rsidRPr="00864E0D">
        <w:rPr>
          <w:rFonts w:ascii="Times New Roman" w:hAnsi="Times New Roman" w:cs="Times New Roman"/>
          <w:sz w:val="28"/>
          <w:szCs w:val="28"/>
        </w:rPr>
        <w:t xml:space="preserve">. </w:t>
      </w:r>
      <w:proofErr w:type="gramStart"/>
      <w:r w:rsidR="00564D91" w:rsidRPr="00864E0D">
        <w:rPr>
          <w:rFonts w:ascii="Times New Roman" w:hAnsi="Times New Roman" w:cs="Times New Roman"/>
          <w:sz w:val="28"/>
          <w:szCs w:val="28"/>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137"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sidR="00564D91" w:rsidRPr="00864E0D">
          <w:rPr>
            <w:rFonts w:ascii="Times New Roman" w:hAnsi="Times New Roman" w:cs="Times New Roman"/>
            <w:sz w:val="28"/>
            <w:szCs w:val="28"/>
          </w:rPr>
          <w:t>пунктом 5.2.10</w:t>
        </w:r>
      </w:hyperlink>
      <w:r w:rsidR="00564D91" w:rsidRPr="00864E0D">
        <w:rPr>
          <w:rFonts w:ascii="Times New Roman" w:hAnsi="Times New Roman" w:cs="Times New Roman"/>
          <w:sz w:val="28"/>
          <w:szCs w:val="28"/>
        </w:rPr>
        <w:t xml:space="preserve"> Правил и норм технической эксплуатации жилищного фонда, санитарными правилами и нормами </w:t>
      </w:r>
      <w:hyperlink r:id="rId138"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00564D91" w:rsidRPr="00864E0D">
          <w:rPr>
            <w:rFonts w:ascii="Times New Roman" w:hAnsi="Times New Roman" w:cs="Times New Roman"/>
            <w:sz w:val="28"/>
            <w:szCs w:val="28"/>
          </w:rPr>
          <w:t>СанПиН 1.2.3685-21</w:t>
        </w:r>
      </w:hyperlink>
      <w:r w:rsidR="00564D91" w:rsidRPr="00864E0D">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w:t>
      </w:r>
      <w:proofErr w:type="gramEnd"/>
      <w:r w:rsidR="00564D91" w:rsidRPr="00864E0D">
        <w:rPr>
          <w:rFonts w:ascii="Times New Roman" w:hAnsi="Times New Roman" w:cs="Times New Roman"/>
          <w:sz w:val="28"/>
          <w:szCs w:val="28"/>
        </w:rPr>
        <w:t xml:space="preserve">. N 2 &lt;4&gt; (далее - СанПиН 1.2.3685-21), и акты о результатах отбора проб воды из системы на соответствие требованиям </w:t>
      </w:r>
      <w:hyperlink r:id="rId139"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00564D91" w:rsidRPr="00864E0D">
          <w:rPr>
            <w:rFonts w:ascii="Times New Roman" w:hAnsi="Times New Roman" w:cs="Times New Roman"/>
            <w:sz w:val="28"/>
            <w:szCs w:val="28"/>
          </w:rPr>
          <w:t>СанПиН 1.2.3685-21</w:t>
        </w:r>
      </w:hyperlink>
      <w:r w:rsidR="00564D91" w:rsidRPr="00864E0D">
        <w:rPr>
          <w:rFonts w:ascii="Times New Roman" w:hAnsi="Times New Roman" w:cs="Times New Roman"/>
          <w:sz w:val="28"/>
          <w:szCs w:val="28"/>
        </w:rPr>
        <w:t>, оформленные аккредитованной лабораторией</w:t>
      </w:r>
      <w:r w:rsidR="00FA54FE" w:rsidRPr="00864E0D">
        <w:rPr>
          <w:rFonts w:ascii="Times New Roman" w:hAnsi="Times New Roman" w:cs="Times New Roman"/>
          <w:sz w:val="28"/>
          <w:szCs w:val="28"/>
        </w:rPr>
        <w:t xml:space="preserve"> </w:t>
      </w:r>
      <w:r w:rsidR="00564D91" w:rsidRPr="00864E0D">
        <w:rPr>
          <w:rFonts w:ascii="Times New Roman" w:hAnsi="Times New Roman" w:cs="Times New Roman"/>
          <w:sz w:val="28"/>
          <w:szCs w:val="28"/>
        </w:rPr>
        <w:t>(подпункт 11.5.17 пункта 11 Правил)</w:t>
      </w:r>
    </w:p>
    <w:p w:rsidR="00B0296A" w:rsidRPr="00864E0D" w:rsidRDefault="00B0296A" w:rsidP="00B0296A">
      <w:pPr>
        <w:pStyle w:val="ConsPlusNormal"/>
        <w:ind w:firstLine="540"/>
        <w:jc w:val="both"/>
        <w:rPr>
          <w:rFonts w:ascii="Times New Roman" w:hAnsi="Times New Roman" w:cs="Times New Roman"/>
          <w:sz w:val="28"/>
          <w:szCs w:val="28"/>
        </w:rPr>
      </w:pPr>
      <w:bookmarkStart w:id="51" w:name="P185"/>
      <w:bookmarkEnd w:id="51"/>
      <w:r w:rsidRPr="00864E0D">
        <w:rPr>
          <w:rFonts w:ascii="Times New Roman" w:hAnsi="Times New Roman" w:cs="Times New Roman"/>
          <w:sz w:val="28"/>
          <w:szCs w:val="28"/>
        </w:rPr>
        <w:lastRenderedPageBreak/>
        <w:t>4.</w:t>
      </w:r>
      <w:r w:rsidR="0033601C" w:rsidRPr="00864E0D">
        <w:rPr>
          <w:rFonts w:ascii="Times New Roman" w:hAnsi="Times New Roman" w:cs="Times New Roman"/>
          <w:sz w:val="28"/>
          <w:szCs w:val="28"/>
        </w:rPr>
        <w:t>21</w:t>
      </w:r>
      <w:r w:rsidRPr="00864E0D">
        <w:rPr>
          <w:rFonts w:ascii="Times New Roman" w:hAnsi="Times New Roman" w:cs="Times New Roman"/>
          <w:sz w:val="28"/>
          <w:szCs w:val="28"/>
        </w:rPr>
        <w:t xml:space="preserve">. </w:t>
      </w:r>
      <w:proofErr w:type="gramStart"/>
      <w:r w:rsidRPr="00864E0D">
        <w:rPr>
          <w:rFonts w:ascii="Times New Roman" w:hAnsi="Times New Roman" w:cs="Times New Roman"/>
          <w:sz w:val="28"/>
          <w:szCs w:val="28"/>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w:anchor="P43"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r w:rsidRPr="00864E0D">
          <w:rPr>
            <w:rFonts w:ascii="Times New Roman" w:hAnsi="Times New Roman" w:cs="Times New Roman"/>
            <w:sz w:val="28"/>
            <w:szCs w:val="28"/>
          </w:rPr>
          <w:t>подпунктах 1.4</w:t>
        </w:r>
      </w:hyperlink>
      <w:r w:rsidRPr="00864E0D">
        <w:rPr>
          <w:rFonts w:ascii="Times New Roman" w:hAnsi="Times New Roman" w:cs="Times New Roman"/>
          <w:sz w:val="28"/>
          <w:szCs w:val="28"/>
        </w:rPr>
        <w:t xml:space="preserve">, </w:t>
      </w:r>
      <w:hyperlink w:anchor="P44"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r w:rsidRPr="00864E0D">
          <w:rPr>
            <w:rFonts w:ascii="Times New Roman" w:hAnsi="Times New Roman" w:cs="Times New Roman"/>
            <w:sz w:val="28"/>
            <w:szCs w:val="28"/>
          </w:rPr>
          <w:t>1.5 пункта 1</w:t>
        </w:r>
      </w:hyperlink>
      <w:r w:rsidRPr="00864E0D">
        <w:rPr>
          <w:rFonts w:ascii="Times New Roman" w:hAnsi="Times New Roman" w:cs="Times New Roman"/>
          <w:sz w:val="28"/>
          <w:szCs w:val="28"/>
        </w:rPr>
        <w:t xml:space="preserve"> настоящих Правил).</w:t>
      </w:r>
      <w:proofErr w:type="gramEnd"/>
    </w:p>
    <w:p w:rsidR="006D2DB9" w:rsidRPr="00864E0D" w:rsidRDefault="006D2DB9">
      <w:pPr>
        <w:rPr>
          <w:sz w:val="28"/>
          <w:szCs w:val="28"/>
        </w:rPr>
      </w:pPr>
      <w:bookmarkStart w:id="52" w:name="P186"/>
      <w:bookmarkEnd w:id="52"/>
    </w:p>
    <w:p w:rsidR="00E13C4C" w:rsidRPr="00864E0D" w:rsidRDefault="00E13C4C">
      <w:pPr>
        <w:rPr>
          <w:sz w:val="28"/>
          <w:szCs w:val="28"/>
        </w:rPr>
      </w:pPr>
    </w:p>
    <w:p w:rsidR="00E13C4C" w:rsidRPr="00864E0D" w:rsidRDefault="00E13C4C">
      <w:pPr>
        <w:rPr>
          <w:sz w:val="28"/>
          <w:szCs w:val="28"/>
        </w:rPr>
      </w:pPr>
    </w:p>
    <w:p w:rsidR="001F6A85" w:rsidRPr="00864E0D" w:rsidRDefault="001F6A85" w:rsidP="00E13C4C">
      <w:pPr>
        <w:pStyle w:val="ConsPlusNormal"/>
        <w:jc w:val="right"/>
        <w:outlineLvl w:val="1"/>
        <w:rPr>
          <w:rFonts w:ascii="Times New Roman" w:hAnsi="Times New Roman" w:cs="Times New Roman"/>
          <w:sz w:val="28"/>
          <w:szCs w:val="28"/>
        </w:rPr>
      </w:pPr>
    </w:p>
    <w:p w:rsidR="001F6A85" w:rsidRPr="00864E0D" w:rsidRDefault="001F6A85" w:rsidP="00E13C4C">
      <w:pPr>
        <w:pStyle w:val="ConsPlusNormal"/>
        <w:jc w:val="right"/>
        <w:outlineLvl w:val="1"/>
        <w:rPr>
          <w:rFonts w:ascii="Times New Roman" w:hAnsi="Times New Roman" w:cs="Times New Roman"/>
          <w:sz w:val="28"/>
          <w:szCs w:val="28"/>
        </w:rPr>
      </w:pPr>
    </w:p>
    <w:p w:rsidR="001F6A85" w:rsidRPr="00864E0D" w:rsidRDefault="001F6A85" w:rsidP="00E13C4C">
      <w:pPr>
        <w:pStyle w:val="ConsPlusNormal"/>
        <w:jc w:val="right"/>
        <w:outlineLvl w:val="1"/>
        <w:rPr>
          <w:rFonts w:ascii="Times New Roman" w:hAnsi="Times New Roman" w:cs="Times New Roman"/>
          <w:sz w:val="28"/>
          <w:szCs w:val="28"/>
        </w:rPr>
      </w:pPr>
    </w:p>
    <w:p w:rsidR="001F6A85" w:rsidRPr="00864E0D" w:rsidRDefault="001F6A85" w:rsidP="00E13C4C">
      <w:pPr>
        <w:pStyle w:val="ConsPlusNormal"/>
        <w:jc w:val="right"/>
        <w:outlineLvl w:val="1"/>
        <w:rPr>
          <w:rFonts w:ascii="Times New Roman" w:hAnsi="Times New Roman" w:cs="Times New Roman"/>
          <w:sz w:val="28"/>
          <w:szCs w:val="28"/>
        </w:rPr>
      </w:pPr>
    </w:p>
    <w:p w:rsidR="001F6A85" w:rsidRPr="00864E0D" w:rsidRDefault="001F6A85" w:rsidP="00E13C4C">
      <w:pPr>
        <w:pStyle w:val="ConsPlusNormal"/>
        <w:jc w:val="right"/>
        <w:outlineLvl w:val="1"/>
        <w:rPr>
          <w:rFonts w:ascii="Times New Roman" w:hAnsi="Times New Roman" w:cs="Times New Roman"/>
          <w:sz w:val="28"/>
          <w:szCs w:val="28"/>
        </w:rPr>
      </w:pPr>
    </w:p>
    <w:p w:rsidR="001F6A85" w:rsidRPr="00864E0D" w:rsidRDefault="001F6A85" w:rsidP="00E13C4C">
      <w:pPr>
        <w:pStyle w:val="ConsPlusNormal"/>
        <w:jc w:val="right"/>
        <w:outlineLvl w:val="1"/>
        <w:rPr>
          <w:rFonts w:ascii="Times New Roman" w:hAnsi="Times New Roman" w:cs="Times New Roman"/>
          <w:sz w:val="28"/>
          <w:szCs w:val="28"/>
        </w:rPr>
      </w:pPr>
    </w:p>
    <w:p w:rsidR="001F6A85" w:rsidRDefault="001F6A85" w:rsidP="00E13C4C">
      <w:pPr>
        <w:pStyle w:val="ConsPlusNormal"/>
        <w:jc w:val="right"/>
        <w:outlineLvl w:val="1"/>
        <w:rPr>
          <w:rFonts w:ascii="Times New Roman" w:hAnsi="Times New Roman" w:cs="Times New Roman"/>
          <w:sz w:val="28"/>
          <w:szCs w:val="28"/>
        </w:rPr>
      </w:pPr>
    </w:p>
    <w:p w:rsidR="001F6A85" w:rsidRDefault="001F6A85" w:rsidP="00E13C4C">
      <w:pPr>
        <w:pStyle w:val="ConsPlusNormal"/>
        <w:jc w:val="right"/>
        <w:outlineLvl w:val="1"/>
        <w:rPr>
          <w:rFonts w:ascii="Times New Roman" w:hAnsi="Times New Roman" w:cs="Times New Roman"/>
          <w:sz w:val="28"/>
          <w:szCs w:val="28"/>
        </w:rPr>
      </w:pPr>
    </w:p>
    <w:p w:rsidR="001F6A85" w:rsidRDefault="001F6A85" w:rsidP="00E13C4C">
      <w:pPr>
        <w:pStyle w:val="ConsPlusNormal"/>
        <w:jc w:val="right"/>
        <w:outlineLvl w:val="1"/>
        <w:rPr>
          <w:rFonts w:ascii="Times New Roman" w:hAnsi="Times New Roman" w:cs="Times New Roman"/>
          <w:sz w:val="28"/>
          <w:szCs w:val="28"/>
        </w:rPr>
      </w:pPr>
    </w:p>
    <w:p w:rsidR="001F6A85" w:rsidRDefault="001F6A85"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303A8D" w:rsidRDefault="00303A8D" w:rsidP="00E13C4C">
      <w:pPr>
        <w:pStyle w:val="ConsPlusNormal"/>
        <w:jc w:val="right"/>
        <w:outlineLvl w:val="1"/>
        <w:rPr>
          <w:rFonts w:ascii="Times New Roman" w:hAnsi="Times New Roman" w:cs="Times New Roman"/>
          <w:sz w:val="28"/>
          <w:szCs w:val="28"/>
        </w:rPr>
      </w:pPr>
    </w:p>
    <w:p w:rsidR="00864E0D" w:rsidRDefault="00864E0D" w:rsidP="00E13C4C">
      <w:pPr>
        <w:pStyle w:val="ConsPlusNormal"/>
        <w:jc w:val="right"/>
        <w:outlineLvl w:val="1"/>
        <w:rPr>
          <w:rFonts w:ascii="Times New Roman" w:hAnsi="Times New Roman" w:cs="Times New Roman"/>
          <w:sz w:val="28"/>
          <w:szCs w:val="28"/>
        </w:rPr>
      </w:pPr>
    </w:p>
    <w:p w:rsidR="00864E0D" w:rsidRDefault="00864E0D" w:rsidP="00E13C4C">
      <w:pPr>
        <w:pStyle w:val="ConsPlusNormal"/>
        <w:jc w:val="right"/>
        <w:outlineLvl w:val="1"/>
        <w:rPr>
          <w:rFonts w:ascii="Times New Roman" w:hAnsi="Times New Roman" w:cs="Times New Roman"/>
          <w:sz w:val="28"/>
          <w:szCs w:val="28"/>
        </w:rPr>
      </w:pPr>
    </w:p>
    <w:p w:rsidR="00864E0D" w:rsidRDefault="00864E0D" w:rsidP="00E13C4C">
      <w:pPr>
        <w:pStyle w:val="ConsPlusNormal"/>
        <w:jc w:val="right"/>
        <w:outlineLvl w:val="1"/>
        <w:rPr>
          <w:rFonts w:ascii="Times New Roman" w:hAnsi="Times New Roman" w:cs="Times New Roman"/>
          <w:sz w:val="28"/>
          <w:szCs w:val="28"/>
        </w:rPr>
      </w:pPr>
    </w:p>
    <w:p w:rsidR="00864E0D" w:rsidRDefault="00864E0D" w:rsidP="00E13C4C">
      <w:pPr>
        <w:pStyle w:val="ConsPlusNormal"/>
        <w:jc w:val="right"/>
        <w:outlineLvl w:val="1"/>
        <w:rPr>
          <w:rFonts w:ascii="Times New Roman" w:hAnsi="Times New Roman" w:cs="Times New Roman"/>
          <w:sz w:val="28"/>
          <w:szCs w:val="28"/>
        </w:rPr>
      </w:pPr>
    </w:p>
    <w:p w:rsidR="00E13C4C" w:rsidRPr="00A33BB8" w:rsidRDefault="003B100E" w:rsidP="00E13C4C">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BB201E" w:rsidRDefault="00BB201E" w:rsidP="00BB201E">
      <w:pPr>
        <w:pStyle w:val="ConsPlusNormal"/>
        <w:jc w:val="right"/>
        <w:rPr>
          <w:rFonts w:ascii="Times New Roman" w:hAnsi="Times New Roman" w:cs="Times New Roman"/>
          <w:sz w:val="28"/>
          <w:szCs w:val="28"/>
        </w:rPr>
      </w:pPr>
      <w:r w:rsidRPr="00CC73A1">
        <w:rPr>
          <w:rFonts w:ascii="Times New Roman" w:hAnsi="Times New Roman" w:cs="Times New Roman"/>
          <w:sz w:val="28"/>
          <w:szCs w:val="28"/>
        </w:rPr>
        <w:t>к постановлению</w:t>
      </w:r>
      <w:r w:rsidR="00621856">
        <w:rPr>
          <w:rFonts w:ascii="Times New Roman" w:hAnsi="Times New Roman" w:cs="Times New Roman"/>
          <w:sz w:val="28"/>
          <w:szCs w:val="28"/>
        </w:rPr>
        <w:t xml:space="preserve"> </w:t>
      </w:r>
      <w:proofErr w:type="spellStart"/>
      <w:r w:rsidR="00621856">
        <w:rPr>
          <w:rFonts w:ascii="Times New Roman" w:hAnsi="Times New Roman" w:cs="Times New Roman"/>
          <w:sz w:val="28"/>
          <w:szCs w:val="28"/>
        </w:rPr>
        <w:t>админстрации</w:t>
      </w:r>
      <w:proofErr w:type="spellEnd"/>
    </w:p>
    <w:p w:rsidR="00621856" w:rsidRPr="00CC73A1" w:rsidRDefault="00621856" w:rsidP="00BB201E">
      <w:pPr>
        <w:pStyle w:val="ConsPlusNormal"/>
        <w:jc w:val="right"/>
        <w:rPr>
          <w:rFonts w:ascii="Times New Roman" w:hAnsi="Times New Roman" w:cs="Times New Roman"/>
          <w:sz w:val="28"/>
          <w:szCs w:val="28"/>
        </w:rPr>
      </w:pPr>
      <w:r>
        <w:rPr>
          <w:rFonts w:ascii="Times New Roman" w:hAnsi="Times New Roman" w:cs="Times New Roman"/>
          <w:sz w:val="28"/>
          <w:szCs w:val="28"/>
        </w:rPr>
        <w:t>Уярского района</w:t>
      </w:r>
    </w:p>
    <w:p w:rsidR="00BB201E" w:rsidRPr="00CC73A1" w:rsidRDefault="00BB201E" w:rsidP="00BB201E">
      <w:pPr>
        <w:pStyle w:val="ConsPlusNormal"/>
        <w:jc w:val="right"/>
        <w:rPr>
          <w:rFonts w:ascii="Times New Roman" w:hAnsi="Times New Roman" w:cs="Times New Roman"/>
          <w:sz w:val="28"/>
          <w:szCs w:val="28"/>
        </w:rPr>
      </w:pPr>
      <w:r w:rsidRPr="00CC73A1">
        <w:rPr>
          <w:rFonts w:ascii="Times New Roman" w:hAnsi="Times New Roman" w:cs="Times New Roman"/>
          <w:sz w:val="28"/>
          <w:szCs w:val="28"/>
        </w:rPr>
        <w:t>от 0</w:t>
      </w:r>
      <w:r>
        <w:rPr>
          <w:rFonts w:ascii="Times New Roman" w:hAnsi="Times New Roman" w:cs="Times New Roman"/>
          <w:sz w:val="28"/>
          <w:szCs w:val="28"/>
        </w:rPr>
        <w:t>1</w:t>
      </w:r>
      <w:r w:rsidRPr="00CC73A1">
        <w:rPr>
          <w:rFonts w:ascii="Times New Roman" w:hAnsi="Times New Roman" w:cs="Times New Roman"/>
          <w:sz w:val="28"/>
          <w:szCs w:val="28"/>
        </w:rPr>
        <w:t xml:space="preserve">.09. 2025 г. №  </w:t>
      </w:r>
      <w:r>
        <w:rPr>
          <w:rFonts w:ascii="Times New Roman" w:hAnsi="Times New Roman" w:cs="Times New Roman"/>
          <w:sz w:val="28"/>
          <w:szCs w:val="28"/>
        </w:rPr>
        <w:t>630/1</w:t>
      </w:r>
      <w:r w:rsidRPr="00CC73A1">
        <w:rPr>
          <w:rFonts w:ascii="Times New Roman" w:hAnsi="Times New Roman" w:cs="Times New Roman"/>
          <w:sz w:val="28"/>
          <w:szCs w:val="28"/>
        </w:rPr>
        <w:t xml:space="preserve"> -</w:t>
      </w:r>
      <w:proofErr w:type="gramStart"/>
      <w:r w:rsidRPr="00CC73A1">
        <w:rPr>
          <w:rFonts w:ascii="Times New Roman" w:hAnsi="Times New Roman" w:cs="Times New Roman"/>
          <w:sz w:val="28"/>
          <w:szCs w:val="28"/>
        </w:rPr>
        <w:t>п</w:t>
      </w:r>
      <w:proofErr w:type="gramEnd"/>
    </w:p>
    <w:p w:rsidR="00E13C4C" w:rsidRPr="00A33BB8" w:rsidRDefault="00E13C4C" w:rsidP="00E13C4C">
      <w:pPr>
        <w:pStyle w:val="ConsPlusNormal"/>
        <w:ind w:firstLine="540"/>
        <w:jc w:val="both"/>
        <w:rPr>
          <w:rFonts w:ascii="Times New Roman" w:hAnsi="Times New Roman" w:cs="Times New Roman"/>
          <w:sz w:val="28"/>
          <w:szCs w:val="28"/>
        </w:rPr>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E13C4C" w:rsidRDefault="00E13C4C" w:rsidP="00E13C4C">
      <w:pPr>
        <w:pStyle w:val="ConsPlusNormal"/>
        <w:ind w:firstLine="540"/>
        <w:jc w:val="both"/>
      </w:pPr>
    </w:p>
    <w:p w:rsidR="00B15BD4" w:rsidRDefault="00B15BD4" w:rsidP="00E13C4C">
      <w:pPr>
        <w:pStyle w:val="ConsPlusNormal"/>
        <w:jc w:val="center"/>
        <w:rPr>
          <w:rFonts w:ascii="Times New Roman" w:hAnsi="Times New Roman" w:cs="Times New Roman"/>
          <w:sz w:val="28"/>
          <w:szCs w:val="28"/>
        </w:rPr>
      </w:pPr>
      <w:bookmarkStart w:id="53" w:name="P445"/>
      <w:bookmarkEnd w:id="53"/>
    </w:p>
    <w:p w:rsidR="00B15BD4" w:rsidRDefault="00B15BD4" w:rsidP="00E13C4C">
      <w:pPr>
        <w:pStyle w:val="ConsPlusNormal"/>
        <w:jc w:val="center"/>
        <w:rPr>
          <w:rFonts w:ascii="Times New Roman" w:hAnsi="Times New Roman" w:cs="Times New Roman"/>
          <w:sz w:val="28"/>
          <w:szCs w:val="28"/>
        </w:rPr>
      </w:pPr>
    </w:p>
    <w:p w:rsidR="00B15BD4" w:rsidRDefault="00B15BD4" w:rsidP="00E13C4C">
      <w:pPr>
        <w:pStyle w:val="ConsPlusNormal"/>
        <w:jc w:val="center"/>
        <w:rPr>
          <w:rFonts w:ascii="Times New Roman" w:hAnsi="Times New Roman" w:cs="Times New Roman"/>
          <w:sz w:val="28"/>
          <w:szCs w:val="28"/>
        </w:rPr>
      </w:pPr>
    </w:p>
    <w:p w:rsidR="00B15BD4" w:rsidRDefault="00B15BD4" w:rsidP="00E13C4C">
      <w:pPr>
        <w:pStyle w:val="ConsPlusNormal"/>
        <w:jc w:val="center"/>
        <w:rPr>
          <w:rFonts w:ascii="Times New Roman" w:hAnsi="Times New Roman" w:cs="Times New Roman"/>
          <w:sz w:val="28"/>
          <w:szCs w:val="28"/>
        </w:rPr>
      </w:pPr>
    </w:p>
    <w:p w:rsidR="00B15BD4" w:rsidRDefault="00B15BD4" w:rsidP="00E13C4C">
      <w:pPr>
        <w:pStyle w:val="ConsPlusNormal"/>
        <w:jc w:val="center"/>
        <w:rPr>
          <w:rFonts w:ascii="Times New Roman" w:hAnsi="Times New Roman" w:cs="Times New Roman"/>
          <w:sz w:val="28"/>
          <w:szCs w:val="28"/>
        </w:rPr>
      </w:pPr>
    </w:p>
    <w:p w:rsidR="00B15BD4" w:rsidRDefault="00B15BD4" w:rsidP="00E13C4C">
      <w:pPr>
        <w:pStyle w:val="ConsPlusNormal"/>
        <w:jc w:val="center"/>
        <w:rPr>
          <w:rFonts w:ascii="Times New Roman" w:hAnsi="Times New Roman" w:cs="Times New Roman"/>
          <w:sz w:val="28"/>
          <w:szCs w:val="28"/>
        </w:rPr>
      </w:pPr>
    </w:p>
    <w:p w:rsidR="00B15BD4" w:rsidRDefault="00B15BD4" w:rsidP="00E13C4C">
      <w:pPr>
        <w:pStyle w:val="ConsPlusNormal"/>
        <w:jc w:val="center"/>
        <w:rPr>
          <w:rFonts w:ascii="Times New Roman" w:hAnsi="Times New Roman" w:cs="Times New Roman"/>
          <w:sz w:val="28"/>
          <w:szCs w:val="28"/>
        </w:rPr>
      </w:pPr>
    </w:p>
    <w:p w:rsidR="00B15BD4" w:rsidRDefault="00B15BD4" w:rsidP="00E13C4C">
      <w:pPr>
        <w:pStyle w:val="ConsPlusNormal"/>
        <w:jc w:val="center"/>
        <w:rPr>
          <w:rFonts w:ascii="Times New Roman" w:hAnsi="Times New Roman" w:cs="Times New Roman"/>
          <w:sz w:val="28"/>
          <w:szCs w:val="28"/>
        </w:rPr>
      </w:pPr>
    </w:p>
    <w:p w:rsidR="00B15BD4" w:rsidRDefault="00B15BD4" w:rsidP="00E13C4C">
      <w:pPr>
        <w:pStyle w:val="ConsPlusNormal"/>
        <w:jc w:val="center"/>
        <w:rPr>
          <w:rFonts w:ascii="Times New Roman" w:hAnsi="Times New Roman" w:cs="Times New Roman"/>
          <w:sz w:val="28"/>
          <w:szCs w:val="28"/>
        </w:rPr>
      </w:pPr>
    </w:p>
    <w:p w:rsidR="00E13C4C" w:rsidRPr="003E78F7" w:rsidRDefault="00E13C4C" w:rsidP="00E13C4C">
      <w:pPr>
        <w:pStyle w:val="ConsPlusNormal"/>
        <w:jc w:val="center"/>
        <w:rPr>
          <w:rFonts w:ascii="Times New Roman" w:hAnsi="Times New Roman" w:cs="Times New Roman"/>
          <w:sz w:val="28"/>
          <w:szCs w:val="28"/>
        </w:rPr>
      </w:pPr>
      <w:r w:rsidRPr="003E78F7">
        <w:rPr>
          <w:rFonts w:ascii="Times New Roman" w:hAnsi="Times New Roman" w:cs="Times New Roman"/>
          <w:sz w:val="28"/>
          <w:szCs w:val="28"/>
        </w:rPr>
        <w:t>Оценочный лист</w:t>
      </w:r>
    </w:p>
    <w:p w:rsidR="00E13C4C" w:rsidRPr="003E78F7" w:rsidRDefault="00E13C4C" w:rsidP="00E13C4C">
      <w:pPr>
        <w:pStyle w:val="ConsPlusNormal"/>
        <w:jc w:val="center"/>
        <w:rPr>
          <w:rFonts w:ascii="Times New Roman" w:hAnsi="Times New Roman" w:cs="Times New Roman"/>
          <w:sz w:val="28"/>
          <w:szCs w:val="28"/>
        </w:rPr>
      </w:pPr>
      <w:r w:rsidRPr="003E78F7">
        <w:rPr>
          <w:rFonts w:ascii="Times New Roman" w:hAnsi="Times New Roman" w:cs="Times New Roman"/>
          <w:sz w:val="28"/>
          <w:szCs w:val="28"/>
        </w:rPr>
        <w:t>для расчета индекса готовности к отопительному периоду</w:t>
      </w:r>
    </w:p>
    <w:p w:rsidR="00E13C4C" w:rsidRDefault="00E13C4C" w:rsidP="00E13C4C">
      <w:pPr>
        <w:pStyle w:val="ConsPlusNormal"/>
        <w:jc w:val="center"/>
        <w:rPr>
          <w:rFonts w:ascii="Times New Roman" w:hAnsi="Times New Roman" w:cs="Times New Roman"/>
          <w:sz w:val="28"/>
          <w:szCs w:val="28"/>
        </w:rPr>
      </w:pPr>
      <w:r>
        <w:rPr>
          <w:rFonts w:ascii="Times New Roman" w:hAnsi="Times New Roman" w:cs="Times New Roman"/>
          <w:sz w:val="28"/>
          <w:szCs w:val="28"/>
        </w:rPr>
        <w:t>теплоснабжающих</w:t>
      </w:r>
      <w:r w:rsidRPr="003E78F7">
        <w:rPr>
          <w:rFonts w:ascii="Times New Roman" w:hAnsi="Times New Roman" w:cs="Times New Roman"/>
          <w:sz w:val="28"/>
          <w:szCs w:val="28"/>
        </w:rPr>
        <w:t xml:space="preserve"> организаций</w:t>
      </w: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E13C4C" w:rsidRDefault="00E13C4C" w:rsidP="007B204D">
      <w:pPr>
        <w:pStyle w:val="ConsPlusNormal"/>
        <w:rPr>
          <w:rFonts w:ascii="Times New Roman" w:hAnsi="Times New Roman" w:cs="Times New Roman"/>
          <w:sz w:val="28"/>
          <w:szCs w:val="28"/>
        </w:rPr>
      </w:pPr>
    </w:p>
    <w:p w:rsidR="00E13C4C" w:rsidRDefault="00E13C4C" w:rsidP="0070490C">
      <w:pPr>
        <w:pStyle w:val="ConsPlusNormal"/>
        <w:rPr>
          <w:rFonts w:ascii="Times New Roman" w:hAnsi="Times New Roman" w:cs="Times New Roman"/>
          <w:sz w:val="28"/>
          <w:szCs w:val="28"/>
        </w:rPr>
      </w:pPr>
    </w:p>
    <w:p w:rsidR="00E13C4C" w:rsidRDefault="00E13C4C" w:rsidP="00E13C4C">
      <w:pPr>
        <w:pStyle w:val="ConsPlusNormal"/>
        <w:jc w:val="center"/>
        <w:rPr>
          <w:rFonts w:ascii="Times New Roman" w:hAnsi="Times New Roman" w:cs="Times New Roman"/>
          <w:sz w:val="28"/>
          <w:szCs w:val="28"/>
        </w:rPr>
      </w:pPr>
    </w:p>
    <w:p w:rsidR="006C3133" w:rsidRDefault="006C3133">
      <w:pPr>
        <w:sectPr w:rsidR="006C3133" w:rsidSect="00055A34">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84"/>
        <w:gridCol w:w="2869"/>
        <w:gridCol w:w="3076"/>
        <w:gridCol w:w="2513"/>
        <w:gridCol w:w="1174"/>
        <w:gridCol w:w="1623"/>
        <w:gridCol w:w="2355"/>
      </w:tblGrid>
      <w:tr w:rsidR="006C3133" w:rsidTr="006C3133">
        <w:tc>
          <w:tcPr>
            <w:tcW w:w="1134" w:type="dxa"/>
          </w:tcPr>
          <w:p w:rsidR="006C3133" w:rsidRDefault="006C3133" w:rsidP="006C3133">
            <w:pPr>
              <w:pStyle w:val="ConsPlusNormal"/>
              <w:jc w:val="center"/>
            </w:pPr>
            <w:r>
              <w:lastRenderedPageBreak/>
              <w:t xml:space="preserve">N </w:t>
            </w:r>
            <w:proofErr w:type="gramStart"/>
            <w:r>
              <w:t>п</w:t>
            </w:r>
            <w:proofErr w:type="gramEnd"/>
            <w:r>
              <w:t>/п</w:t>
            </w:r>
          </w:p>
        </w:tc>
        <w:tc>
          <w:tcPr>
            <w:tcW w:w="3515" w:type="dxa"/>
          </w:tcPr>
          <w:p w:rsidR="006C3133" w:rsidRDefault="006C3133" w:rsidP="006C3133">
            <w:pPr>
              <w:pStyle w:val="ConsPlusNormal"/>
              <w:jc w:val="center"/>
            </w:pPr>
            <w:r>
              <w:t>Обязательное требование</w:t>
            </w:r>
          </w:p>
        </w:tc>
        <w:tc>
          <w:tcPr>
            <w:tcW w:w="3685" w:type="dxa"/>
          </w:tcPr>
          <w:p w:rsidR="006C3133" w:rsidRDefault="006C3133" w:rsidP="006C3133">
            <w:pPr>
              <w:pStyle w:val="ConsPlusNormal"/>
              <w:jc w:val="center"/>
            </w:pPr>
            <w:r>
              <w:t>Подтверждающий документ</w:t>
            </w:r>
          </w:p>
        </w:tc>
        <w:tc>
          <w:tcPr>
            <w:tcW w:w="2721" w:type="dxa"/>
          </w:tcPr>
          <w:p w:rsidR="006C3133" w:rsidRDefault="006C3133" w:rsidP="006C3133">
            <w:pPr>
              <w:pStyle w:val="ConsPlusNormal"/>
              <w:jc w:val="center"/>
            </w:pPr>
            <w:r>
              <w:t>Показатель</w:t>
            </w:r>
          </w:p>
        </w:tc>
        <w:tc>
          <w:tcPr>
            <w:tcW w:w="907" w:type="dxa"/>
          </w:tcPr>
          <w:p w:rsidR="006C3133" w:rsidRDefault="006C3133" w:rsidP="006C3133">
            <w:pPr>
              <w:pStyle w:val="ConsPlusNormal"/>
              <w:jc w:val="center"/>
            </w:pPr>
            <w:r>
              <w:t>Вес показателя</w:t>
            </w:r>
          </w:p>
        </w:tc>
        <w:tc>
          <w:tcPr>
            <w:tcW w:w="1701" w:type="dxa"/>
          </w:tcPr>
          <w:p w:rsidR="006C3133" w:rsidRDefault="006C3133" w:rsidP="006C3133">
            <w:pPr>
              <w:pStyle w:val="ConsPlusNormal"/>
              <w:jc w:val="center"/>
            </w:pPr>
            <w:r>
              <w:t>Наименование показателя</w:t>
            </w:r>
          </w:p>
        </w:tc>
        <w:tc>
          <w:tcPr>
            <w:tcW w:w="2800" w:type="dxa"/>
          </w:tcPr>
          <w:p w:rsidR="006C3133" w:rsidRDefault="006C3133" w:rsidP="006C3133">
            <w:pPr>
              <w:pStyle w:val="ConsPlusNormal"/>
              <w:jc w:val="center"/>
            </w:pPr>
            <w:r>
              <w:t>Расчет показателей готовности (формула)</w:t>
            </w:r>
          </w:p>
        </w:tc>
      </w:tr>
      <w:tr w:rsidR="006C3133" w:rsidTr="006C3133">
        <w:tc>
          <w:tcPr>
            <w:tcW w:w="1134" w:type="dxa"/>
          </w:tcPr>
          <w:p w:rsidR="006C3133" w:rsidRDefault="006C3133" w:rsidP="006C3133">
            <w:pPr>
              <w:pStyle w:val="ConsPlusNormal"/>
            </w:pPr>
          </w:p>
        </w:tc>
        <w:tc>
          <w:tcPr>
            <w:tcW w:w="3515" w:type="dxa"/>
          </w:tcPr>
          <w:p w:rsidR="006C3133" w:rsidRDefault="006C3133" w:rsidP="006C3133">
            <w:pPr>
              <w:pStyle w:val="ConsPlusNormal"/>
            </w:pPr>
          </w:p>
        </w:tc>
        <w:tc>
          <w:tcPr>
            <w:tcW w:w="3685" w:type="dxa"/>
          </w:tcPr>
          <w:p w:rsidR="006C3133" w:rsidRDefault="006C3133" w:rsidP="006C3133">
            <w:pPr>
              <w:pStyle w:val="ConsPlusNormal"/>
            </w:pPr>
          </w:p>
        </w:tc>
        <w:tc>
          <w:tcPr>
            <w:tcW w:w="5329" w:type="dxa"/>
            <w:gridSpan w:val="3"/>
            <w:vAlign w:val="center"/>
          </w:tcPr>
          <w:p w:rsidR="006C3133" w:rsidRDefault="006C3133" w:rsidP="006C3133">
            <w:pPr>
              <w:pStyle w:val="ConsPlusNormal"/>
              <w:jc w:val="right"/>
            </w:pPr>
            <w:r>
              <w:t>ИНДЕКС ГОТОВНОСТИ</w:t>
            </w:r>
          </w:p>
        </w:tc>
        <w:tc>
          <w:tcPr>
            <w:tcW w:w="2800" w:type="dxa"/>
          </w:tcPr>
          <w:p w:rsidR="006C3133" w:rsidRDefault="006C3133" w:rsidP="006C3133">
            <w:pPr>
              <w:pStyle w:val="ConsPlusNormal"/>
            </w:pPr>
            <w:proofErr w:type="spellStart"/>
            <w:r>
              <w:t>И</w:t>
            </w:r>
            <w:r>
              <w:rPr>
                <w:vertAlign w:val="subscript"/>
              </w:rPr>
              <w:t>тсо</w:t>
            </w:r>
            <w:proofErr w:type="spellEnd"/>
            <w:r>
              <w:t xml:space="preserve"> =</w:t>
            </w:r>
          </w:p>
          <w:p w:rsidR="006C3133" w:rsidRDefault="006C3133" w:rsidP="006C3133">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0,9 +</w:t>
            </w:r>
          </w:p>
          <w:p w:rsidR="006C3133" w:rsidRDefault="006C3133" w:rsidP="006C3133">
            <w:pPr>
              <w:pStyle w:val="ConsPlusNormal"/>
            </w:pPr>
            <w:proofErr w:type="spellStart"/>
            <w:r>
              <w:t>К</w:t>
            </w:r>
            <w:r>
              <w:rPr>
                <w:vertAlign w:val="subscript"/>
              </w:rPr>
              <w:t>предп</w:t>
            </w:r>
            <w:proofErr w:type="spellEnd"/>
            <w:r>
              <w:t xml:space="preserve"> * 0,05 +</w:t>
            </w:r>
          </w:p>
          <w:p w:rsidR="006C3133" w:rsidRDefault="006C3133" w:rsidP="006C3133">
            <w:pPr>
              <w:pStyle w:val="ConsPlusNormal"/>
            </w:pPr>
            <w:proofErr w:type="spellStart"/>
            <w:r>
              <w:t>К</w:t>
            </w:r>
            <w:r>
              <w:rPr>
                <w:vertAlign w:val="subscript"/>
              </w:rPr>
              <w:t>план</w:t>
            </w:r>
            <w:proofErr w:type="spellEnd"/>
            <w:r>
              <w:t xml:space="preserve"> * 0,05</w:t>
            </w:r>
          </w:p>
        </w:tc>
      </w:tr>
      <w:tr w:rsidR="006C3133" w:rsidTr="006C3133">
        <w:tc>
          <w:tcPr>
            <w:tcW w:w="1134" w:type="dxa"/>
          </w:tcPr>
          <w:p w:rsidR="006C3133" w:rsidRDefault="006C3133" w:rsidP="006C3133">
            <w:pPr>
              <w:pStyle w:val="ConsPlusNormal"/>
            </w:pPr>
            <w:r>
              <w:t>1</w:t>
            </w:r>
          </w:p>
        </w:tc>
        <w:tc>
          <w:tcPr>
            <w:tcW w:w="3515" w:type="dxa"/>
          </w:tcPr>
          <w:p w:rsidR="006C3133" w:rsidRDefault="006C3133" w:rsidP="006C3133">
            <w:pPr>
              <w:pStyle w:val="ConsPlusNormal"/>
            </w:pPr>
            <w:proofErr w:type="gramStart"/>
            <w:r>
              <w:t xml:space="preserve">Выполнить требования, установленные </w:t>
            </w:r>
            <w:hyperlink r:id="rId140" w:tooltip="Федеральный закон от 27.07.2010 N 190-ФЗ (ред. от 08.08.2024) &quot;О теплоснабжении&quot; (с изм. и доп., вступ. в силу с 01.03.2025) {КонсультантПлюс}">
              <w:r>
                <w:rPr>
                  <w:color w:val="0000FF"/>
                </w:rPr>
                <w:t>частью 4 статьи 20</w:t>
              </w:r>
            </w:hyperlink>
            <w:r>
              <w:t xml:space="preserve"> Федерального закона от 27 июля 2010 г. N 190-ФЗ "О теплоснабжении" (далее - Федеральный закон о теплоснабжении) (подпункт 9.1 пункта 9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3685" w:type="dxa"/>
          </w:tcPr>
          <w:p w:rsidR="006C3133" w:rsidRDefault="006C3133" w:rsidP="006C3133">
            <w:pPr>
              <w:pStyle w:val="ConsPlusNormal"/>
            </w:pPr>
            <w:r>
              <w:t>-</w:t>
            </w:r>
          </w:p>
        </w:tc>
        <w:tc>
          <w:tcPr>
            <w:tcW w:w="2721" w:type="dxa"/>
          </w:tcPr>
          <w:p w:rsidR="006C3133" w:rsidRDefault="006C3133" w:rsidP="006C3133">
            <w:pPr>
              <w:pStyle w:val="ConsPlusNormal"/>
            </w:pPr>
            <w:r>
              <w:t xml:space="preserve">Показатель выполнения требований Федерального </w:t>
            </w:r>
            <w:hyperlink r:id="rId141" w:tooltip="Федеральный закон от 27.07.2010 N 190-ФЗ (ред. от 08.08.2024) &quot;О теплоснабжении&quot; (с изм. и доп., вступ. в силу с 01.03.2025) {КонсультантПлюс}">
              <w:r>
                <w:rPr>
                  <w:color w:val="0000FF"/>
                </w:rPr>
                <w:t>закона</w:t>
              </w:r>
            </w:hyperlink>
            <w:r>
              <w:t xml:space="preserve"> о теплоснабжении</w:t>
            </w:r>
          </w:p>
        </w:tc>
        <w:tc>
          <w:tcPr>
            <w:tcW w:w="907" w:type="dxa"/>
          </w:tcPr>
          <w:p w:rsidR="006C3133" w:rsidRDefault="006C3133" w:rsidP="006C3133">
            <w:pPr>
              <w:pStyle w:val="ConsPlusNormal"/>
            </w:pPr>
            <w:r>
              <w:t>0,9</w:t>
            </w:r>
          </w:p>
        </w:tc>
        <w:tc>
          <w:tcPr>
            <w:tcW w:w="1701" w:type="dxa"/>
          </w:tcPr>
          <w:p w:rsidR="006C3133" w:rsidRDefault="006C3133" w:rsidP="006C3133">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6C3133" w:rsidRDefault="006C3133" w:rsidP="006C3133">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w:t>
            </w:r>
          </w:p>
          <w:p w:rsidR="006C3133" w:rsidRDefault="006C3133" w:rsidP="006C3133">
            <w:pPr>
              <w:pStyle w:val="ConsPlusNormal"/>
            </w:pPr>
            <w:proofErr w:type="spellStart"/>
            <w:r>
              <w:t>К</w:t>
            </w:r>
            <w:r>
              <w:rPr>
                <w:vertAlign w:val="subscript"/>
              </w:rPr>
              <w:t>функ</w:t>
            </w:r>
            <w:proofErr w:type="spellEnd"/>
            <w:r>
              <w:t xml:space="preserve"> * 0,05 +</w:t>
            </w:r>
          </w:p>
          <w:p w:rsidR="006C3133" w:rsidRDefault="006C3133" w:rsidP="006C3133">
            <w:pPr>
              <w:pStyle w:val="ConsPlusNormal"/>
            </w:pPr>
            <w:proofErr w:type="spellStart"/>
            <w:r>
              <w:t>К</w:t>
            </w:r>
            <w:r>
              <w:rPr>
                <w:vertAlign w:val="subscript"/>
              </w:rPr>
              <w:t>режим</w:t>
            </w:r>
            <w:proofErr w:type="gramStart"/>
            <w:r>
              <w:rPr>
                <w:vertAlign w:val="subscript"/>
              </w:rPr>
              <w:t>.н</w:t>
            </w:r>
            <w:proofErr w:type="gramEnd"/>
            <w:r>
              <w:rPr>
                <w:vertAlign w:val="subscript"/>
              </w:rPr>
              <w:t>алад</w:t>
            </w:r>
            <w:proofErr w:type="spellEnd"/>
            <w:r>
              <w:t xml:space="preserve"> * 0,01 +</w:t>
            </w:r>
          </w:p>
          <w:p w:rsidR="006C3133" w:rsidRDefault="006C3133" w:rsidP="006C3133">
            <w:pPr>
              <w:pStyle w:val="ConsPlusNormal"/>
            </w:pPr>
            <w:proofErr w:type="spellStart"/>
            <w:r>
              <w:t>К</w:t>
            </w:r>
            <w:r>
              <w:rPr>
                <w:vertAlign w:val="subscript"/>
              </w:rPr>
              <w:t>качест</w:t>
            </w:r>
            <w:proofErr w:type="spellEnd"/>
            <w:r>
              <w:t xml:space="preserve"> * 0,01 +</w:t>
            </w:r>
          </w:p>
          <w:p w:rsidR="006C3133" w:rsidRDefault="006C3133" w:rsidP="006C3133">
            <w:pPr>
              <w:pStyle w:val="ConsPlusNormal"/>
            </w:pPr>
            <w:proofErr w:type="spellStart"/>
            <w:r>
              <w:t>К</w:t>
            </w:r>
            <w:r>
              <w:rPr>
                <w:vertAlign w:val="subscript"/>
              </w:rPr>
              <w:t>комм</w:t>
            </w:r>
            <w:proofErr w:type="gramStart"/>
            <w:r>
              <w:rPr>
                <w:vertAlign w:val="subscript"/>
              </w:rPr>
              <w:t>.у</w:t>
            </w:r>
            <w:proofErr w:type="gramEnd"/>
            <w:r>
              <w:rPr>
                <w:vertAlign w:val="subscript"/>
              </w:rPr>
              <w:t>чет</w:t>
            </w:r>
            <w:proofErr w:type="spellEnd"/>
            <w:r>
              <w:t xml:space="preserve"> * 0,01 +</w:t>
            </w:r>
          </w:p>
          <w:p w:rsidR="006C3133" w:rsidRDefault="006C3133" w:rsidP="006C3133">
            <w:pPr>
              <w:pStyle w:val="ConsPlusNormal"/>
            </w:pPr>
            <w:proofErr w:type="spellStart"/>
            <w:r>
              <w:t>К</w:t>
            </w:r>
            <w:r>
              <w:rPr>
                <w:vertAlign w:val="subscript"/>
              </w:rPr>
              <w:t>кач</w:t>
            </w:r>
            <w:proofErr w:type="gramStart"/>
            <w:r>
              <w:rPr>
                <w:vertAlign w:val="subscript"/>
              </w:rPr>
              <w:t>.с</w:t>
            </w:r>
            <w:proofErr w:type="gramEnd"/>
            <w:r>
              <w:rPr>
                <w:vertAlign w:val="subscript"/>
              </w:rPr>
              <w:t>троит</w:t>
            </w:r>
            <w:proofErr w:type="spellEnd"/>
            <w:r>
              <w:t xml:space="preserve"> * 0,25 +</w:t>
            </w:r>
          </w:p>
          <w:p w:rsidR="006C3133" w:rsidRDefault="006C3133" w:rsidP="006C3133">
            <w:pPr>
              <w:pStyle w:val="ConsPlusNormal"/>
            </w:pPr>
            <w:proofErr w:type="spellStart"/>
            <w:r>
              <w:t>К</w:t>
            </w:r>
            <w:r>
              <w:rPr>
                <w:vertAlign w:val="subscript"/>
              </w:rPr>
              <w:t>надеж</w:t>
            </w:r>
            <w:proofErr w:type="spellEnd"/>
            <w:r>
              <w:t xml:space="preserve"> * 0,65 +</w:t>
            </w:r>
          </w:p>
          <w:p w:rsidR="006C3133" w:rsidRDefault="006C3133" w:rsidP="006C3133">
            <w:pPr>
              <w:pStyle w:val="ConsPlusNormal"/>
            </w:pPr>
            <w:proofErr w:type="spellStart"/>
            <w:r>
              <w:t>К</w:t>
            </w:r>
            <w:r>
              <w:rPr>
                <w:vertAlign w:val="subscript"/>
              </w:rPr>
              <w:t>резерв</w:t>
            </w:r>
            <w:proofErr w:type="spellEnd"/>
            <w:r>
              <w:t xml:space="preserve"> * 0,01 +</w:t>
            </w:r>
          </w:p>
          <w:p w:rsidR="006C3133" w:rsidRDefault="006C3133" w:rsidP="006C3133">
            <w:pPr>
              <w:pStyle w:val="ConsPlusNormal"/>
            </w:pPr>
            <w:proofErr w:type="spellStart"/>
            <w:r>
              <w:t>К</w:t>
            </w:r>
            <w:r>
              <w:rPr>
                <w:vertAlign w:val="subscript"/>
              </w:rPr>
              <w:t>порядок</w:t>
            </w:r>
            <w:proofErr w:type="spellEnd"/>
            <w:r>
              <w:t xml:space="preserve"> * 0,01</w:t>
            </w:r>
          </w:p>
        </w:tc>
      </w:tr>
      <w:tr w:rsidR="006C3133" w:rsidTr="006C3133">
        <w:tc>
          <w:tcPr>
            <w:tcW w:w="1134" w:type="dxa"/>
          </w:tcPr>
          <w:p w:rsidR="006C3133" w:rsidRDefault="006C3133" w:rsidP="006C3133">
            <w:pPr>
              <w:pStyle w:val="ConsPlusNormal"/>
            </w:pPr>
            <w:r>
              <w:t>1.1</w:t>
            </w:r>
          </w:p>
        </w:tc>
        <w:tc>
          <w:tcPr>
            <w:tcW w:w="3515" w:type="dxa"/>
            <w:vMerge w:val="restart"/>
          </w:tcPr>
          <w:p w:rsidR="006C3133" w:rsidRDefault="006C3133" w:rsidP="006C3133">
            <w:pPr>
              <w:pStyle w:val="ConsPlusNormal"/>
            </w:pPr>
            <w:r>
              <w:t>Обеспечивать функционирование эксплуатационной, диспетчерской и аварийной служб (</w:t>
            </w:r>
            <w:hyperlink r:id="rId142" w:tooltip="Федеральный закон от 27.07.2010 N 190-ФЗ (ред. от 08.08.2024) &quot;О теплоснабжении&quot; (с изм. и доп., вступ. в силу с 01.03.2025) {КонсультантПлюс}">
              <w:r>
                <w:rPr>
                  <w:color w:val="0000FF"/>
                </w:rPr>
                <w:t>пункт 1 части 4 статьи 20</w:t>
              </w:r>
            </w:hyperlink>
            <w:r>
              <w:t xml:space="preserve"> Федерального закона о теплоснабжении)</w:t>
            </w:r>
          </w:p>
        </w:tc>
        <w:tc>
          <w:tcPr>
            <w:tcW w:w="3685" w:type="dxa"/>
          </w:tcPr>
          <w:p w:rsidR="006C3133" w:rsidRDefault="006C3133" w:rsidP="006C3133">
            <w:pPr>
              <w:pStyle w:val="ConsPlusNormal"/>
            </w:pPr>
            <w:r>
              <w:t>Документы, предусмотренные подпунктами 9.3.1 - 9.3.8 пункта 9 Правил</w:t>
            </w:r>
          </w:p>
        </w:tc>
        <w:tc>
          <w:tcPr>
            <w:tcW w:w="2721" w:type="dxa"/>
          </w:tcPr>
          <w:p w:rsidR="006C3133" w:rsidRDefault="006C3133" w:rsidP="006C3133">
            <w:pPr>
              <w:pStyle w:val="ConsPlusNormal"/>
            </w:pPr>
            <w:r>
              <w:t>Показатель обеспечения функционирования эксплуатационной, диспетчерской и аварийной служб</w:t>
            </w:r>
          </w:p>
        </w:tc>
        <w:tc>
          <w:tcPr>
            <w:tcW w:w="907" w:type="dxa"/>
          </w:tcPr>
          <w:p w:rsidR="006C3133" w:rsidRDefault="006C3133" w:rsidP="006C3133">
            <w:pPr>
              <w:pStyle w:val="ConsPlusNormal"/>
            </w:pPr>
            <w:r>
              <w:t>0,05</w:t>
            </w:r>
          </w:p>
        </w:tc>
        <w:tc>
          <w:tcPr>
            <w:tcW w:w="1701" w:type="dxa"/>
          </w:tcPr>
          <w:p w:rsidR="006C3133" w:rsidRDefault="006C3133" w:rsidP="006C3133">
            <w:pPr>
              <w:pStyle w:val="ConsPlusNormal"/>
            </w:pPr>
            <w:proofErr w:type="spellStart"/>
            <w:r>
              <w:t>К</w:t>
            </w:r>
            <w:r>
              <w:rPr>
                <w:vertAlign w:val="subscript"/>
              </w:rPr>
              <w:t>функц</w:t>
            </w:r>
            <w:proofErr w:type="spellEnd"/>
          </w:p>
        </w:tc>
        <w:tc>
          <w:tcPr>
            <w:tcW w:w="2800" w:type="dxa"/>
          </w:tcPr>
          <w:p w:rsidR="006C3133" w:rsidRDefault="006C3133" w:rsidP="006C3133">
            <w:pPr>
              <w:pStyle w:val="ConsPlusNormal"/>
            </w:pPr>
            <w:proofErr w:type="spellStart"/>
            <w:r>
              <w:t>К</w:t>
            </w:r>
            <w:r>
              <w:rPr>
                <w:vertAlign w:val="subscript"/>
              </w:rPr>
              <w:t>функц</w:t>
            </w:r>
            <w:proofErr w:type="spellEnd"/>
            <w:r>
              <w:t xml:space="preserve"> =</w:t>
            </w:r>
          </w:p>
          <w:p w:rsidR="006C3133" w:rsidRDefault="006C3133" w:rsidP="006C3133">
            <w:pPr>
              <w:pStyle w:val="ConsPlusNormal"/>
            </w:pPr>
            <w:proofErr w:type="spellStart"/>
            <w:r>
              <w:t>К</w:t>
            </w:r>
            <w:r>
              <w:rPr>
                <w:vertAlign w:val="subscript"/>
              </w:rPr>
              <w:t>шт</w:t>
            </w:r>
            <w:proofErr w:type="spellEnd"/>
            <w:r>
              <w:t xml:space="preserve"> * 0,1 +</w:t>
            </w:r>
          </w:p>
          <w:p w:rsidR="006C3133" w:rsidRDefault="006C3133" w:rsidP="006C3133">
            <w:pPr>
              <w:pStyle w:val="ConsPlusNormal"/>
            </w:pPr>
            <w:proofErr w:type="spellStart"/>
            <w:r>
              <w:t>К</w:t>
            </w:r>
            <w:r>
              <w:rPr>
                <w:vertAlign w:val="subscript"/>
              </w:rPr>
              <w:t>согл</w:t>
            </w:r>
            <w:proofErr w:type="spellEnd"/>
            <w:r>
              <w:t xml:space="preserve"> * 0,1 +</w:t>
            </w:r>
          </w:p>
          <w:p w:rsidR="006C3133" w:rsidRDefault="006C3133" w:rsidP="006C3133">
            <w:pPr>
              <w:pStyle w:val="ConsPlusNormal"/>
            </w:pPr>
            <w:proofErr w:type="spellStart"/>
            <w:r>
              <w:t>К</w:t>
            </w:r>
            <w:r>
              <w:rPr>
                <w:vertAlign w:val="subscript"/>
              </w:rPr>
              <w:t>дисп</w:t>
            </w:r>
            <w:proofErr w:type="spellEnd"/>
            <w:r>
              <w:t xml:space="preserve"> * 0,1 +</w:t>
            </w:r>
          </w:p>
          <w:p w:rsidR="006C3133" w:rsidRDefault="006C3133" w:rsidP="006C3133">
            <w:pPr>
              <w:pStyle w:val="ConsPlusNormal"/>
            </w:pPr>
            <w:proofErr w:type="spellStart"/>
            <w:r>
              <w:t>К</w:t>
            </w:r>
            <w:r>
              <w:rPr>
                <w:vertAlign w:val="subscript"/>
              </w:rPr>
              <w:t>перечень</w:t>
            </w:r>
            <w:proofErr w:type="spellEnd"/>
            <w:r>
              <w:t xml:space="preserve"> * 0,1 +</w:t>
            </w:r>
          </w:p>
          <w:p w:rsidR="006C3133" w:rsidRDefault="006C3133" w:rsidP="006C3133">
            <w:pPr>
              <w:pStyle w:val="ConsPlusNormal"/>
            </w:pPr>
            <w:proofErr w:type="spellStart"/>
            <w:r>
              <w:t>К</w:t>
            </w:r>
            <w:r>
              <w:rPr>
                <w:vertAlign w:val="subscript"/>
              </w:rPr>
              <w:t>эксп</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r>
              <w:t xml:space="preserve"> * 0,1 +</w:t>
            </w:r>
          </w:p>
          <w:p w:rsidR="006C3133" w:rsidRDefault="006C3133" w:rsidP="006C3133">
            <w:pPr>
              <w:pStyle w:val="ConsPlusNormal"/>
            </w:pPr>
            <w:proofErr w:type="spellStart"/>
            <w:r>
              <w:t>К</w:t>
            </w:r>
            <w:r>
              <w:rPr>
                <w:vertAlign w:val="subscript"/>
              </w:rPr>
              <w:t>знаний</w:t>
            </w:r>
            <w:proofErr w:type="spellEnd"/>
            <w:r>
              <w:t xml:space="preserve"> * 0,1 +</w:t>
            </w:r>
          </w:p>
          <w:p w:rsidR="006C3133" w:rsidRDefault="006C3133" w:rsidP="006C3133">
            <w:pPr>
              <w:pStyle w:val="ConsPlusNormal"/>
            </w:pPr>
            <w:proofErr w:type="spellStart"/>
            <w:r>
              <w:t>К</w:t>
            </w:r>
            <w:r>
              <w:rPr>
                <w:vertAlign w:val="subscript"/>
              </w:rPr>
              <w:t>обуч</w:t>
            </w:r>
            <w:proofErr w:type="spellEnd"/>
            <w:r>
              <w:t xml:space="preserve"> * 0,1 +</w:t>
            </w:r>
          </w:p>
          <w:p w:rsidR="006C3133" w:rsidRDefault="006C3133" w:rsidP="006C3133">
            <w:pPr>
              <w:pStyle w:val="ConsPlusNormal"/>
            </w:pPr>
            <w:proofErr w:type="spellStart"/>
            <w:r>
              <w:t>К</w:t>
            </w:r>
            <w:r>
              <w:rPr>
                <w:vertAlign w:val="subscript"/>
              </w:rPr>
              <w:t>отв</w:t>
            </w:r>
            <w:proofErr w:type="spellEnd"/>
            <w:r>
              <w:t xml:space="preserve"> * 0,1 +</w:t>
            </w:r>
          </w:p>
          <w:p w:rsidR="006C3133" w:rsidRDefault="006C3133" w:rsidP="006C3133">
            <w:pPr>
              <w:pStyle w:val="ConsPlusNormal"/>
            </w:pPr>
            <w:proofErr w:type="spellStart"/>
            <w:r>
              <w:t>К</w:t>
            </w:r>
            <w:r>
              <w:rPr>
                <w:vertAlign w:val="subscript"/>
              </w:rPr>
              <w:t>охр</w:t>
            </w:r>
            <w:proofErr w:type="gramStart"/>
            <w:r>
              <w:rPr>
                <w:vertAlign w:val="subscript"/>
              </w:rPr>
              <w:t>.т</w:t>
            </w:r>
            <w:proofErr w:type="gramEnd"/>
            <w:r>
              <w:rPr>
                <w:vertAlign w:val="subscript"/>
              </w:rPr>
              <w:t>руда</w:t>
            </w:r>
            <w:proofErr w:type="spellEnd"/>
            <w:r>
              <w:t xml:space="preserve"> * 0,1 +</w:t>
            </w:r>
          </w:p>
          <w:p w:rsidR="006C3133" w:rsidRDefault="006C3133" w:rsidP="006C3133">
            <w:pPr>
              <w:pStyle w:val="ConsPlusNormal"/>
            </w:pPr>
            <w:proofErr w:type="spellStart"/>
            <w:r>
              <w:t>К</w:t>
            </w:r>
            <w:r>
              <w:rPr>
                <w:vertAlign w:val="subscript"/>
              </w:rPr>
              <w:t>трен</w:t>
            </w:r>
            <w:proofErr w:type="spellEnd"/>
            <w:r>
              <w:t xml:space="preserve"> * 0,1</w:t>
            </w:r>
          </w:p>
        </w:tc>
      </w:tr>
      <w:tr w:rsidR="006C3133" w:rsidTr="006C3133">
        <w:tc>
          <w:tcPr>
            <w:tcW w:w="1134" w:type="dxa"/>
          </w:tcPr>
          <w:p w:rsidR="006C3133" w:rsidRDefault="006C3133" w:rsidP="006C3133">
            <w:pPr>
              <w:pStyle w:val="ConsPlusNormal"/>
            </w:pPr>
            <w:r>
              <w:t>1.1.1</w:t>
            </w:r>
          </w:p>
        </w:tc>
        <w:tc>
          <w:tcPr>
            <w:tcW w:w="0" w:type="auto"/>
            <w:vMerge/>
          </w:tcPr>
          <w:p w:rsidR="006C3133" w:rsidRDefault="006C3133" w:rsidP="006C3133">
            <w:pPr>
              <w:pStyle w:val="ConsPlusNormal"/>
            </w:pPr>
          </w:p>
        </w:tc>
        <w:tc>
          <w:tcPr>
            <w:tcW w:w="3685" w:type="dxa"/>
          </w:tcPr>
          <w:p w:rsidR="006C3133" w:rsidRDefault="006C3133" w:rsidP="006C3133">
            <w:pPr>
              <w:pStyle w:val="ConsPlusNormal"/>
            </w:pPr>
            <w:r>
              <w:t xml:space="preserve">Выписка из утвержденного штатного расписания, подтверждающая наличие персонала, осуществляющего </w:t>
            </w:r>
            <w:r>
              <w:lastRenderedPageBreak/>
              <w:t xml:space="preserve">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 (подпункт 9.3.1 пункта 9 Правил)</w:t>
            </w:r>
          </w:p>
        </w:tc>
        <w:tc>
          <w:tcPr>
            <w:tcW w:w="2721" w:type="dxa"/>
          </w:tcPr>
          <w:p w:rsidR="006C3133" w:rsidRDefault="006C3133" w:rsidP="006C3133">
            <w:pPr>
              <w:pStyle w:val="ConsPlusNormal"/>
            </w:pPr>
            <w:r>
              <w:lastRenderedPageBreak/>
              <w:t xml:space="preserve">Показатель наличия персонала, осуществляющего функции </w:t>
            </w:r>
            <w:r>
              <w:lastRenderedPageBreak/>
              <w:t xml:space="preserve">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907" w:type="dxa"/>
          </w:tcPr>
          <w:p w:rsidR="006C3133" w:rsidRDefault="006C3133" w:rsidP="006C3133">
            <w:pPr>
              <w:pStyle w:val="ConsPlusNormal"/>
            </w:pPr>
            <w:r>
              <w:lastRenderedPageBreak/>
              <w:t>0,1</w:t>
            </w:r>
          </w:p>
        </w:tc>
        <w:tc>
          <w:tcPr>
            <w:tcW w:w="1701" w:type="dxa"/>
          </w:tcPr>
          <w:p w:rsidR="006C3133" w:rsidRDefault="006C3133" w:rsidP="006C3133">
            <w:pPr>
              <w:pStyle w:val="ConsPlusNormal"/>
            </w:pPr>
            <w:proofErr w:type="spellStart"/>
            <w:r>
              <w:t>К</w:t>
            </w:r>
            <w:r>
              <w:rPr>
                <w:vertAlign w:val="subscript"/>
              </w:rPr>
              <w:t>шт</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1.1.2</w:t>
            </w:r>
          </w:p>
        </w:tc>
        <w:tc>
          <w:tcPr>
            <w:tcW w:w="0" w:type="auto"/>
            <w:vMerge/>
          </w:tcPr>
          <w:p w:rsidR="006C3133" w:rsidRDefault="006C3133" w:rsidP="006C3133">
            <w:pPr>
              <w:pStyle w:val="ConsPlusNormal"/>
            </w:pPr>
          </w:p>
        </w:tc>
        <w:tc>
          <w:tcPr>
            <w:tcW w:w="3685" w:type="dxa"/>
            <w:vMerge w:val="restart"/>
          </w:tcPr>
          <w:p w:rsidR="006C3133" w:rsidRDefault="006C3133" w:rsidP="006C3133">
            <w:pPr>
              <w:pStyle w:val="ConsPlusNormal"/>
            </w:pPr>
            <w:r>
              <w:t xml:space="preserve">Копия заключенного соглашения об управлении системой теплоснабжения, в соответствии с требованиями </w:t>
            </w:r>
            <w:hyperlink r:id="rId143"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Правил</w:t>
              </w:r>
            </w:hyperlink>
            <w:r>
              <w:t xml:space="preserve">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организации теплоснабжения в Российской Федерации) (подпункт 9.3.2 пункта 9 Правил)</w:t>
            </w:r>
          </w:p>
        </w:tc>
        <w:tc>
          <w:tcPr>
            <w:tcW w:w="2721" w:type="dxa"/>
          </w:tcPr>
          <w:p w:rsidR="006C3133" w:rsidRDefault="006C3133" w:rsidP="006C3133">
            <w:pPr>
              <w:pStyle w:val="ConsPlusNormal"/>
            </w:pPr>
            <w:r>
              <w:t>Показатель наличия соглашения об управлении системой теплоснабжения</w:t>
            </w:r>
          </w:p>
        </w:tc>
        <w:tc>
          <w:tcPr>
            <w:tcW w:w="907" w:type="dxa"/>
          </w:tcPr>
          <w:p w:rsidR="006C3133" w:rsidRDefault="006C3133" w:rsidP="006C3133">
            <w:pPr>
              <w:pStyle w:val="ConsPlusNormal"/>
            </w:pPr>
            <w:r>
              <w:t>0,1</w:t>
            </w:r>
          </w:p>
        </w:tc>
        <w:tc>
          <w:tcPr>
            <w:tcW w:w="1701" w:type="dxa"/>
          </w:tcPr>
          <w:p w:rsidR="006C3133" w:rsidRDefault="006C3133" w:rsidP="006C3133">
            <w:pPr>
              <w:pStyle w:val="ConsPlusNormal"/>
            </w:pPr>
            <w:proofErr w:type="spellStart"/>
            <w:r>
              <w:t>К</w:t>
            </w:r>
            <w:r>
              <w:rPr>
                <w:vertAlign w:val="subscript"/>
              </w:rPr>
              <w:t>согл</w:t>
            </w:r>
            <w:proofErr w:type="spellEnd"/>
          </w:p>
        </w:tc>
        <w:tc>
          <w:tcPr>
            <w:tcW w:w="2800" w:type="dxa"/>
          </w:tcPr>
          <w:p w:rsidR="006C3133" w:rsidRDefault="006C3133" w:rsidP="006C3133">
            <w:pPr>
              <w:pStyle w:val="ConsPlusNormal"/>
            </w:pPr>
            <w:proofErr w:type="spellStart"/>
            <w:r>
              <w:t>К</w:t>
            </w:r>
            <w:r>
              <w:rPr>
                <w:vertAlign w:val="subscript"/>
              </w:rPr>
              <w:t>согл</w:t>
            </w:r>
            <w:proofErr w:type="spellEnd"/>
            <w:r>
              <w:t xml:space="preserve"> = </w:t>
            </w:r>
            <w:proofErr w:type="spellStart"/>
            <w:proofErr w:type="gramStart"/>
            <w:r>
              <w:t>N</w:t>
            </w:r>
            <w:proofErr w:type="gramEnd"/>
            <w:r>
              <w:rPr>
                <w:vertAlign w:val="subscript"/>
              </w:rPr>
              <w:t>согл</w:t>
            </w:r>
            <w:proofErr w:type="spellEnd"/>
            <w:r>
              <w:t xml:space="preserve"> / </w:t>
            </w:r>
            <w:proofErr w:type="spellStart"/>
            <w:r>
              <w:t>N</w:t>
            </w:r>
            <w:r>
              <w:rPr>
                <w:vertAlign w:val="subscript"/>
              </w:rPr>
              <w:t>всего</w:t>
            </w:r>
            <w:proofErr w:type="spellEnd"/>
            <w:r>
              <w:rPr>
                <w:vertAlign w:val="subscript"/>
              </w:rPr>
              <w:t xml:space="preserve"> РСО в системе т/</w:t>
            </w:r>
            <w:proofErr w:type="spellStart"/>
            <w:r>
              <w:rPr>
                <w:vertAlign w:val="subscript"/>
              </w:rPr>
              <w:t>сн</w:t>
            </w:r>
            <w:proofErr w:type="spellEnd"/>
          </w:p>
        </w:tc>
      </w:tr>
      <w:tr w:rsidR="006C3133" w:rsidTr="006C3133">
        <w:tc>
          <w:tcPr>
            <w:tcW w:w="1134" w:type="dxa"/>
          </w:tcPr>
          <w:p w:rsidR="006C3133" w:rsidRDefault="006C3133" w:rsidP="006C3133">
            <w:pPr>
              <w:pStyle w:val="ConsPlusNormal"/>
            </w:pPr>
            <w:r>
              <w:t>1.1.2.1</w:t>
            </w: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Количество заключенных соглашений об управлении системой теплоснабжения</w:t>
            </w:r>
          </w:p>
        </w:tc>
        <w:tc>
          <w:tcPr>
            <w:tcW w:w="907" w:type="dxa"/>
          </w:tcPr>
          <w:p w:rsidR="006C3133" w:rsidRDefault="006C3133" w:rsidP="006C3133">
            <w:pPr>
              <w:pStyle w:val="ConsPlusNormal"/>
            </w:pPr>
            <w:r>
              <w:t>-</w:t>
            </w:r>
          </w:p>
        </w:tc>
        <w:tc>
          <w:tcPr>
            <w:tcW w:w="1701" w:type="dxa"/>
          </w:tcPr>
          <w:p w:rsidR="006C3133" w:rsidRDefault="006C3133" w:rsidP="006C3133">
            <w:pPr>
              <w:pStyle w:val="ConsPlusNormal"/>
            </w:pPr>
            <w:proofErr w:type="spellStart"/>
            <w:proofErr w:type="gramStart"/>
            <w:r>
              <w:t>N</w:t>
            </w:r>
            <w:proofErr w:type="gramEnd"/>
            <w:r>
              <w:rPr>
                <w:vertAlign w:val="subscript"/>
              </w:rPr>
              <w:t>согл</w:t>
            </w:r>
            <w:proofErr w:type="spellEnd"/>
          </w:p>
        </w:tc>
        <w:tc>
          <w:tcPr>
            <w:tcW w:w="2800" w:type="dxa"/>
          </w:tcPr>
          <w:p w:rsidR="006C3133" w:rsidRDefault="006C3133" w:rsidP="006C3133">
            <w:pPr>
              <w:pStyle w:val="ConsPlusNormal"/>
            </w:pPr>
            <w:r>
              <w:t>Фактическое значение</w:t>
            </w:r>
          </w:p>
        </w:tc>
      </w:tr>
      <w:tr w:rsidR="006C3133" w:rsidTr="006C3133">
        <w:tc>
          <w:tcPr>
            <w:tcW w:w="1134" w:type="dxa"/>
          </w:tcPr>
          <w:p w:rsidR="006C3133" w:rsidRDefault="006C3133" w:rsidP="006C3133">
            <w:pPr>
              <w:pStyle w:val="ConsPlusNormal"/>
            </w:pPr>
            <w:r>
              <w:t>1.1.2.2</w:t>
            </w: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Количество организаций всего в системе теплоснабжения</w:t>
            </w:r>
          </w:p>
        </w:tc>
        <w:tc>
          <w:tcPr>
            <w:tcW w:w="907" w:type="dxa"/>
          </w:tcPr>
          <w:p w:rsidR="006C3133" w:rsidRDefault="006C3133" w:rsidP="006C3133">
            <w:pPr>
              <w:pStyle w:val="ConsPlusNormal"/>
            </w:pPr>
            <w:r>
              <w:t>-</w:t>
            </w:r>
          </w:p>
        </w:tc>
        <w:tc>
          <w:tcPr>
            <w:tcW w:w="1701" w:type="dxa"/>
          </w:tcPr>
          <w:p w:rsidR="006C3133" w:rsidRDefault="006C3133" w:rsidP="006C3133">
            <w:pPr>
              <w:pStyle w:val="ConsPlusNormal"/>
            </w:pPr>
            <w:proofErr w:type="spellStart"/>
            <w:proofErr w:type="gramStart"/>
            <w:r>
              <w:t>N</w:t>
            </w:r>
            <w:proofErr w:type="gramEnd"/>
            <w:r>
              <w:rPr>
                <w:vertAlign w:val="subscript"/>
              </w:rPr>
              <w:t>всего</w:t>
            </w:r>
            <w:proofErr w:type="spellEnd"/>
            <w:r>
              <w:rPr>
                <w:vertAlign w:val="subscript"/>
              </w:rPr>
              <w:t xml:space="preserve"> РСО в системе т/</w:t>
            </w:r>
            <w:proofErr w:type="spellStart"/>
            <w:r>
              <w:rPr>
                <w:vertAlign w:val="subscript"/>
              </w:rPr>
              <w:t>сн</w:t>
            </w:r>
            <w:proofErr w:type="spellEnd"/>
          </w:p>
        </w:tc>
        <w:tc>
          <w:tcPr>
            <w:tcW w:w="2800" w:type="dxa"/>
          </w:tcPr>
          <w:p w:rsidR="006C3133" w:rsidRDefault="006C3133" w:rsidP="006C3133">
            <w:pPr>
              <w:pStyle w:val="ConsPlusNormal"/>
            </w:pPr>
            <w:r>
              <w:t>Фактическое значение</w:t>
            </w:r>
          </w:p>
        </w:tc>
      </w:tr>
      <w:tr w:rsidR="006C3133" w:rsidTr="006C3133">
        <w:tc>
          <w:tcPr>
            <w:tcW w:w="1134" w:type="dxa"/>
          </w:tcPr>
          <w:p w:rsidR="006C3133" w:rsidRDefault="006C3133" w:rsidP="006C3133">
            <w:pPr>
              <w:pStyle w:val="ConsPlusNormal"/>
            </w:pPr>
            <w:r>
              <w:t>1.1.3</w:t>
            </w:r>
          </w:p>
        </w:tc>
        <w:tc>
          <w:tcPr>
            <w:tcW w:w="3515" w:type="dxa"/>
            <w:vMerge w:val="restart"/>
            <w:tcBorders>
              <w:bottom w:val="nil"/>
            </w:tcBorders>
          </w:tcPr>
          <w:p w:rsidR="006C3133" w:rsidRDefault="006C3133" w:rsidP="006C3133">
            <w:pPr>
              <w:pStyle w:val="ConsPlusNormal"/>
            </w:pPr>
          </w:p>
        </w:tc>
        <w:tc>
          <w:tcPr>
            <w:tcW w:w="3685" w:type="dxa"/>
          </w:tcPr>
          <w:p w:rsidR="006C3133" w:rsidRDefault="006C3133" w:rsidP="006C3133">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4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главы V</w:t>
              </w:r>
            </w:hyperlink>
            <w:r>
              <w:t xml:space="preserve"> Правил технической эксплуатации объектов теплоснабжения и </w:t>
            </w:r>
            <w:proofErr w:type="spellStart"/>
            <w:r>
              <w:t>теплопотребляющих</w:t>
            </w:r>
            <w:proofErr w:type="spellEnd"/>
            <w:r>
              <w:t xml:space="preserve"> установок, утвержденных </w:t>
            </w:r>
            <w:r>
              <w:lastRenderedPageBreak/>
              <w:t>приказом Минэнерго России от 14 мая 2025 г. N 511 &lt;1&gt; (далее - Правила N 511) (подпункт 9.3.3 пункта 9 Правил)</w:t>
            </w:r>
          </w:p>
        </w:tc>
        <w:tc>
          <w:tcPr>
            <w:tcW w:w="2721" w:type="dxa"/>
          </w:tcPr>
          <w:p w:rsidR="006C3133" w:rsidRDefault="006C3133" w:rsidP="006C3133">
            <w:pPr>
              <w:pStyle w:val="ConsPlusNormal"/>
            </w:pPr>
            <w: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rsidR="006C3133" w:rsidRDefault="006C3133" w:rsidP="006C3133">
            <w:pPr>
              <w:pStyle w:val="ConsPlusNormal"/>
            </w:pPr>
            <w:r>
              <w:t>0,1</w:t>
            </w:r>
          </w:p>
        </w:tc>
        <w:tc>
          <w:tcPr>
            <w:tcW w:w="1701" w:type="dxa"/>
          </w:tcPr>
          <w:p w:rsidR="006C3133" w:rsidRDefault="006C3133" w:rsidP="006C3133">
            <w:pPr>
              <w:pStyle w:val="ConsPlusNormal"/>
            </w:pPr>
            <w:proofErr w:type="spellStart"/>
            <w:r>
              <w:t>К</w:t>
            </w:r>
            <w:r>
              <w:rPr>
                <w:vertAlign w:val="subscript"/>
              </w:rPr>
              <w:t>дисп</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1.1.4</w:t>
            </w:r>
          </w:p>
        </w:tc>
        <w:tc>
          <w:tcPr>
            <w:tcW w:w="0" w:type="auto"/>
            <w:vMerge/>
            <w:tcBorders>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proofErr w:type="gramStart"/>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4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&lt;2&gt; (далее - Правила промышленной безопасности), и (или) перечня документации эксплуатирующей организации для</w:t>
            </w:r>
            <w:proofErr w:type="gramEnd"/>
            <w:r>
              <w:t xml:space="preserve"> объектов, не являющихся ОПО, разработанного в соответствии с </w:t>
            </w:r>
            <w:hyperlink r:id="rId14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подпунктом 2 пункта 6</w:t>
              </w:r>
            </w:hyperlink>
            <w:r>
              <w:t xml:space="preserve"> Правил N 511</w:t>
            </w:r>
          </w:p>
          <w:p w:rsidR="006C3133" w:rsidRDefault="006C3133" w:rsidP="006C3133">
            <w:pPr>
              <w:pStyle w:val="ConsPlusNormal"/>
            </w:pPr>
            <w:r>
              <w:t>(подпункт 9.3.4 пункта 9 Правил)</w:t>
            </w:r>
          </w:p>
        </w:tc>
        <w:tc>
          <w:tcPr>
            <w:tcW w:w="2721" w:type="dxa"/>
          </w:tcPr>
          <w:p w:rsidR="006C3133" w:rsidRDefault="006C3133" w:rsidP="006C3133">
            <w:pPr>
              <w:pStyle w:val="ConsPlusNormal"/>
            </w:pPr>
            <w:r>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rsidR="006C3133" w:rsidRDefault="006C3133" w:rsidP="006C3133">
            <w:pPr>
              <w:pStyle w:val="ConsPlusNormal"/>
            </w:pPr>
            <w:r>
              <w:t>0,1</w:t>
            </w:r>
          </w:p>
        </w:tc>
        <w:tc>
          <w:tcPr>
            <w:tcW w:w="1701" w:type="dxa"/>
          </w:tcPr>
          <w:p w:rsidR="006C3133" w:rsidRDefault="006C3133" w:rsidP="006C3133">
            <w:pPr>
              <w:pStyle w:val="ConsPlusNormal"/>
            </w:pPr>
            <w:proofErr w:type="spellStart"/>
            <w:r>
              <w:t>К</w:t>
            </w:r>
            <w:r>
              <w:rPr>
                <w:vertAlign w:val="subscript"/>
              </w:rPr>
              <w:t>перечень</w:t>
            </w:r>
            <w:proofErr w:type="spellEnd"/>
          </w:p>
        </w:tc>
        <w:tc>
          <w:tcPr>
            <w:tcW w:w="2800" w:type="dxa"/>
          </w:tcPr>
          <w:p w:rsidR="006C3133" w:rsidRDefault="006C3133" w:rsidP="006C3133">
            <w:pPr>
              <w:pStyle w:val="ConsPlusNormal"/>
            </w:pPr>
            <w:proofErr w:type="spellStart"/>
            <w:r>
              <w:t>К</w:t>
            </w:r>
            <w:r>
              <w:rPr>
                <w:vertAlign w:val="subscript"/>
              </w:rPr>
              <w:t>перечень</w:t>
            </w:r>
            <w:proofErr w:type="spellEnd"/>
            <w:r>
              <w:t xml:space="preserve"> =</w:t>
            </w:r>
          </w:p>
          <w:p w:rsidR="006C3133" w:rsidRDefault="006C3133" w:rsidP="006C3133">
            <w:pPr>
              <w:pStyle w:val="ConsPlusNormal"/>
            </w:pPr>
            <w:proofErr w:type="spellStart"/>
            <w:r>
              <w:t>К</w:t>
            </w:r>
            <w:r>
              <w:rPr>
                <w:vertAlign w:val="subscript"/>
              </w:rPr>
              <w:t>переченьОПО</w:t>
            </w:r>
            <w:proofErr w:type="spellEnd"/>
            <w:r>
              <w:t xml:space="preserve"> * 0,5 +</w:t>
            </w:r>
          </w:p>
          <w:p w:rsidR="006C3133" w:rsidRDefault="006C3133" w:rsidP="006C3133">
            <w:pPr>
              <w:pStyle w:val="ConsPlusNormal"/>
            </w:pP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r>
              <w:t xml:space="preserve"> * 0,5</w:t>
            </w:r>
          </w:p>
        </w:tc>
      </w:tr>
      <w:tr w:rsidR="006C3133" w:rsidTr="006C3133">
        <w:tc>
          <w:tcPr>
            <w:tcW w:w="1134" w:type="dxa"/>
          </w:tcPr>
          <w:p w:rsidR="006C3133" w:rsidRDefault="006C3133" w:rsidP="006C3133">
            <w:pPr>
              <w:pStyle w:val="ConsPlusNormal"/>
            </w:pPr>
            <w:r>
              <w:t>1.1.4.1</w:t>
            </w:r>
          </w:p>
        </w:tc>
        <w:tc>
          <w:tcPr>
            <w:tcW w:w="0" w:type="auto"/>
            <w:vMerge/>
            <w:tcBorders>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переченьОПО</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1.1.4.2</w:t>
            </w:r>
          </w:p>
        </w:tc>
        <w:tc>
          <w:tcPr>
            <w:tcW w:w="0" w:type="auto"/>
            <w:vMerge/>
            <w:tcBorders>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Показатель наличия перечня документации эксплуатирующей организации для объектов, не являющихся ОПО</w:t>
            </w:r>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1.1.5</w:t>
            </w:r>
          </w:p>
        </w:tc>
        <w:tc>
          <w:tcPr>
            <w:tcW w:w="0" w:type="auto"/>
            <w:vMerge/>
            <w:tcBorders>
              <w:bottom w:val="nil"/>
            </w:tcBorders>
          </w:tcPr>
          <w:p w:rsidR="006C3133" w:rsidRDefault="006C3133" w:rsidP="006C3133">
            <w:pPr>
              <w:pStyle w:val="ConsPlusNormal"/>
            </w:pPr>
          </w:p>
        </w:tc>
        <w:tc>
          <w:tcPr>
            <w:tcW w:w="3685" w:type="dxa"/>
          </w:tcPr>
          <w:p w:rsidR="006C3133" w:rsidRDefault="006C3133" w:rsidP="006C3133">
            <w:pPr>
              <w:pStyle w:val="ConsPlusNormal"/>
            </w:pPr>
            <w:proofErr w:type="gramStart"/>
            <w:r>
              <w:t xml:space="preserve">Утвержденные в соответствии с требованиями </w:t>
            </w:r>
            <w:hyperlink r:id="rId14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35</w:t>
              </w:r>
            </w:hyperlink>
            <w:r>
              <w:t xml:space="preserve"> и </w:t>
            </w:r>
            <w:hyperlink r:id="rId14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38</w:t>
              </w:r>
            </w:hyperlink>
            <w:r>
              <w:t xml:space="preserve"> Правил N 511 эксплуатационные инструкции </w:t>
            </w:r>
            <w:r>
              <w:lastRenderedPageBreak/>
              <w:t xml:space="preserve">объектов теплоснабжения и (или) производственные инструкции, разработанные в соответствии с </w:t>
            </w:r>
            <w:hyperlink r:id="rId14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пунктами 278</w:t>
              </w:r>
            </w:hyperlink>
            <w:r>
              <w:t xml:space="preserve">, </w:t>
            </w:r>
            <w:hyperlink r:id="rId15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363</w:t>
              </w:r>
            </w:hyperlink>
            <w:r>
              <w:t xml:space="preserve"> и</w:t>
            </w:r>
            <w:proofErr w:type="gramEnd"/>
            <w:r>
              <w:t xml:space="preserve"> </w:t>
            </w:r>
            <w:hyperlink r:id="rId15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364</w:t>
              </w:r>
            </w:hyperlink>
            <w:r>
              <w:t xml:space="preserve"> Правил промышленной безопасности</w:t>
            </w:r>
          </w:p>
          <w:p w:rsidR="006C3133" w:rsidRDefault="006C3133" w:rsidP="006C3133">
            <w:pPr>
              <w:pStyle w:val="ConsPlusNormal"/>
            </w:pPr>
            <w:r>
              <w:t>(подпункт 9.3.5 пункта 9 Правил)</w:t>
            </w:r>
          </w:p>
        </w:tc>
        <w:tc>
          <w:tcPr>
            <w:tcW w:w="2721" w:type="dxa"/>
          </w:tcPr>
          <w:p w:rsidR="006C3133" w:rsidRDefault="006C3133" w:rsidP="006C3133">
            <w:pPr>
              <w:pStyle w:val="ConsPlusNormal"/>
            </w:pPr>
            <w:r>
              <w:lastRenderedPageBreak/>
              <w:t xml:space="preserve">Показатель наличия эксплуатационных инструкций объектов теплоснабжения и (или) </w:t>
            </w:r>
            <w:r>
              <w:lastRenderedPageBreak/>
              <w:t>производственных инструкций</w:t>
            </w:r>
          </w:p>
        </w:tc>
        <w:tc>
          <w:tcPr>
            <w:tcW w:w="907" w:type="dxa"/>
          </w:tcPr>
          <w:p w:rsidR="006C3133" w:rsidRDefault="006C3133" w:rsidP="006C3133">
            <w:pPr>
              <w:pStyle w:val="ConsPlusNormal"/>
            </w:pPr>
            <w:r>
              <w:lastRenderedPageBreak/>
              <w:t>0,1</w:t>
            </w:r>
          </w:p>
        </w:tc>
        <w:tc>
          <w:tcPr>
            <w:tcW w:w="1701" w:type="dxa"/>
          </w:tcPr>
          <w:p w:rsidR="006C3133" w:rsidRDefault="006C3133" w:rsidP="006C3133">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1.1.6</w:t>
            </w:r>
          </w:p>
        </w:tc>
        <w:tc>
          <w:tcPr>
            <w:tcW w:w="3515" w:type="dxa"/>
            <w:vMerge w:val="restart"/>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proofErr w:type="gramStart"/>
            <w:r>
              <w:t xml:space="preserve">Копии удостоверений о проверке знаний или журнала проверки знаний, протоколов проверки знаний, предусмотренных </w:t>
            </w:r>
            <w:hyperlink r:id="rId152"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color w:val="0000FF"/>
                </w:rPr>
                <w:t>пунктами 43</w:t>
              </w:r>
            </w:hyperlink>
            <w:r>
              <w:t xml:space="preserve"> - </w:t>
            </w:r>
            <w:hyperlink r:id="rId153"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&lt;3&gt; (далее - Правила технической эксплуатации электроустановок потребителей), </w:t>
            </w:r>
            <w:hyperlink r:id="rId15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70</w:t>
              </w:r>
            </w:hyperlink>
            <w:r>
              <w:t xml:space="preserve">, </w:t>
            </w:r>
            <w:hyperlink r:id="rId15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71</w:t>
              </w:r>
            </w:hyperlink>
            <w:r>
              <w:t xml:space="preserve"> Правил N 511, и (или) копии удостоверений о допуске к самостоятельной работе обслуживающего персонала или протоколов</w:t>
            </w:r>
            <w:proofErr w:type="gramEnd"/>
            <w:r>
              <w:t xml:space="preserve"> проверки знаний в области промышленной безопасности работников и руководителей, предусмотренные </w:t>
            </w:r>
            <w:hyperlink r:id="rId15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238</w:t>
              </w:r>
            </w:hyperlink>
            <w:r>
              <w:t xml:space="preserve"> Правил промышленной безопасности, в случае эксплуатации ОПО</w:t>
            </w:r>
          </w:p>
          <w:p w:rsidR="006C3133" w:rsidRDefault="006C3133" w:rsidP="006C3133">
            <w:pPr>
              <w:pStyle w:val="ConsPlusNormal"/>
            </w:pPr>
            <w:r>
              <w:t xml:space="preserve">(подпункт 9.3.6 пункта 9 </w:t>
            </w:r>
            <w:r>
              <w:lastRenderedPageBreak/>
              <w:t>Правил)</w:t>
            </w:r>
          </w:p>
        </w:tc>
        <w:tc>
          <w:tcPr>
            <w:tcW w:w="2721" w:type="dxa"/>
          </w:tcPr>
          <w:p w:rsidR="006C3133" w:rsidRDefault="006C3133" w:rsidP="006C3133">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rsidR="006C3133" w:rsidRDefault="006C3133" w:rsidP="006C3133">
            <w:pPr>
              <w:pStyle w:val="ConsPlusNormal"/>
            </w:pPr>
            <w:r>
              <w:t>0,1</w:t>
            </w:r>
          </w:p>
        </w:tc>
        <w:tc>
          <w:tcPr>
            <w:tcW w:w="1701" w:type="dxa"/>
          </w:tcPr>
          <w:p w:rsidR="006C3133" w:rsidRDefault="006C3133" w:rsidP="006C3133">
            <w:pPr>
              <w:pStyle w:val="ConsPlusNormal"/>
            </w:pPr>
            <w:proofErr w:type="spellStart"/>
            <w:r>
              <w:t>К</w:t>
            </w:r>
            <w:r>
              <w:rPr>
                <w:vertAlign w:val="subscript"/>
              </w:rPr>
              <w:t>знаний</w:t>
            </w:r>
            <w:proofErr w:type="spellEnd"/>
          </w:p>
        </w:tc>
        <w:tc>
          <w:tcPr>
            <w:tcW w:w="2800" w:type="dxa"/>
          </w:tcPr>
          <w:p w:rsidR="006C3133" w:rsidRDefault="006C3133" w:rsidP="006C3133">
            <w:pPr>
              <w:pStyle w:val="ConsPlusNormal"/>
            </w:pPr>
            <w:proofErr w:type="spellStart"/>
            <w:r>
              <w:t>К</w:t>
            </w:r>
            <w:r>
              <w:rPr>
                <w:vertAlign w:val="subscript"/>
              </w:rPr>
              <w:t>знаний</w:t>
            </w:r>
            <w:proofErr w:type="spellEnd"/>
            <w:r>
              <w:t xml:space="preserve"> =</w:t>
            </w:r>
          </w:p>
          <w:p w:rsidR="006C3133" w:rsidRDefault="006C3133" w:rsidP="006C3133">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r>
              <w:t xml:space="preserve"> * 0,5 +</w:t>
            </w:r>
          </w:p>
          <w:p w:rsidR="006C3133" w:rsidRDefault="006C3133" w:rsidP="006C3133">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r>
              <w:t xml:space="preserve"> * 0,5</w:t>
            </w:r>
          </w:p>
        </w:tc>
      </w:tr>
      <w:tr w:rsidR="006C3133" w:rsidTr="006C3133">
        <w:tc>
          <w:tcPr>
            <w:tcW w:w="1134" w:type="dxa"/>
          </w:tcPr>
          <w:p w:rsidR="006C3133" w:rsidRDefault="006C3133" w:rsidP="006C3133">
            <w:pPr>
              <w:pStyle w:val="ConsPlusNormal"/>
            </w:pPr>
            <w:r>
              <w:t>1.6.1.1</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Правилами технической эксплуатации электроустановок потребителей, Правилами технической эксплуатации тепловых </w:t>
            </w:r>
            <w:r>
              <w:lastRenderedPageBreak/>
              <w:t>энергоустановок</w:t>
            </w:r>
          </w:p>
        </w:tc>
        <w:tc>
          <w:tcPr>
            <w:tcW w:w="907" w:type="dxa"/>
          </w:tcPr>
          <w:p w:rsidR="006C3133" w:rsidRDefault="006C3133" w:rsidP="006C3133">
            <w:pPr>
              <w:pStyle w:val="ConsPlusNormal"/>
            </w:pPr>
            <w:r>
              <w:lastRenderedPageBreak/>
              <w:t>0,5</w:t>
            </w:r>
          </w:p>
        </w:tc>
        <w:tc>
          <w:tcPr>
            <w:tcW w:w="1701" w:type="dxa"/>
          </w:tcPr>
          <w:p w:rsidR="006C3133" w:rsidRDefault="006C3133" w:rsidP="006C3133">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1.6.1.2</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w:t>
            </w:r>
            <w:proofErr w:type="spellStart"/>
            <w:r>
              <w:t>опо</w:t>
            </w:r>
            <w:proofErr w:type="spellEnd"/>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1.1.7</w:t>
            </w:r>
          </w:p>
        </w:tc>
        <w:tc>
          <w:tcPr>
            <w:tcW w:w="3515" w:type="dxa"/>
            <w:vMerge w:val="restart"/>
            <w:tcBorders>
              <w:top w:val="nil"/>
              <w:bottom w:val="nil"/>
            </w:tcBorders>
          </w:tcPr>
          <w:p w:rsidR="006C3133" w:rsidRDefault="006C3133" w:rsidP="006C3133">
            <w:pPr>
              <w:pStyle w:val="ConsPlusNormal"/>
            </w:pPr>
          </w:p>
        </w:tc>
        <w:tc>
          <w:tcPr>
            <w:tcW w:w="3685" w:type="dxa"/>
          </w:tcPr>
          <w:p w:rsidR="006C3133" w:rsidRDefault="006C3133" w:rsidP="006C3133">
            <w:pPr>
              <w:pStyle w:val="ConsPlusNormal"/>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15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6C3133" w:rsidRDefault="006C3133" w:rsidP="006C3133">
            <w:pPr>
              <w:pStyle w:val="ConsPlusNormal"/>
            </w:pPr>
            <w:r>
              <w:t>(подпункт 9.3.7 пункта 9 Правил)</w:t>
            </w:r>
          </w:p>
        </w:tc>
        <w:tc>
          <w:tcPr>
            <w:tcW w:w="2721" w:type="dxa"/>
          </w:tcPr>
          <w:p w:rsidR="006C3133" w:rsidRDefault="006C3133" w:rsidP="006C3133">
            <w:pPr>
              <w:pStyle w:val="ConsPlusNormal"/>
            </w:pPr>
            <w: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rsidR="006C3133" w:rsidRDefault="006C3133" w:rsidP="006C3133">
            <w:pPr>
              <w:pStyle w:val="ConsPlusNormal"/>
            </w:pPr>
            <w:r>
              <w:t>0,1</w:t>
            </w:r>
          </w:p>
        </w:tc>
        <w:tc>
          <w:tcPr>
            <w:tcW w:w="1701" w:type="dxa"/>
          </w:tcPr>
          <w:p w:rsidR="006C3133" w:rsidRDefault="006C3133" w:rsidP="006C3133">
            <w:pPr>
              <w:pStyle w:val="ConsPlusNormal"/>
            </w:pPr>
            <w:proofErr w:type="spellStart"/>
            <w:r>
              <w:t>К</w:t>
            </w:r>
            <w:r>
              <w:rPr>
                <w:vertAlign w:val="subscript"/>
              </w:rPr>
              <w:t>обуч</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1.1.8</w:t>
            </w:r>
          </w:p>
        </w:tc>
        <w:tc>
          <w:tcPr>
            <w:tcW w:w="0" w:type="auto"/>
            <w:vMerge/>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r>
              <w:t xml:space="preserve">Установленные </w:t>
            </w:r>
            <w:hyperlink r:id="rId15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7</w:t>
              </w:r>
            </w:hyperlink>
            <w:r>
              <w:t xml:space="preserve"> Правил N 511 организационно-распорядительные документы </w:t>
            </w:r>
            <w:r>
              <w:lastRenderedPageBreak/>
              <w:t xml:space="preserve">организации о назначении ответственных лиц за безопасную эксплуатацию тепловых энергоустановок для </w:t>
            </w:r>
            <w:proofErr w:type="gramStart"/>
            <w:r>
              <w:t>объектов</w:t>
            </w:r>
            <w:proofErr w:type="gramEnd"/>
            <w:r>
              <w:t xml:space="preserve"> не отнесенных к ОПО, и (или) установленные </w:t>
            </w:r>
            <w:hyperlink r:id="rId15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p w:rsidR="006C3133" w:rsidRDefault="006C3133" w:rsidP="006C3133">
            <w:pPr>
              <w:pStyle w:val="ConsPlusNormal"/>
            </w:pPr>
            <w:r>
              <w:t>(подпункт 9.3.8 пункта 9 Правил)</w:t>
            </w:r>
          </w:p>
        </w:tc>
        <w:tc>
          <w:tcPr>
            <w:tcW w:w="2721" w:type="dxa"/>
          </w:tcPr>
          <w:p w:rsidR="006C3133" w:rsidRDefault="006C3133" w:rsidP="006C3133">
            <w:pPr>
              <w:pStyle w:val="ConsPlusNormal"/>
            </w:pPr>
            <w:r>
              <w:lastRenderedPageBreak/>
              <w:t xml:space="preserve">Показатель наличия организационно-распорядительных </w:t>
            </w:r>
            <w:r>
              <w:lastRenderedPageBreak/>
              <w:t>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6C3133" w:rsidRDefault="006C3133" w:rsidP="006C3133">
            <w:pPr>
              <w:pStyle w:val="ConsPlusNormal"/>
            </w:pPr>
            <w:r>
              <w:lastRenderedPageBreak/>
              <w:t>0,1</w:t>
            </w:r>
          </w:p>
        </w:tc>
        <w:tc>
          <w:tcPr>
            <w:tcW w:w="1701" w:type="dxa"/>
          </w:tcPr>
          <w:p w:rsidR="006C3133" w:rsidRDefault="006C3133" w:rsidP="006C3133">
            <w:pPr>
              <w:pStyle w:val="ConsPlusNormal"/>
            </w:pPr>
            <w:proofErr w:type="spellStart"/>
            <w:r>
              <w:t>К</w:t>
            </w:r>
            <w:r>
              <w:rPr>
                <w:vertAlign w:val="subscript"/>
              </w:rPr>
              <w:t>отв</w:t>
            </w:r>
            <w:proofErr w:type="spellEnd"/>
          </w:p>
        </w:tc>
        <w:tc>
          <w:tcPr>
            <w:tcW w:w="2800" w:type="dxa"/>
          </w:tcPr>
          <w:p w:rsidR="006C3133" w:rsidRDefault="006C3133" w:rsidP="006C3133">
            <w:pPr>
              <w:pStyle w:val="ConsPlusNormal"/>
            </w:pPr>
            <w:proofErr w:type="spellStart"/>
            <w:r>
              <w:t>К</w:t>
            </w:r>
            <w:r>
              <w:rPr>
                <w:vertAlign w:val="subscript"/>
              </w:rPr>
              <w:t>отв</w:t>
            </w:r>
            <w:proofErr w:type="spellEnd"/>
            <w:r>
              <w:t xml:space="preserve"> =</w:t>
            </w:r>
          </w:p>
          <w:p w:rsidR="006C3133" w:rsidRDefault="006C3133" w:rsidP="006C3133">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r>
              <w:t xml:space="preserve"> * 0,5 +</w:t>
            </w:r>
          </w:p>
          <w:p w:rsidR="006C3133" w:rsidRDefault="006C3133" w:rsidP="006C3133">
            <w:pPr>
              <w:pStyle w:val="ConsPlusNormal"/>
            </w:pPr>
            <w:proofErr w:type="spellStart"/>
            <w:r>
              <w:t>К</w:t>
            </w:r>
            <w:r>
              <w:rPr>
                <w:vertAlign w:val="subscript"/>
              </w:rPr>
              <w:t>отв</w:t>
            </w:r>
            <w:proofErr w:type="spellEnd"/>
            <w:r>
              <w:rPr>
                <w:vertAlign w:val="subscript"/>
              </w:rPr>
              <w:t xml:space="preserve"> ОПО</w:t>
            </w:r>
            <w:r>
              <w:t xml:space="preserve"> * 0,5</w:t>
            </w:r>
          </w:p>
        </w:tc>
      </w:tr>
      <w:tr w:rsidR="006C3133" w:rsidTr="006C3133">
        <w:tc>
          <w:tcPr>
            <w:tcW w:w="1134" w:type="dxa"/>
          </w:tcPr>
          <w:p w:rsidR="006C3133" w:rsidRDefault="006C3133" w:rsidP="006C3133">
            <w:pPr>
              <w:pStyle w:val="ConsPlusNormal"/>
            </w:pPr>
            <w:r>
              <w:lastRenderedPageBreak/>
              <w:t>1.1.8.1</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1.1.8.2</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w:t>
            </w:r>
            <w:r>
              <w:lastRenderedPageBreak/>
              <w:t>ответственных за осуществление производственного контроля при эксплуатации оборудования на ОПО</w:t>
            </w:r>
          </w:p>
        </w:tc>
        <w:tc>
          <w:tcPr>
            <w:tcW w:w="907" w:type="dxa"/>
          </w:tcPr>
          <w:p w:rsidR="006C3133" w:rsidRDefault="006C3133" w:rsidP="006C3133">
            <w:pPr>
              <w:pStyle w:val="ConsPlusNormal"/>
            </w:pPr>
            <w:r>
              <w:lastRenderedPageBreak/>
              <w:t>0,5</w:t>
            </w:r>
          </w:p>
        </w:tc>
        <w:tc>
          <w:tcPr>
            <w:tcW w:w="1701" w:type="dxa"/>
          </w:tcPr>
          <w:p w:rsidR="006C3133" w:rsidRDefault="006C3133" w:rsidP="006C3133">
            <w:pPr>
              <w:pStyle w:val="ConsPlusNormal"/>
            </w:pPr>
            <w:proofErr w:type="spellStart"/>
            <w:r>
              <w:t>К</w:t>
            </w:r>
            <w:r>
              <w:rPr>
                <w:vertAlign w:val="subscript"/>
              </w:rPr>
              <w:t>отв</w:t>
            </w:r>
            <w:proofErr w:type="spellEnd"/>
            <w:r>
              <w:rPr>
                <w:vertAlign w:val="subscript"/>
              </w:rPr>
              <w:t xml:space="preserve"> ОПО</w:t>
            </w:r>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1.1.9</w:t>
            </w:r>
          </w:p>
        </w:tc>
        <w:tc>
          <w:tcPr>
            <w:tcW w:w="3515" w:type="dxa"/>
            <w:vMerge w:val="restart"/>
            <w:tcBorders>
              <w:top w:val="nil"/>
            </w:tcBorders>
          </w:tcPr>
          <w:p w:rsidR="006C3133" w:rsidRDefault="006C3133" w:rsidP="006C3133">
            <w:pPr>
              <w:pStyle w:val="ConsPlusNormal"/>
            </w:pPr>
          </w:p>
        </w:tc>
        <w:tc>
          <w:tcPr>
            <w:tcW w:w="3685" w:type="dxa"/>
          </w:tcPr>
          <w:p w:rsidR="006C3133" w:rsidRDefault="006C3133" w:rsidP="006C3133">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160"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color w:val="0000FF"/>
                </w:rPr>
                <w:t>Правил</w:t>
              </w:r>
            </w:hyperlink>
            <w:r>
              <w:t xml:space="preserve"> по охране труда при эксплуатации объектов теплоснабжения и </w:t>
            </w:r>
            <w:proofErr w:type="spellStart"/>
            <w:r>
              <w:t>теплопотребляющих</w:t>
            </w:r>
            <w:proofErr w:type="spellEnd"/>
            <w:r>
              <w:t xml:space="preserve"> установок, утвержденных приказом Минтруда России от 17 декабря 2020 г. N 924н &lt;4&gt;</w:t>
            </w:r>
          </w:p>
          <w:p w:rsidR="006C3133" w:rsidRDefault="006C3133" w:rsidP="006C3133">
            <w:pPr>
              <w:pStyle w:val="ConsPlusNormal"/>
            </w:pPr>
            <w:r>
              <w:t>(подпункт 9.3.9 пункта 9 Правил)</w:t>
            </w:r>
          </w:p>
        </w:tc>
        <w:tc>
          <w:tcPr>
            <w:tcW w:w="2721" w:type="dxa"/>
          </w:tcPr>
          <w:p w:rsidR="006C3133" w:rsidRDefault="006C3133" w:rsidP="006C3133">
            <w:pPr>
              <w:pStyle w:val="ConsPlusNormal"/>
            </w:pPr>
            <w: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07" w:type="dxa"/>
          </w:tcPr>
          <w:p w:rsidR="006C3133" w:rsidRDefault="006C3133" w:rsidP="006C3133">
            <w:pPr>
              <w:pStyle w:val="ConsPlusNormal"/>
            </w:pPr>
            <w:r>
              <w:t>0,1</w:t>
            </w:r>
          </w:p>
        </w:tc>
        <w:tc>
          <w:tcPr>
            <w:tcW w:w="1701" w:type="dxa"/>
          </w:tcPr>
          <w:p w:rsidR="006C3133" w:rsidRDefault="006C3133" w:rsidP="006C3133">
            <w:pPr>
              <w:pStyle w:val="ConsPlusNormal"/>
            </w:pPr>
            <w:proofErr w:type="spellStart"/>
            <w:r>
              <w:t>К</w:t>
            </w:r>
            <w:r>
              <w:rPr>
                <w:vertAlign w:val="subscript"/>
              </w:rPr>
              <w:t>охр</w:t>
            </w:r>
            <w:proofErr w:type="gramStart"/>
            <w:r>
              <w:rPr>
                <w:vertAlign w:val="subscript"/>
              </w:rPr>
              <w:t>.т</w:t>
            </w:r>
            <w:proofErr w:type="gramEnd"/>
            <w:r>
              <w:rPr>
                <w:vertAlign w:val="subscript"/>
              </w:rPr>
              <w:t>руда</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1.1.10</w:t>
            </w:r>
          </w:p>
        </w:tc>
        <w:tc>
          <w:tcPr>
            <w:tcW w:w="0" w:type="auto"/>
            <w:vMerge/>
            <w:tcBorders>
              <w:top w:val="nil"/>
            </w:tcBorders>
          </w:tcPr>
          <w:p w:rsidR="006C3133" w:rsidRDefault="006C3133" w:rsidP="006C3133">
            <w:pPr>
              <w:pStyle w:val="ConsPlusNormal"/>
            </w:pPr>
          </w:p>
        </w:tc>
        <w:tc>
          <w:tcPr>
            <w:tcW w:w="3685" w:type="dxa"/>
          </w:tcPr>
          <w:p w:rsidR="006C3133" w:rsidRDefault="006C3133" w:rsidP="006C3133">
            <w:pPr>
              <w:pStyle w:val="ConsPlusNormal"/>
            </w:pPr>
            <w:r>
              <w:t xml:space="preserve">Копии утвержденных в соответствии с </w:t>
            </w:r>
            <w:hyperlink r:id="rId1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95</w:t>
              </w:r>
            </w:hyperlink>
            <w:r>
              <w:t xml:space="preserve">, </w:t>
            </w:r>
            <w:hyperlink r:id="rId16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97</w:t>
              </w:r>
            </w:hyperlink>
            <w:r>
              <w:t xml:space="preserve"> Правил N 511 и с </w:t>
            </w:r>
            <w:hyperlink r:id="rId16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6C3133" w:rsidRDefault="006C3133" w:rsidP="006C3133">
            <w:pPr>
              <w:pStyle w:val="ConsPlusNormal"/>
            </w:pPr>
            <w:r>
              <w:t>(подпункт 9.3.10 пункта 9 Правил)</w:t>
            </w:r>
          </w:p>
        </w:tc>
        <w:tc>
          <w:tcPr>
            <w:tcW w:w="2721" w:type="dxa"/>
          </w:tcPr>
          <w:p w:rsidR="006C3133" w:rsidRDefault="006C3133" w:rsidP="006C3133">
            <w:pPr>
              <w:pStyle w:val="ConsPlusNormal"/>
            </w:pPr>
            <w: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rsidR="006C3133" w:rsidRDefault="006C3133" w:rsidP="006C3133">
            <w:pPr>
              <w:pStyle w:val="ConsPlusNormal"/>
            </w:pPr>
            <w:r>
              <w:t>0,1</w:t>
            </w:r>
          </w:p>
        </w:tc>
        <w:tc>
          <w:tcPr>
            <w:tcW w:w="1701" w:type="dxa"/>
          </w:tcPr>
          <w:p w:rsidR="006C3133" w:rsidRDefault="006C3133" w:rsidP="006C3133">
            <w:pPr>
              <w:pStyle w:val="ConsPlusNormal"/>
            </w:pPr>
            <w:proofErr w:type="spellStart"/>
            <w:r>
              <w:t>К</w:t>
            </w:r>
            <w:r>
              <w:rPr>
                <w:vertAlign w:val="subscript"/>
              </w:rPr>
              <w:t>трен</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1.2</w:t>
            </w:r>
          </w:p>
        </w:tc>
        <w:tc>
          <w:tcPr>
            <w:tcW w:w="3515" w:type="dxa"/>
            <w:vMerge w:val="restart"/>
          </w:tcPr>
          <w:p w:rsidR="006C3133" w:rsidRDefault="006C3133" w:rsidP="006C3133">
            <w:pPr>
              <w:pStyle w:val="ConsPlusNormal"/>
            </w:pPr>
            <w:r>
              <w:t>Проводить наладку принадлежащих им тепловых сетей</w:t>
            </w:r>
          </w:p>
          <w:p w:rsidR="006C3133" w:rsidRDefault="006C3133" w:rsidP="006C3133">
            <w:pPr>
              <w:pStyle w:val="ConsPlusNormal"/>
            </w:pPr>
            <w:r>
              <w:t>(</w:t>
            </w:r>
            <w:hyperlink r:id="rId164" w:tooltip="Федеральный закон от 27.07.2010 N 190-ФЗ (ред. от 08.08.2024) &quot;О теплоснабжении&quot; (с изм. и доп., вступ. в силу с 01.03.2025) {КонсультантПлюс}">
              <w:r>
                <w:rPr>
                  <w:color w:val="0000FF"/>
                </w:rPr>
                <w:t>пункт 2 части 4 статьи 20</w:t>
              </w:r>
            </w:hyperlink>
            <w:r>
              <w:t xml:space="preserve"> Федерального закона о теплоснабжении) и осуществлять </w:t>
            </w:r>
            <w:proofErr w:type="gramStart"/>
            <w:r>
              <w:t>контроль за</w:t>
            </w:r>
            <w:proofErr w:type="gramEnd"/>
            <w:r>
              <w:t xml:space="preserve"> режимами потребления тепловой энергии</w:t>
            </w:r>
          </w:p>
          <w:p w:rsidR="006C3133" w:rsidRDefault="006C3133" w:rsidP="006C3133">
            <w:pPr>
              <w:pStyle w:val="ConsPlusNormal"/>
            </w:pPr>
            <w:r>
              <w:t>(</w:t>
            </w:r>
            <w:hyperlink r:id="rId165" w:tooltip="Федеральный закон от 27.07.2010 N 190-ФЗ (ред. от 08.08.2024) &quot;О теплоснабжении&quot; (с изм. и доп., вступ. в силу с 01.03.2025) {КонсультантПлюс}">
              <w:r>
                <w:rPr>
                  <w:color w:val="0000FF"/>
                </w:rPr>
                <w:t>пункт 3 части 4 статьи 20</w:t>
              </w:r>
            </w:hyperlink>
            <w:r>
              <w:t xml:space="preserve"> Федерального закона о теплоснабжении)</w:t>
            </w:r>
          </w:p>
        </w:tc>
        <w:tc>
          <w:tcPr>
            <w:tcW w:w="3685" w:type="dxa"/>
          </w:tcPr>
          <w:p w:rsidR="006C3133" w:rsidRDefault="006C3133" w:rsidP="006C3133">
            <w:pPr>
              <w:pStyle w:val="ConsPlusNormal"/>
            </w:pPr>
            <w:r>
              <w:t>Документы, предусмотренные подпунктами 9.3.11 и 9.3.22 пункта 9 Правил</w:t>
            </w:r>
          </w:p>
        </w:tc>
        <w:tc>
          <w:tcPr>
            <w:tcW w:w="2721" w:type="dxa"/>
          </w:tcPr>
          <w:p w:rsidR="006C3133" w:rsidRDefault="006C3133" w:rsidP="006C3133">
            <w:pPr>
              <w:pStyle w:val="ConsPlusNormal"/>
            </w:pPr>
            <w:r>
              <w:t xml:space="preserve">Показатель проведения наладки тепловых сетей и </w:t>
            </w:r>
            <w:proofErr w:type="gramStart"/>
            <w:r>
              <w:t>контроля за</w:t>
            </w:r>
            <w:proofErr w:type="gramEnd"/>
            <w:r>
              <w:t xml:space="preserve"> режимами потребления тепловой энергии</w:t>
            </w:r>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режим</w:t>
            </w:r>
            <w:proofErr w:type="gramStart"/>
            <w:r>
              <w:rPr>
                <w:vertAlign w:val="subscript"/>
              </w:rPr>
              <w:t>.н</w:t>
            </w:r>
            <w:proofErr w:type="gramEnd"/>
            <w:r>
              <w:rPr>
                <w:vertAlign w:val="subscript"/>
              </w:rPr>
              <w:t>алад</w:t>
            </w:r>
            <w:proofErr w:type="spellEnd"/>
          </w:p>
        </w:tc>
        <w:tc>
          <w:tcPr>
            <w:tcW w:w="2800" w:type="dxa"/>
          </w:tcPr>
          <w:p w:rsidR="006C3133" w:rsidRDefault="006C3133" w:rsidP="006C3133">
            <w:pPr>
              <w:pStyle w:val="ConsPlusNormal"/>
            </w:pPr>
            <w:proofErr w:type="spellStart"/>
            <w:r>
              <w:t>К</w:t>
            </w:r>
            <w:r>
              <w:rPr>
                <w:vertAlign w:val="subscript"/>
              </w:rPr>
              <w:t>режим</w:t>
            </w:r>
            <w:proofErr w:type="gramStart"/>
            <w:r>
              <w:rPr>
                <w:vertAlign w:val="subscript"/>
              </w:rPr>
              <w:t>.н</w:t>
            </w:r>
            <w:proofErr w:type="gramEnd"/>
            <w:r>
              <w:rPr>
                <w:vertAlign w:val="subscript"/>
              </w:rPr>
              <w:t>алад</w:t>
            </w:r>
            <w:proofErr w:type="spellEnd"/>
            <w:r>
              <w:t xml:space="preserve"> =</w:t>
            </w:r>
          </w:p>
          <w:p w:rsidR="006C3133" w:rsidRDefault="006C3133" w:rsidP="006C3133">
            <w:pPr>
              <w:pStyle w:val="ConsPlusNormal"/>
            </w:pPr>
            <w:proofErr w:type="spellStart"/>
            <w:r>
              <w:t>К</w:t>
            </w:r>
            <w:r>
              <w:rPr>
                <w:vertAlign w:val="subscript"/>
              </w:rPr>
              <w:t>темп</w:t>
            </w:r>
            <w:proofErr w:type="gramStart"/>
            <w:r>
              <w:rPr>
                <w:vertAlign w:val="subscript"/>
              </w:rPr>
              <w:t>.г</w:t>
            </w:r>
            <w:proofErr w:type="gramEnd"/>
            <w:r>
              <w:rPr>
                <w:vertAlign w:val="subscript"/>
              </w:rPr>
              <w:t>раф</w:t>
            </w:r>
            <w:proofErr w:type="spellEnd"/>
            <w:r>
              <w:t xml:space="preserve"> * 0,5 +</w:t>
            </w:r>
          </w:p>
          <w:p w:rsidR="006C3133" w:rsidRDefault="006C3133" w:rsidP="006C3133">
            <w:pPr>
              <w:pStyle w:val="ConsPlusNormal"/>
            </w:pPr>
            <w:proofErr w:type="spellStart"/>
            <w:r>
              <w:t>К</w:t>
            </w:r>
            <w:r>
              <w:rPr>
                <w:vertAlign w:val="subscript"/>
              </w:rPr>
              <w:t>режим</w:t>
            </w:r>
            <w:proofErr w:type="gramStart"/>
            <w:r>
              <w:rPr>
                <w:vertAlign w:val="subscript"/>
              </w:rPr>
              <w:t>.к</w:t>
            </w:r>
            <w:proofErr w:type="gramEnd"/>
            <w:r>
              <w:rPr>
                <w:vertAlign w:val="subscript"/>
              </w:rPr>
              <w:t>арт</w:t>
            </w:r>
            <w:proofErr w:type="spellEnd"/>
            <w:r>
              <w:t xml:space="preserve"> * 0,5</w:t>
            </w:r>
          </w:p>
        </w:tc>
      </w:tr>
      <w:tr w:rsidR="006C3133" w:rsidTr="006C3133">
        <w:tc>
          <w:tcPr>
            <w:tcW w:w="1134" w:type="dxa"/>
          </w:tcPr>
          <w:p w:rsidR="006C3133" w:rsidRDefault="006C3133" w:rsidP="006C3133">
            <w:pPr>
              <w:pStyle w:val="ConsPlusNormal"/>
            </w:pPr>
            <w:r>
              <w:t>1.2.1</w:t>
            </w:r>
          </w:p>
        </w:tc>
        <w:tc>
          <w:tcPr>
            <w:tcW w:w="0" w:type="auto"/>
            <w:vMerge/>
          </w:tcPr>
          <w:p w:rsidR="006C3133" w:rsidRDefault="006C3133" w:rsidP="006C3133">
            <w:pPr>
              <w:pStyle w:val="ConsPlusNormal"/>
            </w:pPr>
          </w:p>
        </w:tc>
        <w:tc>
          <w:tcPr>
            <w:tcW w:w="3685" w:type="dxa"/>
          </w:tcPr>
          <w:p w:rsidR="006C3133" w:rsidRDefault="006C3133" w:rsidP="006C3133">
            <w:pPr>
              <w:pStyle w:val="ConsPlusNormal"/>
            </w:pPr>
            <w: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16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абзацами первым</w:t>
              </w:r>
            </w:hyperlink>
            <w:r>
              <w:t xml:space="preserve"> - </w:t>
            </w:r>
            <w:hyperlink r:id="rId16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третьим пункта 125</w:t>
              </w:r>
            </w:hyperlink>
            <w:r>
              <w:t xml:space="preserve"> Правил N 511, а также копии эксплуатационных инструкций по ведению и контролю режимов работы системы теплоснабжения</w:t>
            </w:r>
          </w:p>
          <w:p w:rsidR="006C3133" w:rsidRDefault="006C3133" w:rsidP="006C3133">
            <w:pPr>
              <w:pStyle w:val="ConsPlusNormal"/>
            </w:pPr>
            <w:r>
              <w:t>(подпункт 9.3.11 пункта 9 Правил)</w:t>
            </w:r>
          </w:p>
        </w:tc>
        <w:tc>
          <w:tcPr>
            <w:tcW w:w="2721" w:type="dxa"/>
          </w:tcPr>
          <w:p w:rsidR="006C3133" w:rsidRDefault="006C3133" w:rsidP="006C3133">
            <w:pPr>
              <w:pStyle w:val="ConsPlusNormal"/>
            </w:pPr>
            <w:r>
              <w:t>Показатель наличия температурных графиков, гидравлических режимов работы системы теплоснабжения</w:t>
            </w:r>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темп</w:t>
            </w:r>
            <w:proofErr w:type="gramStart"/>
            <w:r>
              <w:rPr>
                <w:vertAlign w:val="subscript"/>
              </w:rPr>
              <w:t>.г</w:t>
            </w:r>
            <w:proofErr w:type="gramEnd"/>
            <w:r>
              <w:rPr>
                <w:vertAlign w:val="subscript"/>
              </w:rPr>
              <w:t>раф</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1.2.2</w:t>
            </w:r>
          </w:p>
        </w:tc>
        <w:tc>
          <w:tcPr>
            <w:tcW w:w="0" w:type="auto"/>
            <w:vMerge/>
          </w:tcPr>
          <w:p w:rsidR="006C3133" w:rsidRDefault="006C3133" w:rsidP="006C3133">
            <w:pPr>
              <w:pStyle w:val="ConsPlusNormal"/>
            </w:pPr>
          </w:p>
        </w:tc>
        <w:tc>
          <w:tcPr>
            <w:tcW w:w="3685" w:type="dxa"/>
          </w:tcPr>
          <w:p w:rsidR="006C3133" w:rsidRDefault="006C3133" w:rsidP="006C3133">
            <w:pPr>
              <w:pStyle w:val="ConsPlusNormal"/>
            </w:pPr>
            <w:proofErr w:type="gramStart"/>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16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32</w:t>
              </w:r>
            </w:hyperlink>
            <w:r>
              <w:t xml:space="preserve">, </w:t>
            </w:r>
            <w:hyperlink r:id="rId1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249</w:t>
              </w:r>
            </w:hyperlink>
            <w:r>
              <w:t xml:space="preserve">, </w:t>
            </w:r>
            <w:hyperlink r:id="rId1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250</w:t>
              </w:r>
            </w:hyperlink>
            <w:r>
              <w:t xml:space="preserve">, </w:t>
            </w:r>
            <w:hyperlink r:id="rId1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абзацами первым</w:t>
              </w:r>
            </w:hyperlink>
            <w:r>
              <w:t xml:space="preserve"> и</w:t>
            </w:r>
            <w:proofErr w:type="gramEnd"/>
            <w:r>
              <w:t xml:space="preserve"> </w:t>
            </w:r>
            <w:hyperlink r:id="rId1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вторым пункта 251</w:t>
              </w:r>
            </w:hyperlink>
            <w:r>
              <w:t xml:space="preserve">, </w:t>
            </w:r>
            <w:hyperlink r:id="rId1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294</w:t>
              </w:r>
            </w:hyperlink>
            <w:r>
              <w:t xml:space="preserve">, </w:t>
            </w:r>
            <w:hyperlink r:id="rId1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295</w:t>
              </w:r>
            </w:hyperlink>
            <w:r>
              <w:t xml:space="preserve"> и </w:t>
            </w:r>
            <w:hyperlink r:id="rId1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447</w:t>
              </w:r>
            </w:hyperlink>
            <w:r>
              <w:t xml:space="preserve"> Правил N 511</w:t>
            </w:r>
          </w:p>
          <w:p w:rsidR="006C3133" w:rsidRDefault="006C3133" w:rsidP="006C3133">
            <w:pPr>
              <w:pStyle w:val="ConsPlusNormal"/>
            </w:pPr>
            <w:r>
              <w:t>(пункт 9.3.22 пункта 9 Правил)</w:t>
            </w:r>
          </w:p>
        </w:tc>
        <w:tc>
          <w:tcPr>
            <w:tcW w:w="2721" w:type="dxa"/>
          </w:tcPr>
          <w:p w:rsidR="006C3133" w:rsidRDefault="006C3133" w:rsidP="006C3133">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режим</w:t>
            </w:r>
            <w:proofErr w:type="gramStart"/>
            <w:r>
              <w:rPr>
                <w:vertAlign w:val="subscript"/>
              </w:rPr>
              <w:t>.к</w:t>
            </w:r>
            <w:proofErr w:type="gramEnd"/>
            <w:r>
              <w:rPr>
                <w:vertAlign w:val="subscript"/>
              </w:rPr>
              <w:t>арт</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1.3</w:t>
            </w:r>
          </w:p>
        </w:tc>
        <w:tc>
          <w:tcPr>
            <w:tcW w:w="3515" w:type="dxa"/>
          </w:tcPr>
          <w:p w:rsidR="006C3133" w:rsidRDefault="006C3133" w:rsidP="006C3133">
            <w:pPr>
              <w:pStyle w:val="ConsPlusNormal"/>
            </w:pPr>
            <w:r>
              <w:t>Обеспечивать качество теплоносителей</w:t>
            </w:r>
          </w:p>
          <w:p w:rsidR="006C3133" w:rsidRDefault="006C3133" w:rsidP="006C3133">
            <w:pPr>
              <w:pStyle w:val="ConsPlusNormal"/>
            </w:pPr>
            <w:r>
              <w:t>(</w:t>
            </w:r>
            <w:hyperlink r:id="rId176" w:tooltip="Федеральный закон от 27.07.2010 N 190-ФЗ (ред. от 08.08.2024) &quot;О теплоснабжении&quot; (с изм. и доп., вступ. в силу с 01.03.2025) {КонсультантПлюс}">
              <w:r>
                <w:rPr>
                  <w:color w:val="0000FF"/>
                </w:rPr>
                <w:t>пункт 4 части 4 статьи 20</w:t>
              </w:r>
            </w:hyperlink>
            <w:r>
              <w:t xml:space="preserve"> Федерального закона о </w:t>
            </w:r>
            <w:r>
              <w:lastRenderedPageBreak/>
              <w:t>теплоснабжении)</w:t>
            </w:r>
          </w:p>
        </w:tc>
        <w:tc>
          <w:tcPr>
            <w:tcW w:w="3685" w:type="dxa"/>
          </w:tcPr>
          <w:p w:rsidR="006C3133" w:rsidRDefault="006C3133" w:rsidP="006C3133">
            <w:pPr>
              <w:pStyle w:val="ConsPlusNormal"/>
            </w:pPr>
            <w:proofErr w:type="gramStart"/>
            <w:r>
              <w:lastRenderedPageBreak/>
              <w:t xml:space="preserve">Копии утвержденной инструкции по эксплуатации установок для </w:t>
            </w:r>
            <w:proofErr w:type="spellStart"/>
            <w:r>
              <w:t>докотловой</w:t>
            </w:r>
            <w:proofErr w:type="spellEnd"/>
            <w:r>
              <w:t xml:space="preserve"> обработки воды (если </w:t>
            </w:r>
            <w:r>
              <w:lastRenderedPageBreak/>
              <w:t xml:space="preserve">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t>химконтроля</w:t>
            </w:r>
            <w:proofErr w:type="spellEnd"/>
            <w:r>
              <w:t xml:space="preserve"> за водно-химическим режимом котельных и тепловых сетей, разработанный в соответствии с требованиями </w:t>
            </w:r>
            <w:hyperlink r:id="rId1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276</w:t>
              </w:r>
            </w:hyperlink>
            <w:r>
              <w:t xml:space="preserve">, </w:t>
            </w:r>
            <w:hyperlink r:id="rId1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279</w:t>
              </w:r>
            </w:hyperlink>
            <w:r>
              <w:t xml:space="preserve"> Правил N 511, </w:t>
            </w:r>
            <w:hyperlink r:id="rId17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пункта 278</w:t>
              </w:r>
            </w:hyperlink>
            <w:r>
              <w:t xml:space="preserve"> Правил промышленной безопасности</w:t>
            </w:r>
            <w:proofErr w:type="gramEnd"/>
          </w:p>
          <w:p w:rsidR="006C3133" w:rsidRDefault="006C3133" w:rsidP="006C3133">
            <w:pPr>
              <w:pStyle w:val="ConsPlusNormal"/>
            </w:pPr>
            <w:r>
              <w:t>(подпункт 9.3.12 пункта 9 Правил)</w:t>
            </w:r>
          </w:p>
        </w:tc>
        <w:tc>
          <w:tcPr>
            <w:tcW w:w="2721" w:type="dxa"/>
          </w:tcPr>
          <w:p w:rsidR="006C3133" w:rsidRDefault="006C3133" w:rsidP="006C3133">
            <w:pPr>
              <w:pStyle w:val="ConsPlusNormal"/>
            </w:pPr>
            <w:r>
              <w:lastRenderedPageBreak/>
              <w:t>Показатель обеспечения качества теплоносителей</w:t>
            </w:r>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качест</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1.4</w:t>
            </w:r>
          </w:p>
        </w:tc>
        <w:tc>
          <w:tcPr>
            <w:tcW w:w="3515" w:type="dxa"/>
          </w:tcPr>
          <w:p w:rsidR="006C3133" w:rsidRDefault="006C3133" w:rsidP="006C3133">
            <w:pPr>
              <w:pStyle w:val="ConsPlusNormal"/>
            </w:pPr>
            <w:r>
              <w:t>Организовывать коммерческий учет приобретаемой тепловой энергии и реализуемой тепловой энергии</w:t>
            </w:r>
          </w:p>
          <w:p w:rsidR="006C3133" w:rsidRDefault="006C3133" w:rsidP="006C3133">
            <w:pPr>
              <w:pStyle w:val="ConsPlusNormal"/>
            </w:pPr>
            <w:r>
              <w:t>(</w:t>
            </w:r>
            <w:hyperlink r:id="rId180" w:tooltip="Федеральный закон от 27.07.2010 N 190-ФЗ (ред. от 08.08.2024) &quot;О теплоснабжении&quot; (с изм. и доп., вступ. в силу с 01.03.2025) {КонсультантПлюс}">
              <w:r>
                <w:rPr>
                  <w:color w:val="0000FF"/>
                </w:rPr>
                <w:t>пункт 5 части 4 статьи 20</w:t>
              </w:r>
            </w:hyperlink>
            <w:r>
              <w:t xml:space="preserve"> Федерального закона о теплоснабжении)</w:t>
            </w:r>
          </w:p>
        </w:tc>
        <w:tc>
          <w:tcPr>
            <w:tcW w:w="3685" w:type="dxa"/>
          </w:tcPr>
          <w:p w:rsidR="006C3133" w:rsidRDefault="006C3133" w:rsidP="006C3133">
            <w:pPr>
              <w:pStyle w:val="ConsPlusNormal"/>
            </w:pPr>
            <w:proofErr w:type="gramStart"/>
            <w: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181"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 {КонсультантПлюс}">
              <w:r>
                <w:rPr>
                  <w:color w:val="0000FF"/>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roofErr w:type="gramEnd"/>
            <w:r>
              <w:t xml:space="preserve"> Результаты поверки приборов и средств измерений, входящих в состав узла учета </w:t>
            </w:r>
            <w:r>
              <w:lastRenderedPageBreak/>
              <w:t xml:space="preserve">и подлежащих поверке, подтвержденные в соответствии с </w:t>
            </w:r>
            <w:hyperlink r:id="rId182" w:tooltip="Федеральный закон от 26.06.2008 N 102-ФЗ (ред. от 08.08.2024) &quot;Об обеспечении единства измерений&quot; (с изм. и доп., вступ. в силу с 01.03.2025) {КонсультантПлюс}">
              <w:r>
                <w:rPr>
                  <w:color w:val="0000FF"/>
                </w:rPr>
                <w:t>частью 4 статьи 13</w:t>
              </w:r>
            </w:hyperlink>
            <w:r>
              <w:t xml:space="preserve"> Федерального закона от 26.06.2008 N 102-ФЗ "Об обеспечении единства измерений"</w:t>
            </w:r>
          </w:p>
          <w:p w:rsidR="006C3133" w:rsidRDefault="006C3133" w:rsidP="006C3133">
            <w:pPr>
              <w:pStyle w:val="ConsPlusNormal"/>
            </w:pPr>
            <w:r>
              <w:t>(подпункт 9.3.13 пункта 9 Правил)</w:t>
            </w:r>
          </w:p>
        </w:tc>
        <w:tc>
          <w:tcPr>
            <w:tcW w:w="2721" w:type="dxa"/>
          </w:tcPr>
          <w:p w:rsidR="006C3133" w:rsidRDefault="006C3133" w:rsidP="006C3133">
            <w:pPr>
              <w:pStyle w:val="ConsPlusNormal"/>
            </w:pPr>
            <w:r>
              <w:lastRenderedPageBreak/>
              <w:t>Показатель организации коммерческого учета приобретаемой тепловой энергии и реализуемой тепловой энергии</w:t>
            </w:r>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комм</w:t>
            </w:r>
            <w:proofErr w:type="gramStart"/>
            <w:r>
              <w:rPr>
                <w:vertAlign w:val="subscript"/>
              </w:rPr>
              <w:t>.у</w:t>
            </w:r>
            <w:proofErr w:type="gramEnd"/>
            <w:r>
              <w:rPr>
                <w:vertAlign w:val="subscript"/>
              </w:rPr>
              <w:t>чет</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1.5</w:t>
            </w:r>
          </w:p>
        </w:tc>
        <w:tc>
          <w:tcPr>
            <w:tcW w:w="3515" w:type="dxa"/>
          </w:tcPr>
          <w:p w:rsidR="006C3133" w:rsidRDefault="006C3133" w:rsidP="006C3133">
            <w:pPr>
              <w:pStyle w:val="ConsPlusNormal"/>
            </w:pPr>
            <w:r>
              <w:t xml:space="preserve">Обеспечивать проверку качества строительства, реконструкции и (или) модернизации принадлежащих теплоснабжающим, </w:t>
            </w:r>
            <w:proofErr w:type="spellStart"/>
            <w:r>
              <w:t>теплосетевым</w:t>
            </w:r>
            <w:proofErr w:type="spellEnd"/>
            <w:r>
              <w:t xml:space="preserve"> организациям тепловых сетей, в том числе качества тепловой изоляции</w:t>
            </w:r>
          </w:p>
          <w:p w:rsidR="006C3133" w:rsidRDefault="006C3133" w:rsidP="006C3133">
            <w:pPr>
              <w:pStyle w:val="ConsPlusNormal"/>
            </w:pPr>
            <w:r>
              <w:t>(</w:t>
            </w:r>
            <w:hyperlink r:id="rId183" w:tooltip="Федеральный закон от 27.07.2010 N 190-ФЗ (ред. от 08.08.2024) &quot;О теплоснабжении&quot; (с изм. и доп., вступ. в силу с 01.03.2025) {КонсультантПлюс}">
              <w:r>
                <w:rPr>
                  <w:color w:val="0000FF"/>
                </w:rPr>
                <w:t>пункт 6 части 4 статьи 20</w:t>
              </w:r>
            </w:hyperlink>
            <w:r>
              <w:t xml:space="preserve"> Федерального закона о теплоснабжении)</w:t>
            </w:r>
          </w:p>
        </w:tc>
        <w:tc>
          <w:tcPr>
            <w:tcW w:w="3685" w:type="dxa"/>
          </w:tcPr>
          <w:p w:rsidR="006C3133" w:rsidRDefault="006C3133" w:rsidP="006C3133">
            <w:pPr>
              <w:pStyle w:val="ConsPlusNormal"/>
            </w:pPr>
            <w:proofErr w:type="gramStart"/>
            <w:r>
              <w:t xml:space="preserve">Разработанный в соответствии с </w:t>
            </w:r>
            <w:hyperlink r:id="rId1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подпунктом 5 пункта 6</w:t>
              </w:r>
            </w:hyperlink>
            <w: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w:t>
            </w:r>
            <w:proofErr w:type="gramEnd"/>
            <w:r>
              <w:t xml:space="preserve"> </w:t>
            </w:r>
            <w:hyperlink r:id="rId1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15</w:t>
              </w:r>
            </w:hyperlink>
            <w: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w:t>
            </w:r>
            <w:r>
              <w:lastRenderedPageBreak/>
              <w:t>эксплуатации ОПО</w:t>
            </w:r>
          </w:p>
          <w:p w:rsidR="006C3133" w:rsidRDefault="006C3133" w:rsidP="006C3133">
            <w:pPr>
              <w:pStyle w:val="ConsPlusNormal"/>
            </w:pPr>
            <w:r>
              <w:t>(подпункт 9.3.14 пункта 9 Правил)</w:t>
            </w:r>
          </w:p>
        </w:tc>
        <w:tc>
          <w:tcPr>
            <w:tcW w:w="2721" w:type="dxa"/>
          </w:tcPr>
          <w:p w:rsidR="006C3133" w:rsidRDefault="006C3133" w:rsidP="006C3133">
            <w:pPr>
              <w:pStyle w:val="ConsPlusNormal"/>
            </w:pPr>
            <w: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rsidR="006C3133" w:rsidRDefault="006C3133" w:rsidP="006C3133">
            <w:pPr>
              <w:pStyle w:val="ConsPlusNormal"/>
            </w:pPr>
            <w:r>
              <w:t>0,25</w:t>
            </w:r>
          </w:p>
        </w:tc>
        <w:tc>
          <w:tcPr>
            <w:tcW w:w="1701" w:type="dxa"/>
          </w:tcPr>
          <w:p w:rsidR="006C3133" w:rsidRDefault="006C3133" w:rsidP="006C3133">
            <w:pPr>
              <w:pStyle w:val="ConsPlusNormal"/>
            </w:pPr>
            <w:proofErr w:type="spellStart"/>
            <w:r>
              <w:t>К</w:t>
            </w:r>
            <w:r>
              <w:rPr>
                <w:vertAlign w:val="subscript"/>
              </w:rPr>
              <w:t>кач</w:t>
            </w:r>
            <w:proofErr w:type="gramStart"/>
            <w:r>
              <w:rPr>
                <w:vertAlign w:val="subscript"/>
              </w:rPr>
              <w:t>.с</w:t>
            </w:r>
            <w:proofErr w:type="gramEnd"/>
            <w:r>
              <w:rPr>
                <w:vertAlign w:val="subscript"/>
              </w:rPr>
              <w:t>троит</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1.6</w:t>
            </w:r>
          </w:p>
        </w:tc>
        <w:tc>
          <w:tcPr>
            <w:tcW w:w="3515" w:type="dxa"/>
            <w:vMerge w:val="restart"/>
            <w:tcBorders>
              <w:bottom w:val="nil"/>
            </w:tcBorders>
          </w:tcPr>
          <w:p w:rsidR="006C3133" w:rsidRDefault="006C3133" w:rsidP="006C3133">
            <w:pPr>
              <w:pStyle w:val="ConsPlusNormal"/>
            </w:pPr>
            <w:r>
              <w:t>Обеспечивать надежное теплоснабжение потребителей (</w:t>
            </w:r>
            <w:hyperlink r:id="rId186" w:tooltip="Федеральный закон от 27.07.2010 N 190-ФЗ (ред. от 08.08.2024) &quot;О теплоснабжении&quot; (с изм. и доп., вступ. в силу с 01.03.2025) {КонсультантПлюс}">
              <w:r>
                <w:rPr>
                  <w:color w:val="0000FF"/>
                </w:rPr>
                <w:t>пункт 7 части 4 статьи 20</w:t>
              </w:r>
            </w:hyperlink>
            <w:r>
              <w:t xml:space="preserve"> Федерального закона о теплоснабжении)</w:t>
            </w:r>
          </w:p>
        </w:tc>
        <w:tc>
          <w:tcPr>
            <w:tcW w:w="3685" w:type="dxa"/>
          </w:tcPr>
          <w:p w:rsidR="006C3133" w:rsidRDefault="006C3133" w:rsidP="006C3133">
            <w:pPr>
              <w:pStyle w:val="ConsPlusNormal"/>
            </w:pPr>
            <w:r>
              <w:t>Документы, предусмотренные подпунктами 9.3.15 - 9.3.21, 9.3.23 - 9.3.29 пункта 9 Правил</w:t>
            </w:r>
          </w:p>
        </w:tc>
        <w:tc>
          <w:tcPr>
            <w:tcW w:w="2721" w:type="dxa"/>
          </w:tcPr>
          <w:p w:rsidR="006C3133" w:rsidRDefault="006C3133" w:rsidP="006C3133">
            <w:pPr>
              <w:pStyle w:val="ConsPlusNormal"/>
            </w:pPr>
            <w:r>
              <w:t>Показатель обеспечения надежного теплоснабжения потребителей</w:t>
            </w:r>
          </w:p>
        </w:tc>
        <w:tc>
          <w:tcPr>
            <w:tcW w:w="907" w:type="dxa"/>
          </w:tcPr>
          <w:p w:rsidR="006C3133" w:rsidRDefault="006C3133" w:rsidP="006C3133">
            <w:pPr>
              <w:pStyle w:val="ConsPlusNormal"/>
            </w:pPr>
            <w:r>
              <w:t>0,65</w:t>
            </w:r>
          </w:p>
        </w:tc>
        <w:tc>
          <w:tcPr>
            <w:tcW w:w="1701" w:type="dxa"/>
          </w:tcPr>
          <w:p w:rsidR="006C3133" w:rsidRDefault="006C3133" w:rsidP="006C3133">
            <w:pPr>
              <w:pStyle w:val="ConsPlusNormal"/>
            </w:pPr>
            <w:proofErr w:type="spellStart"/>
            <w:r>
              <w:t>К</w:t>
            </w:r>
            <w:r>
              <w:rPr>
                <w:vertAlign w:val="subscript"/>
              </w:rPr>
              <w:t>надеж</w:t>
            </w:r>
            <w:proofErr w:type="spellEnd"/>
          </w:p>
        </w:tc>
        <w:tc>
          <w:tcPr>
            <w:tcW w:w="2800" w:type="dxa"/>
          </w:tcPr>
          <w:p w:rsidR="006C3133" w:rsidRDefault="006C3133" w:rsidP="006C3133">
            <w:pPr>
              <w:pStyle w:val="ConsPlusNormal"/>
            </w:pPr>
            <w:proofErr w:type="spellStart"/>
            <w:r>
              <w:t>К</w:t>
            </w:r>
            <w:r>
              <w:rPr>
                <w:vertAlign w:val="subscript"/>
              </w:rPr>
              <w:t>надеж</w:t>
            </w:r>
            <w:proofErr w:type="spellEnd"/>
            <w:r>
              <w:t xml:space="preserve"> = </w:t>
            </w:r>
            <w:proofErr w:type="spellStart"/>
            <w:r>
              <w:t>К</w:t>
            </w:r>
            <w:r>
              <w:rPr>
                <w:vertAlign w:val="subscript"/>
              </w:rPr>
              <w:t>освид</w:t>
            </w:r>
            <w:proofErr w:type="spellEnd"/>
            <w:r>
              <w:t xml:space="preserve"> * 0,01 +</w:t>
            </w:r>
          </w:p>
          <w:p w:rsidR="006C3133" w:rsidRDefault="006C3133" w:rsidP="006C3133">
            <w:pPr>
              <w:pStyle w:val="ConsPlusNormal"/>
            </w:pPr>
            <w:proofErr w:type="spellStart"/>
            <w:r>
              <w:t>К</w:t>
            </w:r>
            <w:r>
              <w:rPr>
                <w:vertAlign w:val="subscript"/>
              </w:rPr>
              <w:t>обслед</w:t>
            </w:r>
            <w:proofErr w:type="spellEnd"/>
            <w:r>
              <w:t xml:space="preserve"> * 0,05 +</w:t>
            </w:r>
          </w:p>
          <w:p w:rsidR="006C3133" w:rsidRDefault="006C3133" w:rsidP="006C3133">
            <w:pPr>
              <w:pStyle w:val="ConsPlusNormal"/>
            </w:pPr>
            <w:proofErr w:type="spellStart"/>
            <w:r>
              <w:t>К</w:t>
            </w:r>
            <w:r>
              <w:rPr>
                <w:vertAlign w:val="subscript"/>
              </w:rPr>
              <w:t>дым</w:t>
            </w:r>
            <w:proofErr w:type="gramStart"/>
            <w:r>
              <w:rPr>
                <w:vertAlign w:val="subscript"/>
              </w:rPr>
              <w:t>.т</w:t>
            </w:r>
            <w:proofErr w:type="gramEnd"/>
            <w:r>
              <w:rPr>
                <w:vertAlign w:val="subscript"/>
              </w:rPr>
              <w:t>руб</w:t>
            </w:r>
            <w:proofErr w:type="spellEnd"/>
            <w:r>
              <w:t xml:space="preserve"> * 0,05 +</w:t>
            </w:r>
          </w:p>
          <w:p w:rsidR="006C3133" w:rsidRDefault="006C3133" w:rsidP="006C3133">
            <w:pPr>
              <w:pStyle w:val="ConsPlusNormal"/>
            </w:pPr>
            <w:proofErr w:type="spellStart"/>
            <w:r>
              <w:t>К</w:t>
            </w:r>
            <w:r>
              <w:rPr>
                <w:vertAlign w:val="subscript"/>
              </w:rPr>
              <w:t>испыт</w:t>
            </w:r>
            <w:proofErr w:type="spellEnd"/>
            <w:r>
              <w:t xml:space="preserve"> * 0,01 +</w:t>
            </w:r>
          </w:p>
          <w:p w:rsidR="006C3133" w:rsidRDefault="006C3133" w:rsidP="006C3133">
            <w:pPr>
              <w:pStyle w:val="ConsPlusNormal"/>
            </w:pPr>
            <w:proofErr w:type="spellStart"/>
            <w:r>
              <w:t>К</w:t>
            </w:r>
            <w:r>
              <w:rPr>
                <w:vertAlign w:val="subscript"/>
              </w:rPr>
              <w:t>гидр</w:t>
            </w:r>
            <w:proofErr w:type="spellEnd"/>
            <w:r>
              <w:t xml:space="preserve"> * 0,4 +</w:t>
            </w:r>
          </w:p>
          <w:p w:rsidR="006C3133" w:rsidRDefault="006C3133" w:rsidP="006C3133">
            <w:pPr>
              <w:pStyle w:val="ConsPlusNormal"/>
            </w:pPr>
            <w:proofErr w:type="spellStart"/>
            <w:r>
              <w:t>К</w:t>
            </w:r>
            <w:r>
              <w:rPr>
                <w:vertAlign w:val="subscript"/>
              </w:rPr>
              <w:t>шурф</w:t>
            </w:r>
            <w:proofErr w:type="spellEnd"/>
            <w:r>
              <w:t xml:space="preserve"> * 0,01 +</w:t>
            </w:r>
          </w:p>
          <w:p w:rsidR="006C3133" w:rsidRDefault="006C3133" w:rsidP="006C3133">
            <w:pPr>
              <w:pStyle w:val="ConsPlusNormal"/>
            </w:pPr>
            <w:proofErr w:type="spellStart"/>
            <w:r>
              <w:t>К</w:t>
            </w:r>
            <w:r>
              <w:rPr>
                <w:vertAlign w:val="subscript"/>
              </w:rPr>
              <w:t>очист</w:t>
            </w:r>
            <w:proofErr w:type="gramStart"/>
            <w:r>
              <w:rPr>
                <w:vertAlign w:val="subscript"/>
              </w:rPr>
              <w:t>.п</w:t>
            </w:r>
            <w:proofErr w:type="gramEnd"/>
            <w:r>
              <w:rPr>
                <w:vertAlign w:val="subscript"/>
              </w:rPr>
              <w:t>ромыв</w:t>
            </w:r>
            <w:proofErr w:type="spellEnd"/>
            <w:r>
              <w:t xml:space="preserve"> * 0,4 +</w:t>
            </w:r>
          </w:p>
          <w:p w:rsidR="006C3133" w:rsidRDefault="006C3133" w:rsidP="006C3133">
            <w:pPr>
              <w:pStyle w:val="ConsPlusNormal"/>
            </w:pPr>
            <w:proofErr w:type="spellStart"/>
            <w:r>
              <w:t>К</w:t>
            </w:r>
            <w:r>
              <w:rPr>
                <w:vertAlign w:val="subscript"/>
              </w:rPr>
              <w:t>электр</w:t>
            </w:r>
            <w:proofErr w:type="gramStart"/>
            <w:r>
              <w:rPr>
                <w:vertAlign w:val="subscript"/>
              </w:rPr>
              <w:t>.с</w:t>
            </w:r>
            <w:proofErr w:type="gramEnd"/>
            <w:r>
              <w:rPr>
                <w:vertAlign w:val="subscript"/>
              </w:rPr>
              <w:t>опр</w:t>
            </w:r>
            <w:proofErr w:type="spellEnd"/>
            <w:r>
              <w:t xml:space="preserve"> * 0,01 +</w:t>
            </w:r>
          </w:p>
          <w:p w:rsidR="006C3133" w:rsidRDefault="006C3133" w:rsidP="006C3133">
            <w:pPr>
              <w:pStyle w:val="ConsPlusNormal"/>
            </w:pPr>
            <w:proofErr w:type="spellStart"/>
            <w:r>
              <w:t>К</w:t>
            </w:r>
            <w:r>
              <w:rPr>
                <w:vertAlign w:val="subscript"/>
              </w:rPr>
              <w:t>насос</w:t>
            </w:r>
            <w:proofErr w:type="spellEnd"/>
            <w:r>
              <w:rPr>
                <w:vertAlign w:val="subscript"/>
              </w:rPr>
              <w:t xml:space="preserve"> стан</w:t>
            </w:r>
            <w:r>
              <w:t xml:space="preserve"> * 0,01 +</w:t>
            </w:r>
          </w:p>
          <w:p w:rsidR="006C3133" w:rsidRDefault="006C3133" w:rsidP="006C3133">
            <w:pPr>
              <w:pStyle w:val="ConsPlusNormal"/>
            </w:pPr>
            <w:proofErr w:type="spellStart"/>
            <w:r>
              <w:t>К</w:t>
            </w:r>
            <w:r>
              <w:rPr>
                <w:vertAlign w:val="subscript"/>
              </w:rPr>
              <w:t>топл</w:t>
            </w:r>
            <w:proofErr w:type="spellEnd"/>
            <w:r>
              <w:t xml:space="preserve"> * 0,03 +</w:t>
            </w:r>
          </w:p>
          <w:p w:rsidR="006C3133" w:rsidRDefault="006C3133" w:rsidP="006C3133">
            <w:pPr>
              <w:pStyle w:val="ConsPlusNormal"/>
            </w:pPr>
            <w:proofErr w:type="spellStart"/>
            <w:r>
              <w:t>К</w:t>
            </w:r>
            <w:r>
              <w:rPr>
                <w:vertAlign w:val="subscript"/>
              </w:rPr>
              <w:t>матер</w:t>
            </w:r>
            <w:proofErr w:type="spellEnd"/>
            <w:r>
              <w:t xml:space="preserve"> * 0,01 +</w:t>
            </w:r>
          </w:p>
          <w:p w:rsidR="006C3133" w:rsidRDefault="006C3133" w:rsidP="006C3133">
            <w:pPr>
              <w:pStyle w:val="ConsPlusNormal"/>
            </w:pPr>
            <w:proofErr w:type="spellStart"/>
            <w:r>
              <w:t>К</w:t>
            </w:r>
            <w:r>
              <w:rPr>
                <w:vertAlign w:val="subscript"/>
              </w:rPr>
              <w:t>страх</w:t>
            </w:r>
            <w:proofErr w:type="spellEnd"/>
            <w:r>
              <w:t xml:space="preserve"> * 0,01</w:t>
            </w:r>
          </w:p>
        </w:tc>
      </w:tr>
      <w:tr w:rsidR="006C3133" w:rsidTr="006C3133">
        <w:tc>
          <w:tcPr>
            <w:tcW w:w="1134" w:type="dxa"/>
          </w:tcPr>
          <w:p w:rsidR="006C3133" w:rsidRDefault="006C3133" w:rsidP="006C3133">
            <w:pPr>
              <w:pStyle w:val="ConsPlusNormal"/>
            </w:pPr>
            <w:r>
              <w:t>1.6.1</w:t>
            </w:r>
          </w:p>
        </w:tc>
        <w:tc>
          <w:tcPr>
            <w:tcW w:w="0" w:type="auto"/>
            <w:vMerge/>
            <w:tcBorders>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6C3133" w:rsidRDefault="006C3133" w:rsidP="006C3133">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w:t>
            </w:r>
            <w:r>
              <w:lastRenderedPageBreak/>
              <w:t xml:space="preserve">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18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t xml:space="preserve">) с выводами о продлении срока эксплуатации оборудования в соответствии с </w:t>
            </w:r>
            <w:hyperlink r:id="rId18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27</w:t>
              </w:r>
            </w:hyperlink>
            <w:r>
              <w:t xml:space="preserve"> Правил N 511; о проверке плотности (герметичности), настройки и регулировки предохранительных клапанов</w:t>
            </w:r>
          </w:p>
          <w:p w:rsidR="006C3133" w:rsidRDefault="006C3133" w:rsidP="006C3133">
            <w:pPr>
              <w:pStyle w:val="ConsPlusNormal"/>
            </w:pPr>
            <w:r>
              <w:t>(подпункт 9.3.15 пункта 9 Правил)</w:t>
            </w:r>
          </w:p>
        </w:tc>
        <w:tc>
          <w:tcPr>
            <w:tcW w:w="2721" w:type="dxa"/>
          </w:tcPr>
          <w:p w:rsidR="006C3133" w:rsidRDefault="006C3133" w:rsidP="006C3133">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освид</w:t>
            </w:r>
            <w:proofErr w:type="spellEnd"/>
          </w:p>
        </w:tc>
        <w:tc>
          <w:tcPr>
            <w:tcW w:w="2800" w:type="dxa"/>
          </w:tcPr>
          <w:p w:rsidR="006C3133" w:rsidRDefault="006C3133" w:rsidP="006C3133">
            <w:pPr>
              <w:pStyle w:val="ConsPlusNormal"/>
            </w:pPr>
            <w:proofErr w:type="spellStart"/>
            <w:r>
              <w:t>К</w:t>
            </w:r>
            <w:r>
              <w:rPr>
                <w:vertAlign w:val="subscript"/>
              </w:rPr>
              <w:t>освид</w:t>
            </w:r>
            <w:proofErr w:type="spellEnd"/>
            <w:r>
              <w:t xml:space="preserve"> =</w:t>
            </w:r>
          </w:p>
          <w:p w:rsidR="006C3133" w:rsidRDefault="006C3133" w:rsidP="006C3133">
            <w:pPr>
              <w:pStyle w:val="ConsPlusNormal"/>
            </w:pPr>
            <w:proofErr w:type="spellStart"/>
            <w:r>
              <w:t>К</w:t>
            </w:r>
            <w:r>
              <w:rPr>
                <w:vertAlign w:val="subscript"/>
              </w:rPr>
              <w:t>освид</w:t>
            </w:r>
            <w:proofErr w:type="spellEnd"/>
            <w:r>
              <w:rPr>
                <w:vertAlign w:val="subscript"/>
              </w:rPr>
              <w:t xml:space="preserve"> не ОПО</w:t>
            </w:r>
            <w:r>
              <w:t xml:space="preserve"> * 0,5 +</w:t>
            </w:r>
          </w:p>
          <w:p w:rsidR="006C3133" w:rsidRDefault="006C3133" w:rsidP="006C3133">
            <w:pPr>
              <w:pStyle w:val="ConsPlusNormal"/>
            </w:pPr>
            <w:proofErr w:type="spellStart"/>
            <w:r>
              <w:t>К</w:t>
            </w:r>
            <w:r>
              <w:rPr>
                <w:vertAlign w:val="subscript"/>
              </w:rPr>
              <w:t>освид</w:t>
            </w:r>
            <w:proofErr w:type="spellEnd"/>
            <w:r>
              <w:rPr>
                <w:vertAlign w:val="subscript"/>
              </w:rPr>
              <w:t xml:space="preserve"> ОПО</w:t>
            </w:r>
            <w:r>
              <w:t xml:space="preserve"> * 0,5</w:t>
            </w:r>
          </w:p>
        </w:tc>
      </w:tr>
      <w:tr w:rsidR="006C3133" w:rsidTr="006C3133">
        <w:tc>
          <w:tcPr>
            <w:tcW w:w="1134" w:type="dxa"/>
          </w:tcPr>
          <w:p w:rsidR="006C3133" w:rsidRDefault="006C3133" w:rsidP="006C3133">
            <w:pPr>
              <w:pStyle w:val="ConsPlusNormal"/>
            </w:pPr>
            <w:r>
              <w:t>1.6.1.1</w:t>
            </w:r>
          </w:p>
        </w:tc>
        <w:tc>
          <w:tcPr>
            <w:tcW w:w="0" w:type="auto"/>
            <w:vMerge/>
            <w:tcBorders>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w:t>
            </w:r>
            <w:r>
              <w:lastRenderedPageBreak/>
              <w:t>предохранительных клапанов с выводами о продлении срока эксплуатации</w:t>
            </w:r>
          </w:p>
        </w:tc>
        <w:tc>
          <w:tcPr>
            <w:tcW w:w="907" w:type="dxa"/>
          </w:tcPr>
          <w:p w:rsidR="006C3133" w:rsidRDefault="006C3133" w:rsidP="006C3133">
            <w:pPr>
              <w:pStyle w:val="ConsPlusNormal"/>
            </w:pPr>
            <w:r>
              <w:lastRenderedPageBreak/>
              <w:t>0,5</w:t>
            </w:r>
          </w:p>
        </w:tc>
        <w:tc>
          <w:tcPr>
            <w:tcW w:w="1701" w:type="dxa"/>
          </w:tcPr>
          <w:p w:rsidR="006C3133" w:rsidRDefault="006C3133" w:rsidP="006C3133">
            <w:pPr>
              <w:pStyle w:val="ConsPlusNormal"/>
            </w:pPr>
            <w:proofErr w:type="spellStart"/>
            <w:r>
              <w:t>К</w:t>
            </w:r>
            <w:r>
              <w:rPr>
                <w:vertAlign w:val="subscript"/>
              </w:rPr>
              <w:t>освид</w:t>
            </w:r>
            <w:proofErr w:type="spellEnd"/>
            <w:r>
              <w:rPr>
                <w:vertAlign w:val="subscript"/>
              </w:rPr>
              <w:t xml:space="preserve"> не ОПО</w:t>
            </w:r>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1.6.1.2</w:t>
            </w:r>
          </w:p>
        </w:tc>
        <w:tc>
          <w:tcPr>
            <w:tcW w:w="0" w:type="auto"/>
            <w:vMerge/>
            <w:tcBorders>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 xml:space="preserve">Показатель наличия отметок в паспорте оборудования </w:t>
            </w:r>
            <w:proofErr w:type="gramStart"/>
            <w:r>
              <w:t>о</w:t>
            </w:r>
            <w:proofErr w:type="gramEnd"/>
            <w:r>
              <w:t xml:space="preserve"> </w:t>
            </w:r>
            <w:proofErr w:type="gramStart"/>
            <w:r>
              <w:t>проведенных</w:t>
            </w:r>
            <w:proofErr w:type="gramEnd"/>
            <w:r>
              <w:t xml:space="preserve">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освид</w:t>
            </w:r>
            <w:proofErr w:type="spellEnd"/>
            <w:r>
              <w:rPr>
                <w:vertAlign w:val="subscript"/>
              </w:rPr>
              <w:t xml:space="preserve"> ОПО</w:t>
            </w:r>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1.6.2</w:t>
            </w:r>
          </w:p>
        </w:tc>
        <w:tc>
          <w:tcPr>
            <w:tcW w:w="3515" w:type="dxa"/>
            <w:vMerge w:val="restart"/>
            <w:tcBorders>
              <w:top w:val="nil"/>
              <w:bottom w:val="nil"/>
            </w:tcBorders>
          </w:tcPr>
          <w:p w:rsidR="006C3133" w:rsidRDefault="006C3133" w:rsidP="006C3133">
            <w:pPr>
              <w:pStyle w:val="ConsPlusNormal"/>
            </w:pPr>
          </w:p>
        </w:tc>
        <w:tc>
          <w:tcPr>
            <w:tcW w:w="3685" w:type="dxa"/>
          </w:tcPr>
          <w:p w:rsidR="006C3133" w:rsidRDefault="006C3133" w:rsidP="006C3133">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1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165</w:t>
              </w:r>
            </w:hyperlink>
            <w:r>
              <w:t xml:space="preserve"> Правил N 511</w:t>
            </w:r>
          </w:p>
          <w:p w:rsidR="006C3133" w:rsidRDefault="006C3133" w:rsidP="006C3133">
            <w:pPr>
              <w:pStyle w:val="ConsPlusNormal"/>
            </w:pPr>
            <w:r>
              <w:lastRenderedPageBreak/>
              <w:t>(подпункт 9.3.16 пункта 9 Правил)</w:t>
            </w:r>
          </w:p>
        </w:tc>
        <w:tc>
          <w:tcPr>
            <w:tcW w:w="2721" w:type="dxa"/>
          </w:tcPr>
          <w:p w:rsidR="006C3133" w:rsidRDefault="006C3133" w:rsidP="006C3133">
            <w:pPr>
              <w:pStyle w:val="ConsPlusNormal"/>
            </w:pPr>
            <w: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w:t>
            </w:r>
            <w:r>
              <w:lastRenderedPageBreak/>
              <w:t>организации, в которые занесены результаты текущих осмотров</w:t>
            </w:r>
          </w:p>
        </w:tc>
        <w:tc>
          <w:tcPr>
            <w:tcW w:w="907" w:type="dxa"/>
          </w:tcPr>
          <w:p w:rsidR="006C3133" w:rsidRDefault="006C3133" w:rsidP="006C3133">
            <w:pPr>
              <w:pStyle w:val="ConsPlusNormal"/>
            </w:pPr>
            <w:r>
              <w:lastRenderedPageBreak/>
              <w:t>0,05</w:t>
            </w:r>
          </w:p>
        </w:tc>
        <w:tc>
          <w:tcPr>
            <w:tcW w:w="1701" w:type="dxa"/>
          </w:tcPr>
          <w:p w:rsidR="006C3133" w:rsidRDefault="006C3133" w:rsidP="006C3133">
            <w:pPr>
              <w:pStyle w:val="ConsPlusNormal"/>
            </w:pPr>
            <w:proofErr w:type="spellStart"/>
            <w:r>
              <w:t>К</w:t>
            </w:r>
            <w:r>
              <w:rPr>
                <w:vertAlign w:val="subscript"/>
              </w:rPr>
              <w:t>обслед</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vMerge w:val="restart"/>
          </w:tcPr>
          <w:p w:rsidR="006C3133" w:rsidRDefault="006C3133" w:rsidP="006C3133">
            <w:pPr>
              <w:pStyle w:val="ConsPlusNormal"/>
            </w:pPr>
            <w:r>
              <w:lastRenderedPageBreak/>
              <w:t>1.6.3</w:t>
            </w:r>
          </w:p>
        </w:tc>
        <w:tc>
          <w:tcPr>
            <w:tcW w:w="0" w:type="auto"/>
            <w:vMerge/>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r>
              <w:t xml:space="preserve">Копии актов и паспортов дымовых труб, в которых в соответствии с требованиями </w:t>
            </w:r>
            <w:hyperlink r:id="rId19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195</w:t>
              </w:r>
            </w:hyperlink>
            <w:r>
              <w:t xml:space="preserve"> Правил N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6C3133" w:rsidRDefault="006C3133" w:rsidP="006C3133">
            <w:pPr>
              <w:pStyle w:val="ConsPlusNormal"/>
            </w:pPr>
            <w:r>
              <w:t>(подпункт 9.3.17 пункта 9 Правил)</w:t>
            </w:r>
          </w:p>
        </w:tc>
        <w:tc>
          <w:tcPr>
            <w:tcW w:w="2721" w:type="dxa"/>
            <w:vMerge w:val="restart"/>
          </w:tcPr>
          <w:p w:rsidR="006C3133" w:rsidRDefault="006C3133" w:rsidP="006C3133">
            <w:pPr>
              <w:pStyle w:val="ConsPlusNormal"/>
            </w:pPr>
            <w:r>
              <w:t>Показатель наличия актов и паспортов</w:t>
            </w:r>
          </w:p>
          <w:p w:rsidR="006C3133" w:rsidRDefault="006C3133" w:rsidP="006C3133">
            <w:pPr>
              <w:pStyle w:val="ConsPlusNormal"/>
            </w:pPr>
            <w:r>
              <w:t>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07" w:type="dxa"/>
            <w:vMerge w:val="restart"/>
          </w:tcPr>
          <w:p w:rsidR="006C3133" w:rsidRDefault="006C3133" w:rsidP="006C3133">
            <w:pPr>
              <w:pStyle w:val="ConsPlusNormal"/>
            </w:pPr>
            <w:r>
              <w:t>0,05</w:t>
            </w:r>
          </w:p>
        </w:tc>
        <w:tc>
          <w:tcPr>
            <w:tcW w:w="1701" w:type="dxa"/>
            <w:vMerge w:val="restart"/>
          </w:tcPr>
          <w:p w:rsidR="006C3133" w:rsidRDefault="006C3133" w:rsidP="006C3133">
            <w:pPr>
              <w:pStyle w:val="ConsPlusNormal"/>
            </w:pPr>
            <w:proofErr w:type="spellStart"/>
            <w:r>
              <w:t>К</w:t>
            </w:r>
            <w:r>
              <w:rPr>
                <w:vertAlign w:val="subscript"/>
              </w:rPr>
              <w:t>дым</w:t>
            </w:r>
            <w:proofErr w:type="gramStart"/>
            <w:r>
              <w:rPr>
                <w:vertAlign w:val="subscript"/>
              </w:rPr>
              <w:t>.т</w:t>
            </w:r>
            <w:proofErr w:type="gramEnd"/>
            <w:r>
              <w:rPr>
                <w:vertAlign w:val="subscript"/>
              </w:rPr>
              <w:t>руб</w:t>
            </w:r>
            <w:proofErr w:type="spellEnd"/>
          </w:p>
        </w:tc>
        <w:tc>
          <w:tcPr>
            <w:tcW w:w="2800" w:type="dxa"/>
            <w:tcBorders>
              <w:bottom w:val="nil"/>
            </w:tcBorders>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0" w:type="auto"/>
            <w:vMerge/>
          </w:tcPr>
          <w:p w:rsidR="006C3133" w:rsidRDefault="006C3133" w:rsidP="006C3133">
            <w:pPr>
              <w:pStyle w:val="ConsPlusNormal"/>
            </w:pP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2800" w:type="dxa"/>
            <w:tcBorders>
              <w:top w:val="nil"/>
            </w:tcBorders>
          </w:tcPr>
          <w:p w:rsidR="006C3133" w:rsidRDefault="006C3133" w:rsidP="006C3133">
            <w:pPr>
              <w:pStyle w:val="ConsPlusNormal"/>
            </w:pPr>
            <w:r>
              <w:t xml:space="preserve">В случае если организация не владеет и не эксплуатирует источники теплоснабжения, </w:t>
            </w:r>
            <w:proofErr w:type="spellStart"/>
            <w:r>
              <w:t>К</w:t>
            </w:r>
            <w:r>
              <w:rPr>
                <w:vertAlign w:val="subscript"/>
              </w:rPr>
              <w:t>дым</w:t>
            </w:r>
            <w:proofErr w:type="gramStart"/>
            <w:r>
              <w:rPr>
                <w:vertAlign w:val="subscript"/>
              </w:rPr>
              <w:t>.т</w:t>
            </w:r>
            <w:proofErr w:type="gramEnd"/>
            <w:r>
              <w:rPr>
                <w:vertAlign w:val="subscript"/>
              </w:rPr>
              <w:t>руб</w:t>
            </w:r>
            <w:proofErr w:type="spellEnd"/>
            <w:r>
              <w:t xml:space="preserve"> принимается равным 1.</w:t>
            </w:r>
          </w:p>
        </w:tc>
      </w:tr>
      <w:tr w:rsidR="006C3133" w:rsidTr="006C3133">
        <w:tc>
          <w:tcPr>
            <w:tcW w:w="1134" w:type="dxa"/>
            <w:vMerge w:val="restart"/>
          </w:tcPr>
          <w:p w:rsidR="006C3133" w:rsidRDefault="006C3133" w:rsidP="006C3133">
            <w:pPr>
              <w:pStyle w:val="ConsPlusNormal"/>
            </w:pPr>
            <w:r>
              <w:t>1.6.4</w:t>
            </w:r>
          </w:p>
        </w:tc>
        <w:tc>
          <w:tcPr>
            <w:tcW w:w="0" w:type="auto"/>
            <w:vMerge/>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proofErr w:type="gramStart"/>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19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352</w:t>
              </w:r>
            </w:hyperlink>
            <w:r>
              <w:t xml:space="preserve">, </w:t>
            </w:r>
            <w:hyperlink r:id="rId19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355</w:t>
              </w:r>
            </w:hyperlink>
            <w:r>
              <w:t xml:space="preserve">, </w:t>
            </w:r>
            <w:hyperlink r:id="rId19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356</w:t>
              </w:r>
            </w:hyperlink>
            <w:r>
              <w:t xml:space="preserve"> Правил N 511 (подпункт 9.3.18 пункта 9 Правил)</w:t>
            </w:r>
            <w:proofErr w:type="gramEnd"/>
          </w:p>
        </w:tc>
        <w:tc>
          <w:tcPr>
            <w:tcW w:w="2721" w:type="dxa"/>
            <w:vMerge w:val="restart"/>
          </w:tcPr>
          <w:p w:rsidR="006C3133" w:rsidRDefault="006C3133" w:rsidP="006C3133">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w:t>
            </w:r>
            <w:r>
              <w:lastRenderedPageBreak/>
              <w:t>тепловую изоляцию, о проведении испытания по определению гидравлических потерь трубопроводов водяных тепловых сетей</w:t>
            </w:r>
          </w:p>
        </w:tc>
        <w:tc>
          <w:tcPr>
            <w:tcW w:w="907" w:type="dxa"/>
            <w:vMerge w:val="restart"/>
          </w:tcPr>
          <w:p w:rsidR="006C3133" w:rsidRDefault="006C3133" w:rsidP="006C3133">
            <w:pPr>
              <w:pStyle w:val="ConsPlusNormal"/>
            </w:pPr>
            <w:r>
              <w:lastRenderedPageBreak/>
              <w:t>0,01</w:t>
            </w:r>
          </w:p>
        </w:tc>
        <w:tc>
          <w:tcPr>
            <w:tcW w:w="1701" w:type="dxa"/>
            <w:vMerge w:val="restart"/>
          </w:tcPr>
          <w:p w:rsidR="006C3133" w:rsidRDefault="006C3133" w:rsidP="006C3133">
            <w:pPr>
              <w:pStyle w:val="ConsPlusNormal"/>
            </w:pPr>
            <w:proofErr w:type="spellStart"/>
            <w:r>
              <w:t>К</w:t>
            </w:r>
            <w:r>
              <w:rPr>
                <w:vertAlign w:val="subscript"/>
              </w:rPr>
              <w:t>испыт</w:t>
            </w:r>
            <w:proofErr w:type="spellEnd"/>
          </w:p>
        </w:tc>
        <w:tc>
          <w:tcPr>
            <w:tcW w:w="2800" w:type="dxa"/>
            <w:tcBorders>
              <w:bottom w:val="nil"/>
            </w:tcBorders>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0" w:type="auto"/>
            <w:vMerge/>
          </w:tcPr>
          <w:p w:rsidR="006C3133" w:rsidRDefault="006C3133" w:rsidP="006C3133">
            <w:pPr>
              <w:pStyle w:val="ConsPlusNormal"/>
            </w:pP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2800" w:type="dxa"/>
            <w:tcBorders>
              <w:top w:val="nil"/>
            </w:tcBorders>
          </w:tcPr>
          <w:p w:rsidR="006C3133" w:rsidRDefault="006C3133" w:rsidP="006C3133">
            <w:pPr>
              <w:pStyle w:val="ConsPlusNormal"/>
            </w:pPr>
            <w:r>
              <w:t xml:space="preserve">В случае если организация не владеет и не эксплуатирует тепловые сети, </w:t>
            </w:r>
            <w:proofErr w:type="spellStart"/>
            <w:r>
              <w:t>К</w:t>
            </w:r>
            <w:r>
              <w:rPr>
                <w:vertAlign w:val="subscript"/>
              </w:rPr>
              <w:t>испыт</w:t>
            </w:r>
            <w:proofErr w:type="spellEnd"/>
            <w:r>
              <w:t xml:space="preserve"> принимается </w:t>
            </w:r>
            <w:proofErr w:type="gramStart"/>
            <w:r>
              <w:t>равным</w:t>
            </w:r>
            <w:proofErr w:type="gramEnd"/>
            <w:r>
              <w:t xml:space="preserve"> 1</w:t>
            </w:r>
          </w:p>
        </w:tc>
      </w:tr>
      <w:tr w:rsidR="006C3133" w:rsidTr="006C3133">
        <w:tc>
          <w:tcPr>
            <w:tcW w:w="1134" w:type="dxa"/>
            <w:vMerge w:val="restart"/>
          </w:tcPr>
          <w:p w:rsidR="006C3133" w:rsidRDefault="006C3133" w:rsidP="006C3133">
            <w:pPr>
              <w:pStyle w:val="ConsPlusNormal"/>
            </w:pPr>
            <w:r>
              <w:lastRenderedPageBreak/>
              <w:t>1.6.5</w:t>
            </w:r>
          </w:p>
        </w:tc>
        <w:tc>
          <w:tcPr>
            <w:tcW w:w="3515" w:type="dxa"/>
            <w:vMerge w:val="restart"/>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19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26</w:t>
              </w:r>
            </w:hyperlink>
            <w:r>
              <w:t xml:space="preserve"> и </w:t>
            </w:r>
            <w:hyperlink r:id="rId19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абзацем восьмым пункта 333</w:t>
              </w:r>
            </w:hyperlink>
            <w:r>
              <w:t xml:space="preserve"> Правил N 511</w:t>
            </w:r>
          </w:p>
          <w:p w:rsidR="006C3133" w:rsidRDefault="006C3133" w:rsidP="006C3133">
            <w:pPr>
              <w:pStyle w:val="ConsPlusNormal"/>
            </w:pPr>
            <w:r>
              <w:t>(подпункт 9.3.19 пункта 9 Правил)</w:t>
            </w:r>
          </w:p>
        </w:tc>
        <w:tc>
          <w:tcPr>
            <w:tcW w:w="2721" w:type="dxa"/>
            <w:vMerge w:val="restart"/>
          </w:tcPr>
          <w:p w:rsidR="006C3133" w:rsidRDefault="006C3133" w:rsidP="006C3133">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907" w:type="dxa"/>
            <w:vMerge w:val="restart"/>
          </w:tcPr>
          <w:p w:rsidR="006C3133" w:rsidRDefault="006C3133" w:rsidP="006C3133">
            <w:pPr>
              <w:pStyle w:val="ConsPlusNormal"/>
            </w:pPr>
            <w:r>
              <w:t>0,4</w:t>
            </w:r>
          </w:p>
        </w:tc>
        <w:tc>
          <w:tcPr>
            <w:tcW w:w="1701" w:type="dxa"/>
            <w:vMerge w:val="restart"/>
          </w:tcPr>
          <w:p w:rsidR="006C3133" w:rsidRDefault="006C3133" w:rsidP="006C3133">
            <w:pPr>
              <w:pStyle w:val="ConsPlusNormal"/>
            </w:pPr>
            <w:proofErr w:type="spellStart"/>
            <w:r>
              <w:t>К</w:t>
            </w:r>
            <w:r>
              <w:rPr>
                <w:vertAlign w:val="subscript"/>
              </w:rPr>
              <w:t>гидр</w:t>
            </w:r>
            <w:proofErr w:type="spellEnd"/>
          </w:p>
        </w:tc>
        <w:tc>
          <w:tcPr>
            <w:tcW w:w="2800" w:type="dxa"/>
            <w:tcBorders>
              <w:bottom w:val="nil"/>
            </w:tcBorders>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0" w:type="auto"/>
            <w:vMerge/>
          </w:tcPr>
          <w:p w:rsidR="006C3133" w:rsidRDefault="006C3133" w:rsidP="006C3133">
            <w:pPr>
              <w:pStyle w:val="ConsPlusNormal"/>
            </w:pP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2800" w:type="dxa"/>
            <w:tcBorders>
              <w:top w:val="nil"/>
            </w:tcBorders>
          </w:tcPr>
          <w:p w:rsidR="006C3133" w:rsidRDefault="006C3133" w:rsidP="006C3133">
            <w:pPr>
              <w:pStyle w:val="ConsPlusNormal"/>
            </w:pPr>
            <w:r>
              <w:t xml:space="preserve">В случае если на объекте оценки организация не эксплуатирует тепловые сети, </w:t>
            </w:r>
            <w:proofErr w:type="spellStart"/>
            <w:r>
              <w:t>К</w:t>
            </w:r>
            <w:r>
              <w:rPr>
                <w:vertAlign w:val="subscript"/>
              </w:rPr>
              <w:t>гидр</w:t>
            </w:r>
            <w:proofErr w:type="spellEnd"/>
            <w:r>
              <w:t xml:space="preserve"> принимается </w:t>
            </w:r>
            <w:proofErr w:type="gramStart"/>
            <w:r>
              <w:t>равным</w:t>
            </w:r>
            <w:proofErr w:type="gramEnd"/>
            <w:r>
              <w:t xml:space="preserve"> 1</w:t>
            </w:r>
          </w:p>
        </w:tc>
      </w:tr>
      <w:tr w:rsidR="006C3133" w:rsidTr="006C3133">
        <w:tc>
          <w:tcPr>
            <w:tcW w:w="1134" w:type="dxa"/>
            <w:vMerge w:val="restart"/>
          </w:tcPr>
          <w:p w:rsidR="006C3133" w:rsidRDefault="006C3133" w:rsidP="006C3133">
            <w:pPr>
              <w:pStyle w:val="ConsPlusNormal"/>
            </w:pPr>
            <w:r>
              <w:t>1.6.6</w:t>
            </w:r>
          </w:p>
        </w:tc>
        <w:tc>
          <w:tcPr>
            <w:tcW w:w="0" w:type="auto"/>
            <w:vMerge/>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w:t>
            </w:r>
            <w:proofErr w:type="gramStart"/>
            <w:r>
              <w:t>требования</w:t>
            </w:r>
            <w:proofErr w:type="gramEnd"/>
            <w:r>
              <w:t xml:space="preserve"> к проведению которых установлены </w:t>
            </w:r>
            <w:hyperlink r:id="rId19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367</w:t>
              </w:r>
            </w:hyperlink>
            <w:r>
              <w:t xml:space="preserve"> - </w:t>
            </w:r>
            <w:hyperlink r:id="rId19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369</w:t>
              </w:r>
            </w:hyperlink>
            <w:r>
              <w:t xml:space="preserve"> Правил N 511</w:t>
            </w:r>
          </w:p>
          <w:p w:rsidR="006C3133" w:rsidRDefault="006C3133" w:rsidP="006C3133">
            <w:pPr>
              <w:pStyle w:val="ConsPlusNormal"/>
            </w:pPr>
            <w:r>
              <w:t>(подпункт 9.3.20 пункта 9 Правил)</w:t>
            </w:r>
          </w:p>
        </w:tc>
        <w:tc>
          <w:tcPr>
            <w:tcW w:w="2721" w:type="dxa"/>
            <w:vMerge w:val="restart"/>
          </w:tcPr>
          <w:p w:rsidR="006C3133" w:rsidRDefault="006C3133" w:rsidP="006C3133">
            <w:pPr>
              <w:pStyle w:val="ConsPlusNormal"/>
            </w:pPr>
            <w:r>
              <w:t xml:space="preserve">Показатель наличия документов, подтверждающих проведение мероприятий по </w:t>
            </w:r>
            <w:proofErr w:type="gramStart"/>
            <w:r>
              <w:t>контролю за</w:t>
            </w:r>
            <w:proofErr w:type="gramEnd"/>
            <w: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w:t>
            </w:r>
          </w:p>
        </w:tc>
        <w:tc>
          <w:tcPr>
            <w:tcW w:w="907" w:type="dxa"/>
            <w:vMerge w:val="restart"/>
          </w:tcPr>
          <w:p w:rsidR="006C3133" w:rsidRDefault="006C3133" w:rsidP="006C3133">
            <w:pPr>
              <w:pStyle w:val="ConsPlusNormal"/>
            </w:pPr>
            <w:r>
              <w:t>0,01</w:t>
            </w:r>
          </w:p>
        </w:tc>
        <w:tc>
          <w:tcPr>
            <w:tcW w:w="1701" w:type="dxa"/>
            <w:vMerge w:val="restart"/>
          </w:tcPr>
          <w:p w:rsidR="006C3133" w:rsidRDefault="006C3133" w:rsidP="006C3133">
            <w:pPr>
              <w:pStyle w:val="ConsPlusNormal"/>
            </w:pPr>
            <w:proofErr w:type="spellStart"/>
            <w:r>
              <w:t>К</w:t>
            </w:r>
            <w:r>
              <w:rPr>
                <w:vertAlign w:val="subscript"/>
              </w:rPr>
              <w:t>шурф</w:t>
            </w:r>
            <w:proofErr w:type="spellEnd"/>
          </w:p>
        </w:tc>
        <w:tc>
          <w:tcPr>
            <w:tcW w:w="2800" w:type="dxa"/>
            <w:tcBorders>
              <w:bottom w:val="nil"/>
            </w:tcBorders>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0" w:type="auto"/>
            <w:vMerge/>
          </w:tcPr>
          <w:p w:rsidR="006C3133" w:rsidRDefault="006C3133" w:rsidP="006C3133">
            <w:pPr>
              <w:pStyle w:val="ConsPlusNormal"/>
            </w:pP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2800" w:type="dxa"/>
            <w:tcBorders>
              <w:top w:val="nil"/>
            </w:tcBorders>
          </w:tcPr>
          <w:p w:rsidR="006C3133" w:rsidRDefault="006C3133" w:rsidP="006C3133">
            <w:pPr>
              <w:pStyle w:val="ConsPlusNormal"/>
            </w:pPr>
            <w: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t>К</w:t>
            </w:r>
            <w:r>
              <w:rPr>
                <w:vertAlign w:val="subscript"/>
              </w:rPr>
              <w:t>щурф</w:t>
            </w:r>
            <w:proofErr w:type="spellEnd"/>
            <w:r>
              <w:t xml:space="preserve"> принимается </w:t>
            </w:r>
            <w:proofErr w:type="gramStart"/>
            <w:r>
              <w:t>равным</w:t>
            </w:r>
            <w:proofErr w:type="gramEnd"/>
            <w:r>
              <w:t xml:space="preserve"> 1</w:t>
            </w:r>
          </w:p>
        </w:tc>
      </w:tr>
      <w:tr w:rsidR="006C3133" w:rsidTr="006C3133">
        <w:tc>
          <w:tcPr>
            <w:tcW w:w="1134" w:type="dxa"/>
          </w:tcPr>
          <w:p w:rsidR="006C3133" w:rsidRDefault="006C3133" w:rsidP="006C3133">
            <w:pPr>
              <w:pStyle w:val="ConsPlusNormal"/>
            </w:pPr>
            <w:r>
              <w:t>1.6.7</w:t>
            </w:r>
          </w:p>
        </w:tc>
        <w:tc>
          <w:tcPr>
            <w:tcW w:w="0" w:type="auto"/>
            <w:vMerge/>
            <w:tcBorders>
              <w:top w:val="nil"/>
              <w:bottom w:val="nil"/>
            </w:tcBorders>
          </w:tcPr>
          <w:p w:rsidR="006C3133" w:rsidRDefault="006C3133" w:rsidP="006C3133">
            <w:pPr>
              <w:pStyle w:val="ConsPlusNormal"/>
            </w:pPr>
          </w:p>
        </w:tc>
        <w:tc>
          <w:tcPr>
            <w:tcW w:w="3685" w:type="dxa"/>
          </w:tcPr>
          <w:p w:rsidR="006C3133" w:rsidRDefault="006C3133" w:rsidP="006C3133">
            <w:pPr>
              <w:pStyle w:val="ConsPlusNormal"/>
            </w:pPr>
            <w:proofErr w:type="gramStart"/>
            <w:r>
              <w:t xml:space="preserve">Акты о проведении очистки и промывки тепловых сетей, тепловых пунктов, требования к которым установлены </w:t>
            </w:r>
            <w:hyperlink r:id="rId19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335</w:t>
              </w:r>
            </w:hyperlink>
            <w:r>
              <w:t xml:space="preserve"> - </w:t>
            </w:r>
            <w:hyperlink r:id="rId19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337</w:t>
              </w:r>
            </w:hyperlink>
            <w:r>
              <w:t xml:space="preserve">, </w:t>
            </w:r>
            <w:hyperlink r:id="rId20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абзацами шестым</w:t>
              </w:r>
            </w:hyperlink>
            <w:r>
              <w:t xml:space="preserve"> - </w:t>
            </w:r>
            <w:hyperlink r:id="rId20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восьмым пункта 404</w:t>
              </w:r>
            </w:hyperlink>
            <w:r>
              <w:t xml:space="preserve"> </w:t>
            </w:r>
            <w:r>
              <w:lastRenderedPageBreak/>
              <w:t xml:space="preserve">и </w:t>
            </w:r>
            <w:hyperlink r:id="rId20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412</w:t>
              </w:r>
              <w:proofErr w:type="gramEnd"/>
            </w:hyperlink>
            <w:r>
              <w:t xml:space="preserve"> Правил N 511</w:t>
            </w:r>
          </w:p>
          <w:p w:rsidR="006C3133" w:rsidRDefault="006C3133" w:rsidP="006C3133">
            <w:pPr>
              <w:pStyle w:val="ConsPlusNormal"/>
            </w:pPr>
            <w:r>
              <w:t>(подпункт 9.3.21 пункта 9 Правил)</w:t>
            </w:r>
          </w:p>
        </w:tc>
        <w:tc>
          <w:tcPr>
            <w:tcW w:w="2721" w:type="dxa"/>
          </w:tcPr>
          <w:p w:rsidR="006C3133" w:rsidRDefault="006C3133" w:rsidP="006C3133">
            <w:pPr>
              <w:pStyle w:val="ConsPlusNormal"/>
            </w:pPr>
            <w:r>
              <w:lastRenderedPageBreak/>
              <w:t>Показатель наличия актов о проведении очистки и тепловых сетей, тепловых пунктов</w:t>
            </w:r>
          </w:p>
        </w:tc>
        <w:tc>
          <w:tcPr>
            <w:tcW w:w="907" w:type="dxa"/>
          </w:tcPr>
          <w:p w:rsidR="006C3133" w:rsidRDefault="006C3133" w:rsidP="006C3133">
            <w:pPr>
              <w:pStyle w:val="ConsPlusNormal"/>
            </w:pPr>
            <w:r>
              <w:t>0,4</w:t>
            </w:r>
          </w:p>
        </w:tc>
        <w:tc>
          <w:tcPr>
            <w:tcW w:w="1701" w:type="dxa"/>
          </w:tcPr>
          <w:p w:rsidR="006C3133" w:rsidRDefault="006C3133" w:rsidP="006C3133">
            <w:pPr>
              <w:pStyle w:val="ConsPlusNormal"/>
            </w:pPr>
            <w:proofErr w:type="spellStart"/>
            <w:r>
              <w:t>К</w:t>
            </w:r>
            <w:r>
              <w:rPr>
                <w:vertAlign w:val="subscript"/>
              </w:rPr>
              <w:t>очист</w:t>
            </w:r>
            <w:proofErr w:type="gramStart"/>
            <w:r>
              <w:rPr>
                <w:vertAlign w:val="subscript"/>
              </w:rPr>
              <w:t>.п</w:t>
            </w:r>
            <w:proofErr w:type="gramEnd"/>
            <w:r>
              <w:rPr>
                <w:vertAlign w:val="subscript"/>
              </w:rPr>
              <w:t>ромыв</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vMerge w:val="restart"/>
          </w:tcPr>
          <w:p w:rsidR="006C3133" w:rsidRDefault="006C3133" w:rsidP="006C3133">
            <w:pPr>
              <w:pStyle w:val="ConsPlusNormal"/>
            </w:pPr>
            <w:r>
              <w:lastRenderedPageBreak/>
              <w:t>1.6.8</w:t>
            </w:r>
          </w:p>
        </w:tc>
        <w:tc>
          <w:tcPr>
            <w:tcW w:w="0" w:type="auto"/>
            <w:vMerge/>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20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364</w:t>
              </w:r>
            </w:hyperlink>
            <w:r>
              <w:t xml:space="preserve"> Правил N 511</w:t>
            </w:r>
          </w:p>
          <w:p w:rsidR="006C3133" w:rsidRDefault="006C3133" w:rsidP="006C3133">
            <w:pPr>
              <w:pStyle w:val="ConsPlusNormal"/>
            </w:pPr>
            <w:r>
              <w:t>(подпункт 9.3.23 Пункта 9 Правил)</w:t>
            </w:r>
          </w:p>
        </w:tc>
        <w:tc>
          <w:tcPr>
            <w:tcW w:w="2721" w:type="dxa"/>
            <w:vMerge w:val="restart"/>
          </w:tcPr>
          <w:p w:rsidR="006C3133" w:rsidRDefault="006C3133" w:rsidP="006C3133">
            <w:pPr>
              <w:pStyle w:val="ConsPlusNormal"/>
            </w:pPr>
            <w:r>
              <w:t xml:space="preserve">Показатель </w:t>
            </w:r>
            <w:proofErr w:type="gramStart"/>
            <w:r>
              <w:t>наличия актов измерений удельного электрического сопротивления грунта</w:t>
            </w:r>
            <w:proofErr w:type="gramEnd"/>
            <w:r>
              <w:t xml:space="preserve"> и потенциалов блуждающих токов</w:t>
            </w:r>
          </w:p>
        </w:tc>
        <w:tc>
          <w:tcPr>
            <w:tcW w:w="907" w:type="dxa"/>
            <w:vMerge w:val="restart"/>
          </w:tcPr>
          <w:p w:rsidR="006C3133" w:rsidRDefault="006C3133" w:rsidP="006C3133">
            <w:pPr>
              <w:pStyle w:val="ConsPlusNormal"/>
            </w:pPr>
            <w:r>
              <w:t>0,01</w:t>
            </w:r>
          </w:p>
        </w:tc>
        <w:tc>
          <w:tcPr>
            <w:tcW w:w="1701" w:type="dxa"/>
            <w:vMerge w:val="restart"/>
          </w:tcPr>
          <w:p w:rsidR="006C3133" w:rsidRDefault="006C3133" w:rsidP="006C3133">
            <w:pPr>
              <w:pStyle w:val="ConsPlusNormal"/>
            </w:pPr>
            <w:proofErr w:type="spellStart"/>
            <w:r>
              <w:t>К</w:t>
            </w:r>
            <w:r>
              <w:rPr>
                <w:vertAlign w:val="subscript"/>
              </w:rPr>
              <w:t>электр</w:t>
            </w:r>
            <w:proofErr w:type="gramStart"/>
            <w:r>
              <w:rPr>
                <w:vertAlign w:val="subscript"/>
              </w:rPr>
              <w:t>.с</w:t>
            </w:r>
            <w:proofErr w:type="gramEnd"/>
            <w:r>
              <w:rPr>
                <w:vertAlign w:val="subscript"/>
              </w:rPr>
              <w:t>опр</w:t>
            </w:r>
            <w:proofErr w:type="spellEnd"/>
          </w:p>
        </w:tc>
        <w:tc>
          <w:tcPr>
            <w:tcW w:w="2800" w:type="dxa"/>
            <w:tcBorders>
              <w:bottom w:val="nil"/>
            </w:tcBorders>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0" w:type="auto"/>
            <w:vMerge/>
          </w:tcPr>
          <w:p w:rsidR="006C3133" w:rsidRDefault="006C3133" w:rsidP="006C3133">
            <w:pPr>
              <w:pStyle w:val="ConsPlusNormal"/>
            </w:pP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2800" w:type="dxa"/>
            <w:tcBorders>
              <w:top w:val="nil"/>
            </w:tcBorders>
          </w:tcPr>
          <w:p w:rsidR="006C3133" w:rsidRDefault="006C3133" w:rsidP="006C3133">
            <w:pPr>
              <w:pStyle w:val="ConsPlusNormal"/>
            </w:pPr>
            <w:r>
              <w:t xml:space="preserve">В случае если на объекте оценки организация не эксплуатирует тепловые сети, </w:t>
            </w:r>
            <w:proofErr w:type="spellStart"/>
            <w:r>
              <w:t>К</w:t>
            </w:r>
            <w:r>
              <w:rPr>
                <w:vertAlign w:val="subscript"/>
              </w:rPr>
              <w:t>электр</w:t>
            </w:r>
            <w:proofErr w:type="gramStart"/>
            <w:r>
              <w:rPr>
                <w:vertAlign w:val="subscript"/>
              </w:rPr>
              <w:t>.с</w:t>
            </w:r>
            <w:proofErr w:type="gramEnd"/>
            <w:r>
              <w:rPr>
                <w:vertAlign w:val="subscript"/>
              </w:rPr>
              <w:t>опр</w:t>
            </w:r>
            <w:proofErr w:type="spellEnd"/>
            <w:r>
              <w:t xml:space="preserve"> принимается равным 1</w:t>
            </w:r>
          </w:p>
        </w:tc>
      </w:tr>
      <w:tr w:rsidR="006C3133" w:rsidTr="006C3133">
        <w:tc>
          <w:tcPr>
            <w:tcW w:w="1134" w:type="dxa"/>
          </w:tcPr>
          <w:p w:rsidR="006C3133" w:rsidRDefault="006C3133" w:rsidP="006C3133">
            <w:pPr>
              <w:pStyle w:val="ConsPlusNormal"/>
            </w:pPr>
            <w:r>
              <w:t>1.6.9</w:t>
            </w:r>
          </w:p>
        </w:tc>
        <w:tc>
          <w:tcPr>
            <w:tcW w:w="0" w:type="auto"/>
            <w:vMerge/>
            <w:tcBorders>
              <w:top w:val="nil"/>
              <w:bottom w:val="nil"/>
            </w:tcBorders>
          </w:tcPr>
          <w:p w:rsidR="006C3133" w:rsidRDefault="006C3133" w:rsidP="006C3133">
            <w:pPr>
              <w:pStyle w:val="ConsPlusNormal"/>
            </w:pPr>
          </w:p>
        </w:tc>
        <w:tc>
          <w:tcPr>
            <w:tcW w:w="3685" w:type="dxa"/>
          </w:tcPr>
          <w:p w:rsidR="006C3133" w:rsidRDefault="006C3133" w:rsidP="006C3133">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20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388</w:t>
              </w:r>
            </w:hyperlink>
            <w:r>
              <w:t xml:space="preserve"> Правил N 511</w:t>
            </w:r>
          </w:p>
          <w:p w:rsidR="006C3133" w:rsidRDefault="006C3133" w:rsidP="006C3133">
            <w:pPr>
              <w:pStyle w:val="ConsPlusNormal"/>
            </w:pPr>
            <w:r>
              <w:t>(подпункт 9.3.24 Пункта 9 Правил)</w:t>
            </w:r>
          </w:p>
        </w:tc>
        <w:tc>
          <w:tcPr>
            <w:tcW w:w="2721" w:type="dxa"/>
          </w:tcPr>
          <w:p w:rsidR="006C3133" w:rsidRDefault="006C3133" w:rsidP="006C3133">
            <w:pPr>
              <w:pStyle w:val="ConsPlusNormal"/>
            </w:pPr>
            <w:r>
              <w:t xml:space="preserve">Показатель </w:t>
            </w:r>
            <w:proofErr w:type="gramStart"/>
            <w:r>
              <w:t>наличия акта опробования работоспособности оборудования насосных станций</w:t>
            </w:r>
            <w:proofErr w:type="gramEnd"/>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насос</w:t>
            </w:r>
            <w:proofErr w:type="gramStart"/>
            <w:r>
              <w:rPr>
                <w:vertAlign w:val="subscript"/>
              </w:rPr>
              <w:t>.с</w:t>
            </w:r>
            <w:proofErr w:type="gramEnd"/>
            <w:r>
              <w:rPr>
                <w:vertAlign w:val="subscript"/>
              </w:rPr>
              <w:t>тан</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1.6.10</w:t>
            </w:r>
          </w:p>
        </w:tc>
        <w:tc>
          <w:tcPr>
            <w:tcW w:w="3515" w:type="dxa"/>
            <w:vMerge w:val="restart"/>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proofErr w:type="gramStart"/>
            <w: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w:t>
            </w:r>
            <w:r>
              <w:lastRenderedPageBreak/>
              <w:t xml:space="preserve">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205" w:tooltip="Приказ Минэнерго России от 10.08.2012 N 377 (ред. от 22.08.2013) &quo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
              <w:r>
                <w:rPr>
                  <w:color w:val="0000FF"/>
                </w:rPr>
                <w:t>Порядком</w:t>
              </w:r>
              <w:proofErr w:type="gramEnd"/>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&lt;5&gt;</w:t>
            </w:r>
          </w:p>
          <w:p w:rsidR="006C3133" w:rsidRDefault="006C3133" w:rsidP="006C3133">
            <w:pPr>
              <w:pStyle w:val="ConsPlusNormal"/>
            </w:pPr>
            <w:r>
              <w:t>(подпункт 9.3.25 пункта 9 Правил)</w:t>
            </w:r>
          </w:p>
        </w:tc>
        <w:tc>
          <w:tcPr>
            <w:tcW w:w="2721" w:type="dxa"/>
          </w:tcPr>
          <w:p w:rsidR="006C3133" w:rsidRDefault="006C3133" w:rsidP="006C3133">
            <w:pPr>
              <w:pStyle w:val="ConsPlusNormal"/>
            </w:pPr>
            <w:r>
              <w:lastRenderedPageBreak/>
              <w:t>Показатель наличия запаса топлива не менее утвержденных нормативов запасов топлива</w:t>
            </w:r>
          </w:p>
        </w:tc>
        <w:tc>
          <w:tcPr>
            <w:tcW w:w="907" w:type="dxa"/>
          </w:tcPr>
          <w:p w:rsidR="006C3133" w:rsidRDefault="006C3133" w:rsidP="006C3133">
            <w:pPr>
              <w:pStyle w:val="ConsPlusNormal"/>
            </w:pPr>
            <w:r>
              <w:t>0,03</w:t>
            </w:r>
          </w:p>
        </w:tc>
        <w:tc>
          <w:tcPr>
            <w:tcW w:w="1701" w:type="dxa"/>
          </w:tcPr>
          <w:p w:rsidR="006C3133" w:rsidRDefault="006C3133" w:rsidP="006C3133">
            <w:pPr>
              <w:pStyle w:val="ConsPlusNormal"/>
            </w:pPr>
            <w:proofErr w:type="spellStart"/>
            <w:r>
              <w:t>К</w:t>
            </w:r>
            <w:r>
              <w:rPr>
                <w:vertAlign w:val="subscript"/>
              </w:rPr>
              <w:t>топл</w:t>
            </w:r>
            <w:proofErr w:type="spellEnd"/>
          </w:p>
        </w:tc>
        <w:tc>
          <w:tcPr>
            <w:tcW w:w="2800" w:type="dxa"/>
          </w:tcPr>
          <w:p w:rsidR="006C3133" w:rsidRDefault="006C3133" w:rsidP="006C3133">
            <w:pPr>
              <w:pStyle w:val="ConsPlusNormal"/>
            </w:pPr>
            <w:proofErr w:type="spellStart"/>
            <w:r>
              <w:t>К</w:t>
            </w:r>
            <w:r>
              <w:rPr>
                <w:vertAlign w:val="subscript"/>
              </w:rPr>
              <w:t>топл</w:t>
            </w:r>
            <w:proofErr w:type="spellEnd"/>
            <w:r>
              <w:t xml:space="preserve"> =</w:t>
            </w:r>
          </w:p>
          <w:p w:rsidR="006C3133" w:rsidRDefault="006C3133" w:rsidP="006C3133">
            <w:pPr>
              <w:pStyle w:val="ConsPlusNormal"/>
            </w:pPr>
            <w:proofErr w:type="spellStart"/>
            <w:r>
              <w:t>К</w:t>
            </w:r>
            <w:r>
              <w:rPr>
                <w:vertAlign w:val="subscript"/>
              </w:rPr>
              <w:t>догтопл</w:t>
            </w:r>
            <w:proofErr w:type="spellEnd"/>
            <w:r>
              <w:t xml:space="preserve"> * 0,5 +</w:t>
            </w:r>
          </w:p>
          <w:p w:rsidR="006C3133" w:rsidRDefault="006C3133" w:rsidP="006C3133">
            <w:pPr>
              <w:pStyle w:val="ConsPlusNormal"/>
            </w:pPr>
            <w:proofErr w:type="spellStart"/>
            <w:r>
              <w:t>К</w:t>
            </w:r>
            <w:r>
              <w:rPr>
                <w:vertAlign w:val="subscript"/>
              </w:rPr>
              <w:t>запаст</w:t>
            </w:r>
            <w:proofErr w:type="spellEnd"/>
            <w:r>
              <w:t xml:space="preserve"> * 0,5</w:t>
            </w:r>
          </w:p>
        </w:tc>
      </w:tr>
      <w:tr w:rsidR="006C3133" w:rsidTr="006C3133">
        <w:tc>
          <w:tcPr>
            <w:tcW w:w="1134" w:type="dxa"/>
          </w:tcPr>
          <w:p w:rsidR="006C3133" w:rsidRDefault="006C3133" w:rsidP="006C3133">
            <w:pPr>
              <w:pStyle w:val="ConsPlusNormal"/>
            </w:pPr>
            <w:r>
              <w:t>1.6.10.1</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07" w:type="dxa"/>
          </w:tcPr>
          <w:p w:rsidR="006C3133" w:rsidRDefault="006C3133" w:rsidP="006C3133">
            <w:pPr>
              <w:pStyle w:val="ConsPlusNormal"/>
            </w:pPr>
            <w:r>
              <w:t>0,5</w:t>
            </w:r>
          </w:p>
        </w:tc>
        <w:tc>
          <w:tcPr>
            <w:tcW w:w="1701" w:type="dxa"/>
          </w:tcPr>
          <w:p w:rsidR="006C3133" w:rsidRDefault="006C3133" w:rsidP="006C3133">
            <w:pPr>
              <w:pStyle w:val="ConsPlusNormal"/>
            </w:pPr>
            <w:proofErr w:type="spellStart"/>
            <w:r>
              <w:t>К</w:t>
            </w:r>
            <w:r>
              <w:rPr>
                <w:vertAlign w:val="subscript"/>
              </w:rPr>
              <w:t>догтопл</w:t>
            </w:r>
            <w:proofErr w:type="spellEnd"/>
          </w:p>
        </w:tc>
        <w:tc>
          <w:tcPr>
            <w:tcW w:w="2800" w:type="dxa"/>
          </w:tcPr>
          <w:p w:rsidR="006C3133" w:rsidRDefault="006C3133" w:rsidP="006C3133">
            <w:pPr>
              <w:pStyle w:val="ConsPlusNormal"/>
            </w:pPr>
            <w:proofErr w:type="spellStart"/>
            <w:r>
              <w:t>К</w:t>
            </w:r>
            <w:r>
              <w:rPr>
                <w:vertAlign w:val="subscript"/>
              </w:rPr>
              <w:t>догтопл</w:t>
            </w:r>
            <w:proofErr w:type="spellEnd"/>
            <w:r>
              <w:t xml:space="preserve"> = 1, если подтверждено наличие договоров</w:t>
            </w:r>
          </w:p>
          <w:p w:rsidR="006C3133" w:rsidRDefault="006C3133" w:rsidP="006C3133">
            <w:pPr>
              <w:pStyle w:val="ConsPlusNormal"/>
            </w:pPr>
            <w:proofErr w:type="spellStart"/>
            <w:r>
              <w:t>К</w:t>
            </w:r>
            <w:r>
              <w:rPr>
                <w:vertAlign w:val="subscript"/>
              </w:rPr>
              <w:t>догтопл</w:t>
            </w:r>
            <w:proofErr w:type="spellEnd"/>
            <w:r>
              <w:t xml:space="preserve"> = 0, если не подтверждено наличие договоров</w:t>
            </w:r>
          </w:p>
        </w:tc>
      </w:tr>
      <w:tr w:rsidR="006C3133" w:rsidTr="006C3133">
        <w:tc>
          <w:tcPr>
            <w:tcW w:w="1134" w:type="dxa"/>
          </w:tcPr>
          <w:p w:rsidR="006C3133" w:rsidRDefault="006C3133" w:rsidP="006C3133">
            <w:pPr>
              <w:pStyle w:val="ConsPlusNormal"/>
            </w:pPr>
            <w:r>
              <w:t>1.6.10.2</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 xml:space="preserve">Показатель </w:t>
            </w:r>
            <w:r>
              <w:lastRenderedPageBreak/>
              <w:t>подтверждения наличия запаса топлива не менее утвержденных нормативов запасов топлива</w:t>
            </w:r>
          </w:p>
        </w:tc>
        <w:tc>
          <w:tcPr>
            <w:tcW w:w="907" w:type="dxa"/>
          </w:tcPr>
          <w:p w:rsidR="006C3133" w:rsidRDefault="006C3133" w:rsidP="006C3133">
            <w:pPr>
              <w:pStyle w:val="ConsPlusNormal"/>
            </w:pPr>
            <w:r>
              <w:lastRenderedPageBreak/>
              <w:t>0,5</w:t>
            </w:r>
          </w:p>
        </w:tc>
        <w:tc>
          <w:tcPr>
            <w:tcW w:w="1701" w:type="dxa"/>
          </w:tcPr>
          <w:p w:rsidR="006C3133" w:rsidRDefault="006C3133" w:rsidP="006C3133">
            <w:pPr>
              <w:pStyle w:val="ConsPlusNormal"/>
            </w:pPr>
            <w:proofErr w:type="spellStart"/>
            <w:r>
              <w:t>К</w:t>
            </w:r>
            <w:r>
              <w:rPr>
                <w:vertAlign w:val="subscript"/>
              </w:rPr>
              <w:t>запаст</w:t>
            </w:r>
            <w:proofErr w:type="spellEnd"/>
          </w:p>
        </w:tc>
        <w:tc>
          <w:tcPr>
            <w:tcW w:w="2800" w:type="dxa"/>
          </w:tcPr>
          <w:p w:rsidR="006C3133" w:rsidRDefault="006C3133" w:rsidP="006C3133">
            <w:pPr>
              <w:pStyle w:val="ConsPlusNormal"/>
            </w:pPr>
            <w:proofErr w:type="spellStart"/>
            <w:r>
              <w:t>К</w:t>
            </w:r>
            <w:r>
              <w:rPr>
                <w:vertAlign w:val="subscript"/>
              </w:rPr>
              <w:t>запаст</w:t>
            </w:r>
            <w:proofErr w:type="spellEnd"/>
            <w:r>
              <w:t xml:space="preserve"> = 1, если</w:t>
            </w:r>
          </w:p>
          <w:p w:rsidR="006C3133" w:rsidRDefault="006C3133" w:rsidP="006C3133">
            <w:pPr>
              <w:pStyle w:val="ConsPlusNormal"/>
            </w:pPr>
            <w:proofErr w:type="spellStart"/>
            <w:r>
              <w:lastRenderedPageBreak/>
              <w:t>Запас</w:t>
            </w:r>
            <w:r>
              <w:rPr>
                <w:vertAlign w:val="subscript"/>
              </w:rPr>
              <w:t>факт</w:t>
            </w:r>
            <w:proofErr w:type="spellEnd"/>
            <w:r>
              <w:t xml:space="preserve"> &gt;=</w:t>
            </w:r>
          </w:p>
          <w:p w:rsidR="006C3133" w:rsidRDefault="006C3133" w:rsidP="006C3133">
            <w:pPr>
              <w:pStyle w:val="ConsPlusNormal"/>
            </w:pPr>
            <w:proofErr w:type="spellStart"/>
            <w:r>
              <w:t>Запас</w:t>
            </w:r>
            <w:r>
              <w:rPr>
                <w:vertAlign w:val="subscript"/>
              </w:rPr>
              <w:t>нормат</w:t>
            </w:r>
            <w:proofErr w:type="spellEnd"/>
          </w:p>
          <w:p w:rsidR="006C3133" w:rsidRDefault="006C3133" w:rsidP="006C3133">
            <w:pPr>
              <w:pStyle w:val="ConsPlusNormal"/>
            </w:pPr>
            <w:proofErr w:type="spellStart"/>
            <w:r>
              <w:t>К</w:t>
            </w:r>
            <w:r>
              <w:rPr>
                <w:vertAlign w:val="subscript"/>
              </w:rPr>
              <w:t>запаст</w:t>
            </w:r>
            <w:proofErr w:type="spellEnd"/>
            <w:r>
              <w:t xml:space="preserve"> = 0, если</w:t>
            </w:r>
          </w:p>
          <w:p w:rsidR="006C3133" w:rsidRDefault="006C3133" w:rsidP="006C3133">
            <w:pPr>
              <w:pStyle w:val="ConsPlusNormal"/>
            </w:pPr>
            <w:proofErr w:type="spellStart"/>
            <w:r>
              <w:t>Запас</w:t>
            </w:r>
            <w:r>
              <w:rPr>
                <w:vertAlign w:val="subscript"/>
              </w:rPr>
              <w:t>факт</w:t>
            </w:r>
            <w:proofErr w:type="spellEnd"/>
            <w:r>
              <w:t xml:space="preserve"> &lt;</w:t>
            </w:r>
          </w:p>
          <w:p w:rsidR="006C3133" w:rsidRDefault="006C3133" w:rsidP="006C3133">
            <w:pPr>
              <w:pStyle w:val="ConsPlusNormal"/>
            </w:pPr>
            <w:proofErr w:type="spellStart"/>
            <w:r>
              <w:t>Запас</w:t>
            </w:r>
            <w:r>
              <w:rPr>
                <w:vertAlign w:val="subscript"/>
              </w:rPr>
              <w:t>нормат</w:t>
            </w:r>
            <w:proofErr w:type="spellEnd"/>
          </w:p>
        </w:tc>
      </w:tr>
      <w:tr w:rsidR="006C3133" w:rsidTr="006C3133">
        <w:tc>
          <w:tcPr>
            <w:tcW w:w="1134" w:type="dxa"/>
          </w:tcPr>
          <w:p w:rsidR="006C3133" w:rsidRDefault="006C3133" w:rsidP="006C3133">
            <w:pPr>
              <w:pStyle w:val="ConsPlusNormal"/>
            </w:pPr>
            <w:r>
              <w:lastRenderedPageBreak/>
              <w:t>1.6.10.2.1</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Фактический объем запаса топлива, тысячи тонн</w:t>
            </w:r>
          </w:p>
        </w:tc>
        <w:tc>
          <w:tcPr>
            <w:tcW w:w="907" w:type="dxa"/>
          </w:tcPr>
          <w:p w:rsidR="006C3133" w:rsidRDefault="006C3133" w:rsidP="006C3133">
            <w:pPr>
              <w:pStyle w:val="ConsPlusNormal"/>
            </w:pPr>
            <w:r>
              <w:t>-</w:t>
            </w:r>
          </w:p>
        </w:tc>
        <w:tc>
          <w:tcPr>
            <w:tcW w:w="1701" w:type="dxa"/>
          </w:tcPr>
          <w:p w:rsidR="006C3133" w:rsidRDefault="006C3133" w:rsidP="006C3133">
            <w:pPr>
              <w:pStyle w:val="ConsPlusNormal"/>
            </w:pPr>
            <w:proofErr w:type="spellStart"/>
            <w:r>
              <w:t>Запас</w:t>
            </w:r>
            <w:r>
              <w:rPr>
                <w:vertAlign w:val="subscript"/>
              </w:rPr>
              <w:t>факт</w:t>
            </w:r>
            <w:proofErr w:type="spellEnd"/>
          </w:p>
        </w:tc>
        <w:tc>
          <w:tcPr>
            <w:tcW w:w="2800" w:type="dxa"/>
          </w:tcPr>
          <w:p w:rsidR="006C3133" w:rsidRDefault="006C3133" w:rsidP="006C3133">
            <w:pPr>
              <w:pStyle w:val="ConsPlusNormal"/>
            </w:pPr>
            <w:r>
              <w:t>Фактическое значение</w:t>
            </w:r>
          </w:p>
        </w:tc>
      </w:tr>
      <w:tr w:rsidR="006C3133" w:rsidTr="006C3133">
        <w:tc>
          <w:tcPr>
            <w:tcW w:w="1134" w:type="dxa"/>
          </w:tcPr>
          <w:p w:rsidR="006C3133" w:rsidRDefault="006C3133" w:rsidP="006C3133">
            <w:pPr>
              <w:pStyle w:val="ConsPlusNormal"/>
            </w:pPr>
            <w:r>
              <w:t>1.6.10.2.2</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2721" w:type="dxa"/>
          </w:tcPr>
          <w:p w:rsidR="006C3133" w:rsidRDefault="006C3133" w:rsidP="006C3133">
            <w:pPr>
              <w:pStyle w:val="ConsPlusNormal"/>
            </w:pPr>
            <w:r>
              <w:t>Утвержденный нормативный объем запаса топлива, тысячи тонн</w:t>
            </w:r>
          </w:p>
        </w:tc>
        <w:tc>
          <w:tcPr>
            <w:tcW w:w="907" w:type="dxa"/>
          </w:tcPr>
          <w:p w:rsidR="006C3133" w:rsidRDefault="006C3133" w:rsidP="006C3133">
            <w:pPr>
              <w:pStyle w:val="ConsPlusNormal"/>
            </w:pPr>
            <w:r>
              <w:t>-</w:t>
            </w:r>
          </w:p>
        </w:tc>
        <w:tc>
          <w:tcPr>
            <w:tcW w:w="1701" w:type="dxa"/>
          </w:tcPr>
          <w:p w:rsidR="006C3133" w:rsidRDefault="006C3133" w:rsidP="006C3133">
            <w:pPr>
              <w:pStyle w:val="ConsPlusNormal"/>
            </w:pPr>
            <w:proofErr w:type="spellStart"/>
            <w:r>
              <w:t>Запас</w:t>
            </w:r>
            <w:r>
              <w:rPr>
                <w:vertAlign w:val="subscript"/>
              </w:rPr>
              <w:t>нормат</w:t>
            </w:r>
            <w:proofErr w:type="spellEnd"/>
          </w:p>
        </w:tc>
        <w:tc>
          <w:tcPr>
            <w:tcW w:w="2800" w:type="dxa"/>
          </w:tcPr>
          <w:p w:rsidR="006C3133" w:rsidRDefault="006C3133" w:rsidP="006C3133">
            <w:pPr>
              <w:pStyle w:val="ConsPlusNormal"/>
            </w:pPr>
            <w:r>
              <w:t>Фактическое значение</w:t>
            </w:r>
          </w:p>
        </w:tc>
      </w:tr>
      <w:tr w:rsidR="006C3133" w:rsidTr="006C3133">
        <w:tc>
          <w:tcPr>
            <w:tcW w:w="1134" w:type="dxa"/>
          </w:tcPr>
          <w:p w:rsidR="006C3133" w:rsidRDefault="006C3133" w:rsidP="006C3133">
            <w:pPr>
              <w:pStyle w:val="ConsPlusNormal"/>
            </w:pPr>
            <w:r>
              <w:t>1.6.11</w:t>
            </w:r>
          </w:p>
        </w:tc>
        <w:tc>
          <w:tcPr>
            <w:tcW w:w="0" w:type="auto"/>
            <w:vMerge/>
            <w:tcBorders>
              <w:top w:val="nil"/>
              <w:bottom w:val="nil"/>
            </w:tcBorders>
          </w:tcPr>
          <w:p w:rsidR="006C3133" w:rsidRDefault="006C3133" w:rsidP="006C3133">
            <w:pPr>
              <w:pStyle w:val="ConsPlusNormal"/>
            </w:pPr>
          </w:p>
        </w:tc>
        <w:tc>
          <w:tcPr>
            <w:tcW w:w="3685" w:type="dxa"/>
            <w:vMerge w:val="restart"/>
          </w:tcPr>
          <w:p w:rsidR="006C3133" w:rsidRDefault="006C3133" w:rsidP="006C3133">
            <w:pPr>
              <w:pStyle w:val="ConsPlusNormal"/>
            </w:pPr>
            <w:proofErr w:type="gramStart"/>
            <w:r>
              <w:t xml:space="preserve">Утвержденный в соответствии с требованиями </w:t>
            </w:r>
            <w:hyperlink r:id="rId20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28</w:t>
              </w:r>
            </w:hyperlink>
            <w: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207"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 {КонсультантПлюс}">
              <w:r>
                <w:rPr>
                  <w:color w:val="0000FF"/>
                </w:rPr>
                <w:t>Положения</w:t>
              </w:r>
            </w:hyperlink>
            <w:r>
              <w:t xml:space="preserve"> по </w:t>
            </w:r>
            <w:r>
              <w:lastRenderedPageBreak/>
              <w:t>ведению бухгалтерского учета и бухгалтерской отчетности в Российской</w:t>
            </w:r>
            <w:proofErr w:type="gramEnd"/>
            <w:r>
              <w:t xml:space="preserve"> Федерации, утвержденного приказом Минфина России от 29 июля 1998 г. N 34н &lt;6&gt;</w:t>
            </w:r>
          </w:p>
          <w:p w:rsidR="006C3133" w:rsidRDefault="006C3133" w:rsidP="006C3133">
            <w:pPr>
              <w:pStyle w:val="ConsPlusNormal"/>
            </w:pPr>
            <w:r>
              <w:t>(подпункт 9.3.26 Пункта 9 Правил)</w:t>
            </w:r>
          </w:p>
        </w:tc>
        <w:tc>
          <w:tcPr>
            <w:tcW w:w="2721" w:type="dxa"/>
            <w:vMerge w:val="restart"/>
          </w:tcPr>
          <w:p w:rsidR="006C3133" w:rsidRDefault="006C3133" w:rsidP="006C3133">
            <w:pPr>
              <w:pStyle w:val="ConsPlusNormal"/>
            </w:pPr>
            <w:r>
              <w:lastRenderedPageBreak/>
              <w:t>Показатель наличия запасов материалов, запорной арматуры, запасных частей, средств механизации</w:t>
            </w:r>
          </w:p>
        </w:tc>
        <w:tc>
          <w:tcPr>
            <w:tcW w:w="907" w:type="dxa"/>
            <w:vMerge w:val="restart"/>
          </w:tcPr>
          <w:p w:rsidR="006C3133" w:rsidRDefault="006C3133" w:rsidP="006C3133">
            <w:pPr>
              <w:pStyle w:val="ConsPlusNormal"/>
            </w:pPr>
            <w:r>
              <w:t>0,01</w:t>
            </w:r>
          </w:p>
        </w:tc>
        <w:tc>
          <w:tcPr>
            <w:tcW w:w="1701" w:type="dxa"/>
            <w:vMerge w:val="restart"/>
          </w:tcPr>
          <w:p w:rsidR="006C3133" w:rsidRDefault="006C3133" w:rsidP="006C3133">
            <w:pPr>
              <w:pStyle w:val="ConsPlusNormal"/>
            </w:pPr>
            <w:proofErr w:type="spellStart"/>
            <w:r>
              <w:t>К</w:t>
            </w:r>
            <w:r>
              <w:rPr>
                <w:vertAlign w:val="subscript"/>
              </w:rPr>
              <w:t>матер</w:t>
            </w:r>
            <w:proofErr w:type="spellEnd"/>
          </w:p>
        </w:tc>
        <w:tc>
          <w:tcPr>
            <w:tcW w:w="2800" w:type="dxa"/>
            <w:vMerge w:val="restart"/>
          </w:tcPr>
          <w:p w:rsidR="006C3133" w:rsidRDefault="006C3133" w:rsidP="006C3133">
            <w:pPr>
              <w:pStyle w:val="ConsPlusNormal"/>
            </w:pPr>
            <w:r>
              <w:rPr>
                <w:noProof/>
                <w:position w:val="-25"/>
              </w:rPr>
              <w:drawing>
                <wp:inline distT="0" distB="0" distL="0" distR="0">
                  <wp:extent cx="990600" cy="4476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6C3133" w:rsidTr="006C3133">
        <w:trPr>
          <w:trHeight w:val="230"/>
        </w:trPr>
        <w:tc>
          <w:tcPr>
            <w:tcW w:w="1134" w:type="dxa"/>
            <w:vMerge w:val="restart"/>
          </w:tcPr>
          <w:p w:rsidR="006C3133" w:rsidRDefault="006C3133" w:rsidP="006C3133">
            <w:pPr>
              <w:pStyle w:val="ConsPlusNormal"/>
            </w:pPr>
            <w:r>
              <w:t>1.6.11.1</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r>
      <w:tr w:rsidR="006C3133" w:rsidTr="006C3133">
        <w:trPr>
          <w:trHeight w:val="230"/>
        </w:trPr>
        <w:tc>
          <w:tcPr>
            <w:tcW w:w="0" w:type="auto"/>
            <w:vMerge/>
          </w:tcPr>
          <w:p w:rsidR="006C3133" w:rsidRDefault="006C3133" w:rsidP="006C3133">
            <w:pPr>
              <w:pStyle w:val="ConsPlusNormal"/>
            </w:pP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907" w:type="dxa"/>
            <w:vMerge w:val="restart"/>
          </w:tcPr>
          <w:p w:rsidR="006C3133" w:rsidRDefault="006C3133" w:rsidP="006C3133">
            <w:pPr>
              <w:pStyle w:val="ConsPlusNormal"/>
            </w:pPr>
            <w:r>
              <w:t>-</w:t>
            </w:r>
          </w:p>
        </w:tc>
        <w:tc>
          <w:tcPr>
            <w:tcW w:w="1701" w:type="dxa"/>
            <w:vMerge w:val="restart"/>
          </w:tcPr>
          <w:p w:rsidR="006C3133" w:rsidRDefault="006C3133" w:rsidP="006C3133">
            <w:pPr>
              <w:pStyle w:val="ConsPlusNormal"/>
            </w:pPr>
            <w:proofErr w:type="spellStart"/>
            <w:r>
              <w:t>К</w:t>
            </w:r>
            <w:r>
              <w:rPr>
                <w:vertAlign w:val="subscript"/>
              </w:rPr>
              <w:t>инвент</w:t>
            </w:r>
            <w:proofErr w:type="spellEnd"/>
          </w:p>
        </w:tc>
        <w:tc>
          <w:tcPr>
            <w:tcW w:w="2800" w:type="dxa"/>
            <w:vMerge w:val="restart"/>
          </w:tcPr>
          <w:p w:rsidR="006C3133" w:rsidRDefault="006C3133" w:rsidP="006C3133">
            <w:pPr>
              <w:pStyle w:val="ConsPlusNormal"/>
            </w:pPr>
            <w: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r>
      <w:tr w:rsidR="006C3133" w:rsidTr="006C3133">
        <w:trPr>
          <w:trHeight w:val="230"/>
        </w:trPr>
        <w:tc>
          <w:tcPr>
            <w:tcW w:w="1134" w:type="dxa"/>
            <w:vMerge w:val="restart"/>
          </w:tcPr>
          <w:p w:rsidR="006C3133" w:rsidRDefault="006C3133" w:rsidP="006C3133">
            <w:pPr>
              <w:pStyle w:val="ConsPlusNormal"/>
            </w:pPr>
            <w:r>
              <w:t>1.6.11.2</w:t>
            </w: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r>
      <w:tr w:rsidR="006C3133" w:rsidTr="006C3133">
        <w:tc>
          <w:tcPr>
            <w:tcW w:w="0" w:type="auto"/>
            <w:vMerge/>
          </w:tcPr>
          <w:p w:rsidR="006C3133" w:rsidRDefault="006C3133" w:rsidP="006C3133">
            <w:pPr>
              <w:pStyle w:val="ConsPlusNormal"/>
            </w:pPr>
          </w:p>
        </w:tc>
        <w:tc>
          <w:tcPr>
            <w:tcW w:w="0" w:type="auto"/>
            <w:vMerge/>
            <w:tcBorders>
              <w:top w:val="nil"/>
              <w:bottom w:val="nil"/>
            </w:tcBorders>
          </w:tcPr>
          <w:p w:rsidR="006C3133" w:rsidRDefault="006C3133" w:rsidP="006C3133">
            <w:pPr>
              <w:pStyle w:val="ConsPlusNormal"/>
            </w:pPr>
          </w:p>
        </w:tc>
        <w:tc>
          <w:tcPr>
            <w:tcW w:w="0" w:type="auto"/>
            <w:vMerge/>
          </w:tcPr>
          <w:p w:rsidR="006C3133" w:rsidRDefault="006C3133" w:rsidP="006C3133">
            <w:pPr>
              <w:pStyle w:val="ConsPlusNormal"/>
            </w:pPr>
          </w:p>
        </w:tc>
        <w:tc>
          <w:tcPr>
            <w:tcW w:w="0" w:type="auto"/>
            <w:vMerge/>
          </w:tcPr>
          <w:p w:rsidR="006C3133" w:rsidRDefault="006C3133" w:rsidP="006C3133">
            <w:pPr>
              <w:pStyle w:val="ConsPlusNormal"/>
            </w:pPr>
          </w:p>
        </w:tc>
        <w:tc>
          <w:tcPr>
            <w:tcW w:w="907" w:type="dxa"/>
          </w:tcPr>
          <w:p w:rsidR="006C3133" w:rsidRDefault="006C3133" w:rsidP="006C3133">
            <w:pPr>
              <w:pStyle w:val="ConsPlusNormal"/>
            </w:pPr>
            <w:r>
              <w:t>-</w:t>
            </w:r>
          </w:p>
        </w:tc>
        <w:tc>
          <w:tcPr>
            <w:tcW w:w="1701" w:type="dxa"/>
          </w:tcPr>
          <w:p w:rsidR="006C3133" w:rsidRDefault="006C3133" w:rsidP="006C3133">
            <w:pPr>
              <w:pStyle w:val="ConsPlusNormal"/>
            </w:pPr>
            <w:proofErr w:type="spellStart"/>
            <w:r>
              <w:t>К</w:t>
            </w:r>
            <w:r>
              <w:rPr>
                <w:vertAlign w:val="subscript"/>
              </w:rPr>
              <w:t>перечня</w:t>
            </w:r>
            <w:proofErr w:type="spellEnd"/>
          </w:p>
        </w:tc>
        <w:tc>
          <w:tcPr>
            <w:tcW w:w="2800" w:type="dxa"/>
          </w:tcPr>
          <w:p w:rsidR="006C3133" w:rsidRDefault="006C3133" w:rsidP="006C3133">
            <w:pPr>
              <w:pStyle w:val="ConsPlusNormal"/>
            </w:pPr>
            <w:r>
              <w:t xml:space="preserve">Количество запасов материалов, запорной арматуры, запасных </w:t>
            </w:r>
            <w:r>
              <w:lastRenderedPageBreak/>
              <w:t>частей, средств механизации для выполнения срочных внеплановых (аварийных) ремонтных работ согласно перечню</w:t>
            </w:r>
          </w:p>
        </w:tc>
      </w:tr>
      <w:tr w:rsidR="006C3133" w:rsidTr="006C3133">
        <w:tc>
          <w:tcPr>
            <w:tcW w:w="1134" w:type="dxa"/>
          </w:tcPr>
          <w:p w:rsidR="006C3133" w:rsidRDefault="006C3133" w:rsidP="006C3133">
            <w:pPr>
              <w:pStyle w:val="ConsPlusNormal"/>
            </w:pPr>
            <w:r>
              <w:lastRenderedPageBreak/>
              <w:t>1.6.12</w:t>
            </w:r>
          </w:p>
        </w:tc>
        <w:tc>
          <w:tcPr>
            <w:tcW w:w="3515" w:type="dxa"/>
            <w:tcBorders>
              <w:top w:val="nil"/>
            </w:tcBorders>
          </w:tcPr>
          <w:p w:rsidR="006C3133" w:rsidRDefault="006C3133" w:rsidP="006C3133">
            <w:pPr>
              <w:pStyle w:val="ConsPlusNormal"/>
            </w:pPr>
          </w:p>
        </w:tc>
        <w:tc>
          <w:tcPr>
            <w:tcW w:w="3685" w:type="dxa"/>
          </w:tcPr>
          <w:p w:rsidR="006C3133" w:rsidRDefault="006C3133" w:rsidP="006C3133">
            <w:pPr>
              <w:pStyle w:val="ConsPlusNormal"/>
            </w:pPr>
            <w:proofErr w:type="gramStart"/>
            <w:r>
              <w:t xml:space="preserve">В соответствии с требованиями </w:t>
            </w:r>
            <w:hyperlink r:id="rId20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части 1 статьи 9</w:t>
              </w:r>
            </w:hyperlink>
            <w:r>
              <w:t xml:space="preserve"> Федерального закона о промышленной безопасности копия лицензии или выписки из реестра лицензий </w:t>
            </w:r>
            <w:proofErr w:type="spellStart"/>
            <w:r>
              <w:t>Ростехнадзора</w:t>
            </w:r>
            <w:proofErr w:type="spellEnd"/>
            <w: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rsidR="006C3133" w:rsidRDefault="006C3133" w:rsidP="006C3133">
            <w:pPr>
              <w:pStyle w:val="ConsPlusNormal"/>
            </w:pPr>
            <w:r>
              <w:lastRenderedPageBreak/>
              <w:t>(подпункт 9.3.27 пункта 9 Правил)</w:t>
            </w:r>
          </w:p>
        </w:tc>
        <w:tc>
          <w:tcPr>
            <w:tcW w:w="2721" w:type="dxa"/>
          </w:tcPr>
          <w:p w:rsidR="006C3133" w:rsidRDefault="006C3133" w:rsidP="006C3133">
            <w:pPr>
              <w:pStyle w:val="ConsPlusNormal"/>
            </w:pPr>
            <w:r>
              <w:lastRenderedPageBreak/>
              <w:t xml:space="preserve">Показатель наличия лицензии </w:t>
            </w:r>
            <w:proofErr w:type="spellStart"/>
            <w:r>
              <w:t>Ростехнадзора</w:t>
            </w:r>
            <w:proofErr w:type="spellEnd"/>
            <w:r>
              <w:t xml:space="preserve"> и договора обязательного страхования гражданской ответственности</w:t>
            </w:r>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страх</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1.7</w:t>
            </w:r>
          </w:p>
        </w:tc>
        <w:tc>
          <w:tcPr>
            <w:tcW w:w="3515" w:type="dxa"/>
          </w:tcPr>
          <w:p w:rsidR="006C3133" w:rsidRDefault="006C3133" w:rsidP="006C3133">
            <w:pPr>
              <w:pStyle w:val="ConsPlusNormal"/>
            </w:pPr>
            <w: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t>теплосетевой</w:t>
            </w:r>
            <w:proofErr w:type="spellEnd"/>
            <w:r>
              <w:t xml:space="preserve"> организации (</w:t>
            </w:r>
            <w:hyperlink r:id="rId210" w:tooltip="Федеральный закон от 27.07.2010 N 190-ФЗ (ред. от 08.08.2024) &quot;О теплоснабжении&quot; (с изм. и доп., вступ. в силу с 01.03.2025) {КонсультантПлюс}">
              <w:r>
                <w:rPr>
                  <w:color w:val="0000FF"/>
                </w:rPr>
                <w:t>пункт 8 части 4 статьи 20</w:t>
              </w:r>
            </w:hyperlink>
            <w:r>
              <w:t xml:space="preserve"> Федерального закона о теплоснабжении)</w:t>
            </w:r>
          </w:p>
        </w:tc>
        <w:tc>
          <w:tcPr>
            <w:tcW w:w="3685" w:type="dxa"/>
          </w:tcPr>
          <w:p w:rsidR="006C3133" w:rsidRDefault="006C3133" w:rsidP="006C3133">
            <w:pPr>
              <w:pStyle w:val="ConsPlusNormal"/>
            </w:pPr>
            <w:proofErr w:type="gramStart"/>
            <w: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211"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Правил</w:t>
              </w:r>
            </w:hyperlink>
            <w:r>
              <w:t xml:space="preserve"> выдачи разрешений на допуск в эксплуатацию </w:t>
            </w:r>
            <w:proofErr w:type="spellStart"/>
            <w:r>
              <w:t>энергопринимающих</w:t>
            </w:r>
            <w:proofErr w:type="spellEnd"/>
            <w: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утвержденных постановлением Правительства Российской Федерации от 30 января 2021 г. N 85 &lt;7&gt;, построенных для</w:t>
            </w:r>
            <w:proofErr w:type="gramEnd"/>
            <w:r>
              <w:t xml:space="preserve">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t>теплосетевой</w:t>
            </w:r>
            <w:proofErr w:type="spellEnd"/>
            <w:r>
              <w:t xml:space="preserve"> организации согласно </w:t>
            </w:r>
            <w:hyperlink r:id="rId212" w:tooltip="Федеральный закон от 27.07.2010 N 190-ФЗ (ред. от 08.08.2024) &quot;О теплоснабжении&quot; (с изм. и доп., вступ. в силу с 01.03.2025) {КонсультантПлюс}">
              <w:r>
                <w:rPr>
                  <w:color w:val="0000FF"/>
                </w:rPr>
                <w:t>части 8 статьи 20</w:t>
              </w:r>
            </w:hyperlink>
            <w:r>
              <w:t xml:space="preserve"> и </w:t>
            </w:r>
            <w:hyperlink r:id="rId213" w:tooltip="Федеральный закон от 27.07.2010 N 190-ФЗ (ред. от 08.08.2024) &quot;О теплоснабжении&quot; (с изм. и доп., вступ. в силу с 01.03.2025) {КонсультантПлюс}">
              <w:r>
                <w:rPr>
                  <w:color w:val="0000FF"/>
                </w:rPr>
                <w:t>части 10 статьи 29</w:t>
              </w:r>
            </w:hyperlink>
            <w:r>
              <w:t xml:space="preserve"> Федерального закона о теплоснабжении)</w:t>
            </w:r>
          </w:p>
          <w:p w:rsidR="006C3133" w:rsidRDefault="006C3133" w:rsidP="006C3133">
            <w:pPr>
              <w:pStyle w:val="ConsPlusNormal"/>
            </w:pPr>
            <w:r>
              <w:lastRenderedPageBreak/>
              <w:t>(подпункт 9.3.29 пункта 9 Правил)</w:t>
            </w:r>
          </w:p>
        </w:tc>
        <w:tc>
          <w:tcPr>
            <w:tcW w:w="2721" w:type="dxa"/>
          </w:tcPr>
          <w:p w:rsidR="006C3133" w:rsidRDefault="006C3133" w:rsidP="006C3133">
            <w:pPr>
              <w:pStyle w:val="ConsPlusNormal"/>
            </w:pPr>
            <w:r>
              <w:lastRenderedPageBreak/>
              <w:t xml:space="preserve">Показатель наличия разрешения на допуск в эксплуатацию </w:t>
            </w:r>
            <w:proofErr w:type="spellStart"/>
            <w:r>
              <w:t>энергопринимающих</w:t>
            </w:r>
            <w:proofErr w:type="spellEnd"/>
            <w: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построенных для реализации мероприятий по резервированию систем теплоснабжения</w:t>
            </w:r>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резерв</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1.8</w:t>
            </w:r>
          </w:p>
        </w:tc>
        <w:tc>
          <w:tcPr>
            <w:tcW w:w="3515" w:type="dxa"/>
          </w:tcPr>
          <w:p w:rsidR="006C3133" w:rsidRDefault="006C3133" w:rsidP="006C3133">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6C3133" w:rsidRDefault="006C3133" w:rsidP="006C3133">
            <w:pPr>
              <w:pStyle w:val="ConsPlusNormal"/>
            </w:pPr>
            <w:r>
              <w:t>(</w:t>
            </w:r>
            <w:hyperlink r:id="rId214" w:tooltip="Федеральный закон от 27.07.2010 N 190-ФЗ (ред. от 08.08.2024) &quot;О теплоснабжении&quot; (с изм. и доп., вступ. в силу с 01.03.2025) {КонсультантПлюс}">
              <w:r>
                <w:rPr>
                  <w:color w:val="0000FF"/>
                </w:rPr>
                <w:t>пункт 9 части 4 статьи 20</w:t>
              </w:r>
            </w:hyperlink>
            <w:r>
              <w:t xml:space="preserve"> Федерального закона о теплоснабжении)</w:t>
            </w:r>
          </w:p>
        </w:tc>
        <w:tc>
          <w:tcPr>
            <w:tcW w:w="3685" w:type="dxa"/>
          </w:tcPr>
          <w:p w:rsidR="006C3133" w:rsidRDefault="006C3133" w:rsidP="006C3133">
            <w:pPr>
              <w:pStyle w:val="ConsPlusNormal"/>
            </w:pPr>
            <w:proofErr w:type="gramStart"/>
            <w:r>
              <w:t xml:space="preserve">Утвержденный в соответствии с требованиями </w:t>
            </w:r>
            <w:hyperlink r:id="rId21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114</w:t>
              </w:r>
            </w:hyperlink>
            <w:r>
              <w:t xml:space="preserve"> Правил N 511 и (или) </w:t>
            </w:r>
            <w:hyperlink r:id="rId216"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&lt;8&gt;, порядок (план) действий по ликвидации последствий аварийных ситуаций в сфере теплоснабжения или предусмотренные </w:t>
            </w:r>
            <w:hyperlink r:id="rId21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386</w:t>
              </w:r>
            </w:hyperlink>
            <w:r>
              <w:t xml:space="preserve"> Правил промышленной безопасности инструкции, устанавливающие</w:t>
            </w:r>
            <w:proofErr w:type="gramEnd"/>
            <w:r>
              <w:t xml:space="preserve"> действия работников в аварийных ситуациях (в том числе при аварии)</w:t>
            </w:r>
          </w:p>
        </w:tc>
        <w:tc>
          <w:tcPr>
            <w:tcW w:w="2721" w:type="dxa"/>
          </w:tcPr>
          <w:p w:rsidR="006C3133" w:rsidRDefault="006C3133" w:rsidP="006C3133">
            <w:pPr>
              <w:pStyle w:val="ConsPlusNormal"/>
            </w:pPr>
            <w:r>
              <w:t>Показатель наличия порядка (плана) действий по ликвидации последствий аварийных ситуаций в сфере теплоснабжения</w:t>
            </w:r>
          </w:p>
        </w:tc>
        <w:tc>
          <w:tcPr>
            <w:tcW w:w="907" w:type="dxa"/>
          </w:tcPr>
          <w:p w:rsidR="006C3133" w:rsidRDefault="006C3133" w:rsidP="006C3133">
            <w:pPr>
              <w:pStyle w:val="ConsPlusNormal"/>
            </w:pPr>
            <w:r>
              <w:t>0,01</w:t>
            </w:r>
          </w:p>
        </w:tc>
        <w:tc>
          <w:tcPr>
            <w:tcW w:w="1701" w:type="dxa"/>
          </w:tcPr>
          <w:p w:rsidR="006C3133" w:rsidRDefault="006C3133" w:rsidP="006C3133">
            <w:pPr>
              <w:pStyle w:val="ConsPlusNormal"/>
            </w:pPr>
            <w:proofErr w:type="spellStart"/>
            <w:r>
              <w:t>К</w:t>
            </w:r>
            <w:r>
              <w:rPr>
                <w:vertAlign w:val="subscript"/>
              </w:rPr>
              <w:t>порядок</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t>2</w:t>
            </w:r>
          </w:p>
        </w:tc>
        <w:tc>
          <w:tcPr>
            <w:tcW w:w="3515" w:type="dxa"/>
          </w:tcPr>
          <w:p w:rsidR="006C3133" w:rsidRDefault="006C3133" w:rsidP="006C3133">
            <w:pPr>
              <w:pStyle w:val="ConsPlusNormal"/>
            </w:pPr>
            <w:proofErr w:type="gramStart"/>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w:t>
            </w:r>
            <w:r>
              <w:lastRenderedPageBreak/>
              <w:t xml:space="preserve">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18" w:tooltip="Федеральный закон от 27.07.2010 N 190-ФЗ (ред. от 08.08.2024) &quot;О теплоснабжении&quot; (с изм. и доп., вступ. в силу с 01.03.2025) {КонсультантПлюс}">
              <w:r>
                <w:rPr>
                  <w:color w:val="0000FF"/>
                </w:rPr>
                <w:t>пунктом 2 части 1 статьи 4.1</w:t>
              </w:r>
            </w:hyperlink>
            <w:r>
              <w:t xml:space="preserve"> Федерального закона</w:t>
            </w:r>
            <w:proofErr w:type="gramEnd"/>
            <w:r>
              <w:t xml:space="preserve"> </w:t>
            </w:r>
            <w:proofErr w:type="gramStart"/>
            <w:r>
              <w:t xml:space="preserve">о теплоснабжении и </w:t>
            </w:r>
            <w:hyperlink r:id="rId21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22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26</w:t>
              </w:r>
            </w:hyperlink>
            <w:r>
              <w:t xml:space="preserve">, </w:t>
            </w:r>
            <w:hyperlink r:id="rId22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32</w:t>
              </w:r>
            </w:hyperlink>
            <w:r>
              <w:t xml:space="preserve">, </w:t>
            </w:r>
            <w:hyperlink r:id="rId22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59</w:t>
              </w:r>
            </w:hyperlink>
            <w:r>
              <w:t xml:space="preserve">, </w:t>
            </w:r>
            <w:hyperlink r:id="rId22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60</w:t>
              </w:r>
            </w:hyperlink>
            <w:r>
              <w:t>,</w:t>
            </w:r>
            <w:proofErr w:type="gramEnd"/>
            <w:r>
              <w:t xml:space="preserve"> </w:t>
            </w:r>
            <w:hyperlink r:id="rId22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66</w:t>
              </w:r>
            </w:hyperlink>
            <w:r>
              <w:t xml:space="preserve">, </w:t>
            </w:r>
            <w:hyperlink r:id="rId22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117</w:t>
              </w:r>
            </w:hyperlink>
            <w:r>
              <w:t xml:space="preserve">, </w:t>
            </w:r>
            <w:hyperlink r:id="rId22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первого</w:t>
              </w:r>
            </w:hyperlink>
            <w:r>
              <w:t xml:space="preserve"> - </w:t>
            </w:r>
            <w:hyperlink r:id="rId22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третьего пункта 125</w:t>
              </w:r>
            </w:hyperlink>
            <w:r>
              <w:t xml:space="preserve">, </w:t>
            </w:r>
            <w:hyperlink r:id="rId22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 первого пункта 155</w:t>
              </w:r>
            </w:hyperlink>
            <w:r>
              <w:t xml:space="preserve">, </w:t>
            </w:r>
            <w:hyperlink r:id="rId22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156</w:t>
              </w:r>
            </w:hyperlink>
            <w:r>
              <w:t xml:space="preserve">, </w:t>
            </w:r>
            <w:hyperlink r:id="rId23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157</w:t>
              </w:r>
            </w:hyperlink>
            <w:r>
              <w:t xml:space="preserve">, </w:t>
            </w:r>
            <w:hyperlink r:id="rId23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169</w:t>
              </w:r>
            </w:hyperlink>
            <w:r>
              <w:t xml:space="preserve">, </w:t>
            </w:r>
            <w:hyperlink r:id="rId23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170</w:t>
              </w:r>
            </w:hyperlink>
            <w:r>
              <w:t xml:space="preserve">, </w:t>
            </w:r>
            <w:hyperlink r:id="rId23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 первого пункта 201</w:t>
              </w:r>
            </w:hyperlink>
            <w:r>
              <w:t xml:space="preserve">, </w:t>
            </w:r>
            <w:hyperlink r:id="rId23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202</w:t>
              </w:r>
            </w:hyperlink>
            <w:r>
              <w:t xml:space="preserve">, </w:t>
            </w:r>
            <w:hyperlink r:id="rId23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 четвертого пункта 225</w:t>
              </w:r>
            </w:hyperlink>
            <w:r>
              <w:t xml:space="preserve">, </w:t>
            </w:r>
            <w:hyperlink r:id="rId23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249</w:t>
              </w:r>
            </w:hyperlink>
            <w:r>
              <w:t xml:space="preserve">, </w:t>
            </w:r>
            <w:hyperlink r:id="rId23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250</w:t>
              </w:r>
            </w:hyperlink>
            <w:r>
              <w:t xml:space="preserve">, </w:t>
            </w:r>
            <w:hyperlink r:id="rId23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первого</w:t>
              </w:r>
            </w:hyperlink>
            <w:r>
              <w:t xml:space="preserve"> и </w:t>
            </w:r>
            <w:hyperlink r:id="rId23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второго пункта 251</w:t>
              </w:r>
            </w:hyperlink>
            <w:r>
              <w:t xml:space="preserve">, </w:t>
            </w:r>
            <w:hyperlink r:id="rId24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264</w:t>
              </w:r>
            </w:hyperlink>
            <w:r>
              <w:t xml:space="preserve">, </w:t>
            </w:r>
            <w:hyperlink r:id="rId24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265</w:t>
              </w:r>
            </w:hyperlink>
            <w:r>
              <w:t xml:space="preserve">, </w:t>
            </w:r>
            <w:hyperlink r:id="rId24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306</w:t>
              </w:r>
            </w:hyperlink>
            <w:r>
              <w:t xml:space="preserve">, </w:t>
            </w:r>
            <w:hyperlink r:id="rId24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311</w:t>
              </w:r>
            </w:hyperlink>
            <w:r>
              <w:t xml:space="preserve">, </w:t>
            </w:r>
            <w:hyperlink r:id="rId24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312</w:t>
              </w:r>
            </w:hyperlink>
            <w:r>
              <w:t xml:space="preserve">, </w:t>
            </w:r>
            <w:hyperlink r:id="rId24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315</w:t>
              </w:r>
            </w:hyperlink>
            <w:r>
              <w:t xml:space="preserve"> - </w:t>
            </w:r>
            <w:hyperlink r:id="rId24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proofErr w:type="gramStart"/>
              <w:r>
                <w:rPr>
                  <w:color w:val="0000FF"/>
                </w:rPr>
                <w:t>319</w:t>
              </w:r>
            </w:hyperlink>
            <w:r>
              <w:t xml:space="preserve">, </w:t>
            </w:r>
            <w:hyperlink r:id="rId24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 восьмого пункта 333</w:t>
              </w:r>
            </w:hyperlink>
            <w:r>
              <w:t xml:space="preserve">, </w:t>
            </w:r>
            <w:hyperlink r:id="rId24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348</w:t>
              </w:r>
            </w:hyperlink>
            <w:r>
              <w:t xml:space="preserve"> - </w:t>
            </w:r>
            <w:hyperlink r:id="rId24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350</w:t>
              </w:r>
            </w:hyperlink>
            <w:r>
              <w:t xml:space="preserve">, </w:t>
            </w:r>
            <w:hyperlink r:id="rId25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352</w:t>
              </w:r>
            </w:hyperlink>
            <w:r>
              <w:t xml:space="preserve">, </w:t>
            </w:r>
            <w:hyperlink r:id="rId25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355</w:t>
              </w:r>
            </w:hyperlink>
            <w:r>
              <w:t>,</w:t>
            </w:r>
            <w:proofErr w:type="gramEnd"/>
            <w:r>
              <w:t xml:space="preserve"> </w:t>
            </w:r>
            <w:hyperlink r:id="rId25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356</w:t>
              </w:r>
            </w:hyperlink>
            <w:r>
              <w:t xml:space="preserve">, </w:t>
            </w:r>
            <w:hyperlink r:id="rId25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359</w:t>
              </w:r>
            </w:hyperlink>
            <w:r>
              <w:t xml:space="preserve">, </w:t>
            </w:r>
            <w:hyperlink r:id="rId25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375</w:t>
              </w:r>
            </w:hyperlink>
            <w:r>
              <w:t xml:space="preserve">, </w:t>
            </w:r>
            <w:hyperlink r:id="rId25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четвертого</w:t>
              </w:r>
            </w:hyperlink>
            <w:r>
              <w:t xml:space="preserve"> и </w:t>
            </w:r>
            <w:hyperlink r:id="rId25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пятого пункта 378</w:t>
              </w:r>
            </w:hyperlink>
            <w:r>
              <w:t xml:space="preserve">, </w:t>
            </w:r>
            <w:hyperlink r:id="rId25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388</w:t>
              </w:r>
            </w:hyperlink>
            <w:r>
              <w:t xml:space="preserve">, </w:t>
            </w:r>
            <w:hyperlink r:id="rId25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второго</w:t>
              </w:r>
            </w:hyperlink>
            <w:r>
              <w:t xml:space="preserve"> - </w:t>
            </w:r>
            <w:hyperlink r:id="rId25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четвертого</w:t>
              </w:r>
            </w:hyperlink>
            <w:r>
              <w:t xml:space="preserve">, </w:t>
            </w:r>
            <w:hyperlink r:id="rId26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шестого</w:t>
              </w:r>
            </w:hyperlink>
            <w:r>
              <w:t xml:space="preserve"> - </w:t>
            </w:r>
            <w:hyperlink r:id="rId2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восьмого</w:t>
              </w:r>
            </w:hyperlink>
            <w:r>
              <w:t xml:space="preserve"> и </w:t>
            </w:r>
            <w:hyperlink r:id="rId26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десятого пункта 404</w:t>
              </w:r>
            </w:hyperlink>
            <w:r>
              <w:t xml:space="preserve">, </w:t>
            </w:r>
            <w:hyperlink r:id="rId26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408</w:t>
              </w:r>
            </w:hyperlink>
            <w:r>
              <w:t xml:space="preserve">, </w:t>
            </w:r>
            <w:hyperlink r:id="rId26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412</w:t>
              </w:r>
            </w:hyperlink>
            <w:r>
              <w:t xml:space="preserve"> Правил N 511 и </w:t>
            </w:r>
            <w:hyperlink r:id="rId26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пунктов 394</w:t>
              </w:r>
            </w:hyperlink>
            <w:r>
              <w:t xml:space="preserve">, </w:t>
            </w:r>
            <w:hyperlink r:id="rId26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396</w:t>
              </w:r>
            </w:hyperlink>
            <w:r>
              <w:t xml:space="preserve"> - </w:t>
            </w:r>
            <w:hyperlink r:id="rId26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399</w:t>
              </w:r>
            </w:hyperlink>
            <w:r>
              <w:t xml:space="preserve">, </w:t>
            </w:r>
            <w:hyperlink r:id="rId26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403</w:t>
              </w:r>
            </w:hyperlink>
            <w:r>
              <w:t xml:space="preserve"> Правил промышленной безопасности</w:t>
            </w:r>
          </w:p>
          <w:p w:rsidR="006C3133" w:rsidRDefault="006C3133" w:rsidP="006C3133">
            <w:pPr>
              <w:pStyle w:val="ConsPlusNormal"/>
            </w:pPr>
            <w:r>
              <w:t>(подпункт 9.2 пункта 9 Правил)</w:t>
            </w:r>
          </w:p>
        </w:tc>
        <w:tc>
          <w:tcPr>
            <w:tcW w:w="3685" w:type="dxa"/>
          </w:tcPr>
          <w:p w:rsidR="006C3133" w:rsidRDefault="006C3133" w:rsidP="006C3133">
            <w:pPr>
              <w:pStyle w:val="ConsPlusNormal"/>
            </w:pPr>
            <w:proofErr w:type="gramStart"/>
            <w:r>
              <w:lastRenderedPageBreak/>
              <w:t xml:space="preserve">Справка об отсутствии невыполненных в установленные сроки предписаний об устранении нарушений требований </w:t>
            </w:r>
            <w:hyperlink r:id="rId2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26</w:t>
              </w:r>
            </w:hyperlink>
            <w:r>
              <w:t xml:space="preserve">, </w:t>
            </w:r>
            <w:hyperlink r:id="rId2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32</w:t>
              </w:r>
            </w:hyperlink>
            <w:r>
              <w:t xml:space="preserve">, </w:t>
            </w:r>
            <w:hyperlink r:id="rId2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59</w:t>
              </w:r>
            </w:hyperlink>
            <w:r>
              <w:t xml:space="preserve">, </w:t>
            </w:r>
            <w:hyperlink r:id="rId2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60</w:t>
              </w:r>
            </w:hyperlink>
            <w:r>
              <w:t xml:space="preserve">, </w:t>
            </w:r>
            <w:hyperlink r:id="rId2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66</w:t>
              </w:r>
            </w:hyperlink>
            <w:r>
              <w:t>,</w:t>
            </w:r>
            <w:proofErr w:type="gramEnd"/>
            <w:r>
              <w:t xml:space="preserve"> </w:t>
            </w:r>
            <w:hyperlink r:id="rId2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117</w:t>
              </w:r>
            </w:hyperlink>
            <w:r>
              <w:t xml:space="preserve">, </w:t>
            </w:r>
            <w:hyperlink r:id="rId2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первого</w:t>
              </w:r>
            </w:hyperlink>
            <w:r>
              <w:t xml:space="preserve"> - </w:t>
            </w:r>
            <w:hyperlink r:id="rId2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третьего пункта 125</w:t>
              </w:r>
            </w:hyperlink>
            <w:r>
              <w:t xml:space="preserve">, </w:t>
            </w:r>
            <w:hyperlink r:id="rId2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 первого пункта 155</w:t>
              </w:r>
            </w:hyperlink>
            <w:r>
              <w:t xml:space="preserve">, </w:t>
            </w:r>
            <w:hyperlink r:id="rId2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156</w:t>
              </w:r>
            </w:hyperlink>
            <w:r>
              <w:t xml:space="preserve">, </w:t>
            </w:r>
            <w:hyperlink r:id="rId2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157</w:t>
              </w:r>
            </w:hyperlink>
            <w:r>
              <w:t xml:space="preserve">, </w:t>
            </w:r>
            <w:hyperlink r:id="rId2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169</w:t>
              </w:r>
            </w:hyperlink>
            <w:r>
              <w:t xml:space="preserve">, </w:t>
            </w:r>
            <w:hyperlink r:id="rId2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170</w:t>
              </w:r>
            </w:hyperlink>
            <w:r>
              <w:t xml:space="preserve">, </w:t>
            </w:r>
            <w:hyperlink r:id="rId2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 первого пункта 201</w:t>
              </w:r>
            </w:hyperlink>
            <w:r>
              <w:t xml:space="preserve">, </w:t>
            </w:r>
            <w:hyperlink r:id="rId28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202</w:t>
              </w:r>
            </w:hyperlink>
            <w:r>
              <w:t xml:space="preserve">, </w:t>
            </w:r>
            <w:hyperlink r:id="rId2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w:t>
              </w:r>
              <w:r>
                <w:rPr>
                  <w:color w:val="0000FF"/>
                </w:rPr>
                <w:lastRenderedPageBreak/>
                <w:t>четвертого пункта 225</w:t>
              </w:r>
            </w:hyperlink>
            <w:r>
              <w:t xml:space="preserve">, </w:t>
            </w:r>
            <w:hyperlink r:id="rId2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249</w:t>
              </w:r>
            </w:hyperlink>
            <w:r>
              <w:t xml:space="preserve">, </w:t>
            </w:r>
            <w:hyperlink r:id="rId28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250</w:t>
              </w:r>
            </w:hyperlink>
            <w:r>
              <w:t xml:space="preserve">, </w:t>
            </w:r>
            <w:hyperlink r:id="rId28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первого</w:t>
              </w:r>
            </w:hyperlink>
            <w:r>
              <w:t xml:space="preserve"> и </w:t>
            </w:r>
            <w:hyperlink r:id="rId28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второго пункта 251</w:t>
              </w:r>
            </w:hyperlink>
            <w:r>
              <w:t xml:space="preserve">, </w:t>
            </w:r>
            <w:hyperlink r:id="rId2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264</w:t>
              </w:r>
            </w:hyperlink>
            <w:r>
              <w:t xml:space="preserve">, </w:t>
            </w:r>
            <w:hyperlink r:id="rId29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265</w:t>
              </w:r>
            </w:hyperlink>
            <w:r>
              <w:t xml:space="preserve">, </w:t>
            </w:r>
            <w:hyperlink r:id="rId29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306</w:t>
              </w:r>
            </w:hyperlink>
            <w:r>
              <w:t xml:space="preserve">, </w:t>
            </w:r>
            <w:hyperlink r:id="rId29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311</w:t>
              </w:r>
            </w:hyperlink>
            <w:r>
              <w:t xml:space="preserve">, </w:t>
            </w:r>
            <w:hyperlink r:id="rId29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312</w:t>
              </w:r>
            </w:hyperlink>
            <w:r>
              <w:t xml:space="preserve">, </w:t>
            </w:r>
            <w:hyperlink r:id="rId29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315</w:t>
              </w:r>
            </w:hyperlink>
            <w:r>
              <w:t xml:space="preserve"> - </w:t>
            </w:r>
            <w:hyperlink r:id="rId29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319</w:t>
              </w:r>
            </w:hyperlink>
            <w:r>
              <w:t xml:space="preserve">, </w:t>
            </w:r>
            <w:hyperlink r:id="rId29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proofErr w:type="gramStart"/>
              <w:r>
                <w:rPr>
                  <w:color w:val="0000FF"/>
                </w:rPr>
                <w:t>абзаца восьмого пункта 333</w:t>
              </w:r>
            </w:hyperlink>
            <w:r>
              <w:t xml:space="preserve">, </w:t>
            </w:r>
            <w:hyperlink r:id="rId29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348</w:t>
              </w:r>
            </w:hyperlink>
            <w:r>
              <w:t xml:space="preserve"> - </w:t>
            </w:r>
            <w:hyperlink r:id="rId29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350</w:t>
              </w:r>
            </w:hyperlink>
            <w:r>
              <w:t xml:space="preserve">, </w:t>
            </w:r>
            <w:hyperlink r:id="rId29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352</w:t>
              </w:r>
            </w:hyperlink>
            <w:r>
              <w:t xml:space="preserve">, </w:t>
            </w:r>
            <w:hyperlink r:id="rId30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355</w:t>
              </w:r>
            </w:hyperlink>
            <w:r>
              <w:t xml:space="preserve">, </w:t>
            </w:r>
            <w:hyperlink r:id="rId30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356</w:t>
              </w:r>
            </w:hyperlink>
            <w:r>
              <w:t>,</w:t>
            </w:r>
            <w:proofErr w:type="gramEnd"/>
            <w:r>
              <w:t xml:space="preserve"> </w:t>
            </w:r>
            <w:hyperlink r:id="rId30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359</w:t>
              </w:r>
            </w:hyperlink>
            <w:r>
              <w:t xml:space="preserve">, </w:t>
            </w:r>
            <w:hyperlink r:id="rId30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375</w:t>
              </w:r>
            </w:hyperlink>
            <w:r>
              <w:t xml:space="preserve">, </w:t>
            </w:r>
            <w:hyperlink r:id="rId30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четвертого</w:t>
              </w:r>
            </w:hyperlink>
            <w:r>
              <w:t xml:space="preserve"> и </w:t>
            </w:r>
            <w:hyperlink r:id="rId30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пятого пункта 378</w:t>
              </w:r>
            </w:hyperlink>
            <w:r>
              <w:t xml:space="preserve">, </w:t>
            </w:r>
            <w:hyperlink r:id="rId30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388</w:t>
              </w:r>
            </w:hyperlink>
            <w:r>
              <w:t xml:space="preserve">, </w:t>
            </w:r>
            <w:hyperlink r:id="rId30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второго</w:t>
              </w:r>
            </w:hyperlink>
            <w:r>
              <w:t xml:space="preserve"> - </w:t>
            </w:r>
            <w:hyperlink r:id="rId30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четвертого</w:t>
              </w:r>
            </w:hyperlink>
            <w:r>
              <w:t xml:space="preserve">, </w:t>
            </w:r>
            <w:hyperlink r:id="rId30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шестого</w:t>
              </w:r>
            </w:hyperlink>
            <w:r>
              <w:t xml:space="preserve"> - </w:t>
            </w:r>
            <w:hyperlink r:id="rId31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восьмого</w:t>
              </w:r>
            </w:hyperlink>
            <w:r>
              <w:t xml:space="preserve"> и </w:t>
            </w:r>
            <w:hyperlink r:id="rId31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десятого пункта 404</w:t>
              </w:r>
            </w:hyperlink>
            <w:r>
              <w:t xml:space="preserve">, </w:t>
            </w:r>
            <w:hyperlink r:id="rId31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408</w:t>
              </w:r>
            </w:hyperlink>
            <w:r>
              <w:t xml:space="preserve">, </w:t>
            </w:r>
            <w:hyperlink r:id="rId31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412</w:t>
              </w:r>
            </w:hyperlink>
            <w:r>
              <w:t xml:space="preserve"> Правил N 511 и </w:t>
            </w:r>
            <w:hyperlink r:id="rId31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пунктов 394</w:t>
              </w:r>
            </w:hyperlink>
            <w:r>
              <w:t xml:space="preserve">, </w:t>
            </w:r>
            <w:hyperlink r:id="rId31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396</w:t>
              </w:r>
            </w:hyperlink>
            <w:r>
              <w:t xml:space="preserve"> - </w:t>
            </w:r>
            <w:hyperlink r:id="rId31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399</w:t>
              </w:r>
            </w:hyperlink>
            <w:r>
              <w:t xml:space="preserve">, </w:t>
            </w:r>
            <w:hyperlink r:id="rId31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18" w:tooltip="Федеральный закон от 27.07.2010 N 190-ФЗ (ред. от 08.08.2024) &quot;О теплоснабжении&quot; (с изм. и доп., вступ. в силу с 01.03.2025) {КонсультантПлюс}">
              <w:r>
                <w:rPr>
                  <w:color w:val="0000FF"/>
                </w:rPr>
                <w:t>пунктом 2 части 1 статьи 4.1</w:t>
              </w:r>
            </w:hyperlink>
            <w:r>
              <w:t xml:space="preserve"> </w:t>
            </w:r>
            <w:r>
              <w:lastRenderedPageBreak/>
              <w:t xml:space="preserve">Федерального закона о теплоснабжении и </w:t>
            </w:r>
            <w:hyperlink r:id="rId31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абзацем вторым пункта 2 статьи 5</w:t>
              </w:r>
            </w:hyperlink>
            <w:r>
              <w:t xml:space="preserve"> Федерального закона о промышленной безопасности)</w:t>
            </w:r>
          </w:p>
          <w:p w:rsidR="006C3133" w:rsidRDefault="006C3133" w:rsidP="006C3133">
            <w:pPr>
              <w:pStyle w:val="ConsPlusNormal"/>
            </w:pPr>
            <w:r>
              <w:t>(подпункт 9.2 пункта 9 Правил)</w:t>
            </w:r>
          </w:p>
        </w:tc>
        <w:tc>
          <w:tcPr>
            <w:tcW w:w="2721" w:type="dxa"/>
          </w:tcPr>
          <w:p w:rsidR="006C3133" w:rsidRDefault="006C3133" w:rsidP="006C3133">
            <w:pPr>
              <w:pStyle w:val="ConsPlusNormal"/>
            </w:pPr>
            <w:r>
              <w:lastRenderedPageBreak/>
              <w:t>Показатель выполнения предписаний, влияющих на надежность работы в отопительный период</w:t>
            </w:r>
          </w:p>
        </w:tc>
        <w:tc>
          <w:tcPr>
            <w:tcW w:w="907" w:type="dxa"/>
          </w:tcPr>
          <w:p w:rsidR="006C3133" w:rsidRDefault="006C3133" w:rsidP="006C3133">
            <w:pPr>
              <w:pStyle w:val="ConsPlusNormal"/>
            </w:pPr>
            <w:r>
              <w:t>0,05</w:t>
            </w:r>
          </w:p>
        </w:tc>
        <w:tc>
          <w:tcPr>
            <w:tcW w:w="1701" w:type="dxa"/>
          </w:tcPr>
          <w:p w:rsidR="006C3133" w:rsidRDefault="006C3133" w:rsidP="006C3133">
            <w:pPr>
              <w:pStyle w:val="ConsPlusNormal"/>
            </w:pPr>
            <w:proofErr w:type="spellStart"/>
            <w:r>
              <w:t>К</w:t>
            </w:r>
            <w:r>
              <w:rPr>
                <w:vertAlign w:val="subscript"/>
              </w:rPr>
              <w:t>предп</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r w:rsidR="006C3133" w:rsidTr="006C3133">
        <w:tc>
          <w:tcPr>
            <w:tcW w:w="1134" w:type="dxa"/>
          </w:tcPr>
          <w:p w:rsidR="006C3133" w:rsidRDefault="006C3133" w:rsidP="006C3133">
            <w:pPr>
              <w:pStyle w:val="ConsPlusNormal"/>
            </w:pPr>
            <w:r>
              <w:lastRenderedPageBreak/>
              <w:t>3</w:t>
            </w:r>
          </w:p>
        </w:tc>
        <w:tc>
          <w:tcPr>
            <w:tcW w:w="3515" w:type="dxa"/>
            <w:vAlign w:val="bottom"/>
          </w:tcPr>
          <w:p w:rsidR="006C3133" w:rsidRDefault="006C3133" w:rsidP="006C3133">
            <w:pPr>
              <w:pStyle w:val="ConsPlusNormal"/>
            </w:pPr>
            <w:r>
              <w:t>Обеспечить выполнение плана подготовки к отопительному периоду, предусмотренного пунктом 3 Правил</w:t>
            </w:r>
          </w:p>
          <w:p w:rsidR="006C3133" w:rsidRDefault="006C3133" w:rsidP="006C3133">
            <w:pPr>
              <w:pStyle w:val="ConsPlusNormal"/>
            </w:pPr>
            <w:r>
              <w:t>(подпункт 9.3 пункта 9 Правил)</w:t>
            </w:r>
          </w:p>
        </w:tc>
        <w:tc>
          <w:tcPr>
            <w:tcW w:w="3685" w:type="dxa"/>
          </w:tcPr>
          <w:p w:rsidR="006C3133" w:rsidRDefault="006C3133" w:rsidP="006C3133">
            <w:pPr>
              <w:pStyle w:val="ConsPlusNormal"/>
            </w:pPr>
            <w:r>
              <w:t>План подготовки к отопительному периоду</w:t>
            </w:r>
          </w:p>
          <w:p w:rsidR="006C3133" w:rsidRDefault="006C3133" w:rsidP="006C3133">
            <w:pPr>
              <w:pStyle w:val="ConsPlusNormal"/>
            </w:pPr>
            <w:r>
              <w:t>(пункт 3 Правил)</w:t>
            </w:r>
          </w:p>
        </w:tc>
        <w:tc>
          <w:tcPr>
            <w:tcW w:w="2721" w:type="dxa"/>
          </w:tcPr>
          <w:p w:rsidR="006C3133" w:rsidRDefault="006C3133" w:rsidP="006C3133">
            <w:pPr>
              <w:pStyle w:val="ConsPlusNormal"/>
            </w:pPr>
            <w:r>
              <w:t>Показатель наличия утвержденного плана подготовки к отопительному периоду</w:t>
            </w:r>
          </w:p>
        </w:tc>
        <w:tc>
          <w:tcPr>
            <w:tcW w:w="907" w:type="dxa"/>
          </w:tcPr>
          <w:p w:rsidR="006C3133" w:rsidRDefault="006C3133" w:rsidP="006C3133">
            <w:pPr>
              <w:pStyle w:val="ConsPlusNormal"/>
            </w:pPr>
            <w:r>
              <w:t>0,05</w:t>
            </w:r>
          </w:p>
        </w:tc>
        <w:tc>
          <w:tcPr>
            <w:tcW w:w="1701" w:type="dxa"/>
          </w:tcPr>
          <w:p w:rsidR="006C3133" w:rsidRDefault="006C3133" w:rsidP="006C3133">
            <w:pPr>
              <w:pStyle w:val="ConsPlusNormal"/>
            </w:pPr>
            <w:proofErr w:type="spellStart"/>
            <w:r>
              <w:t>К</w:t>
            </w:r>
            <w:r>
              <w:rPr>
                <w:vertAlign w:val="subscript"/>
              </w:rPr>
              <w:t>план</w:t>
            </w:r>
            <w:proofErr w:type="spellEnd"/>
          </w:p>
        </w:tc>
        <w:tc>
          <w:tcPr>
            <w:tcW w:w="2800" w:type="dxa"/>
          </w:tcPr>
          <w:p w:rsidR="006C3133" w:rsidRDefault="006C3133" w:rsidP="006C3133">
            <w:pPr>
              <w:pStyle w:val="ConsPlusNormal"/>
            </w:pPr>
            <w:r>
              <w:t>Наличие - 1</w:t>
            </w:r>
          </w:p>
          <w:p w:rsidR="006C3133" w:rsidRDefault="006C3133" w:rsidP="006C3133">
            <w:pPr>
              <w:pStyle w:val="ConsPlusNormal"/>
            </w:pPr>
            <w:r>
              <w:t>Отсутствие - 0</w:t>
            </w:r>
          </w:p>
        </w:tc>
      </w:tr>
    </w:tbl>
    <w:p w:rsidR="00E13C4C" w:rsidRDefault="00E13C4C"/>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 w:rsidR="0079059B" w:rsidRDefault="0079059B">
      <w:pPr>
        <w:sectPr w:rsidR="0079059B" w:rsidSect="006C3133">
          <w:pgSz w:w="16838" w:h="11906" w:orient="landscape"/>
          <w:pgMar w:top="1701" w:right="1134" w:bottom="851" w:left="1134" w:header="709" w:footer="709" w:gutter="0"/>
          <w:cols w:space="708"/>
          <w:docGrid w:linePitch="360"/>
        </w:sectPr>
      </w:pPr>
    </w:p>
    <w:p w:rsidR="00621856" w:rsidRPr="00CC73A1" w:rsidRDefault="00621856" w:rsidP="00621856">
      <w:pPr>
        <w:pStyle w:val="ConsPlusNormal"/>
        <w:jc w:val="right"/>
        <w:outlineLvl w:val="0"/>
        <w:rPr>
          <w:rFonts w:ascii="Times New Roman" w:hAnsi="Times New Roman" w:cs="Times New Roman"/>
          <w:sz w:val="28"/>
          <w:szCs w:val="28"/>
        </w:rPr>
      </w:pPr>
      <w:r w:rsidRPr="00CC73A1">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№3</w:t>
      </w:r>
    </w:p>
    <w:p w:rsidR="00621856" w:rsidRDefault="00621856" w:rsidP="00621856">
      <w:pPr>
        <w:pStyle w:val="ConsPlusNormal"/>
        <w:jc w:val="right"/>
        <w:rPr>
          <w:rFonts w:ascii="Times New Roman" w:hAnsi="Times New Roman" w:cs="Times New Roman"/>
          <w:sz w:val="28"/>
          <w:szCs w:val="28"/>
        </w:rPr>
      </w:pPr>
      <w:r w:rsidRPr="00CC73A1">
        <w:rPr>
          <w:rFonts w:ascii="Times New Roman" w:hAnsi="Times New Roman" w:cs="Times New Roman"/>
          <w:sz w:val="28"/>
          <w:szCs w:val="28"/>
        </w:rPr>
        <w:t>к постановлению</w:t>
      </w:r>
      <w:r>
        <w:rPr>
          <w:rFonts w:ascii="Times New Roman" w:hAnsi="Times New Roman" w:cs="Times New Roman"/>
          <w:sz w:val="28"/>
          <w:szCs w:val="28"/>
        </w:rPr>
        <w:t xml:space="preserve"> администрации</w:t>
      </w:r>
    </w:p>
    <w:p w:rsidR="00621856" w:rsidRPr="00CC73A1" w:rsidRDefault="00621856" w:rsidP="00621856">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Уярского района</w:t>
      </w:r>
    </w:p>
    <w:p w:rsidR="00621856" w:rsidRPr="00CC73A1" w:rsidRDefault="00621856" w:rsidP="00621856">
      <w:pPr>
        <w:pStyle w:val="ConsPlusNormal"/>
        <w:jc w:val="right"/>
        <w:rPr>
          <w:rFonts w:ascii="Times New Roman" w:hAnsi="Times New Roman" w:cs="Times New Roman"/>
          <w:sz w:val="28"/>
          <w:szCs w:val="28"/>
        </w:rPr>
      </w:pPr>
      <w:r w:rsidRPr="00CC73A1">
        <w:rPr>
          <w:rFonts w:ascii="Times New Roman" w:hAnsi="Times New Roman" w:cs="Times New Roman"/>
          <w:sz w:val="28"/>
          <w:szCs w:val="28"/>
        </w:rPr>
        <w:t>от 0</w:t>
      </w:r>
      <w:r>
        <w:rPr>
          <w:rFonts w:ascii="Times New Roman" w:hAnsi="Times New Roman" w:cs="Times New Roman"/>
          <w:sz w:val="28"/>
          <w:szCs w:val="28"/>
        </w:rPr>
        <w:t>1</w:t>
      </w:r>
      <w:r w:rsidRPr="00CC73A1">
        <w:rPr>
          <w:rFonts w:ascii="Times New Roman" w:hAnsi="Times New Roman" w:cs="Times New Roman"/>
          <w:sz w:val="28"/>
          <w:szCs w:val="28"/>
        </w:rPr>
        <w:t xml:space="preserve">.09. 2025 г. №  </w:t>
      </w:r>
      <w:r>
        <w:rPr>
          <w:rFonts w:ascii="Times New Roman" w:hAnsi="Times New Roman" w:cs="Times New Roman"/>
          <w:sz w:val="28"/>
          <w:szCs w:val="28"/>
        </w:rPr>
        <w:t>630/1</w:t>
      </w:r>
      <w:r w:rsidRPr="00CC73A1">
        <w:rPr>
          <w:rFonts w:ascii="Times New Roman" w:hAnsi="Times New Roman" w:cs="Times New Roman"/>
          <w:sz w:val="28"/>
          <w:szCs w:val="28"/>
        </w:rPr>
        <w:t xml:space="preserve"> -</w:t>
      </w:r>
      <w:proofErr w:type="gramStart"/>
      <w:r w:rsidRPr="00CC73A1">
        <w:rPr>
          <w:rFonts w:ascii="Times New Roman" w:hAnsi="Times New Roman" w:cs="Times New Roman"/>
          <w:sz w:val="28"/>
          <w:szCs w:val="28"/>
        </w:rPr>
        <w:t>п</w:t>
      </w:r>
      <w:proofErr w:type="gramEnd"/>
    </w:p>
    <w:p w:rsidR="0079059B" w:rsidRDefault="0079059B" w:rsidP="0079059B">
      <w:pPr>
        <w:pStyle w:val="ConsPlusNormal"/>
        <w:jc w:val="both"/>
      </w:pPr>
    </w:p>
    <w:p w:rsidR="0079059B" w:rsidRDefault="0079059B" w:rsidP="0079059B">
      <w:pPr>
        <w:pStyle w:val="ConsPlusNormal"/>
        <w:jc w:val="both"/>
      </w:pPr>
    </w:p>
    <w:p w:rsidR="0079059B" w:rsidRDefault="0079059B" w:rsidP="0079059B">
      <w:pPr>
        <w:pStyle w:val="ConsPlusNormal"/>
        <w:jc w:val="center"/>
      </w:pPr>
      <w:r>
        <w:t>Оценочный лист</w:t>
      </w:r>
    </w:p>
    <w:p w:rsidR="0079059B" w:rsidRDefault="0079059B" w:rsidP="0079059B">
      <w:pPr>
        <w:pStyle w:val="ConsPlusNormal"/>
        <w:jc w:val="center"/>
      </w:pPr>
      <w:r>
        <w:t xml:space="preserve">для расчета индекса готовности к </w:t>
      </w:r>
      <w:proofErr w:type="gramStart"/>
      <w:r>
        <w:t>отопительному</w:t>
      </w:r>
      <w:proofErr w:type="gramEnd"/>
    </w:p>
    <w:p w:rsidR="0079059B" w:rsidRDefault="0079059B" w:rsidP="0079059B">
      <w:pPr>
        <w:pStyle w:val="ConsPlusNormal"/>
        <w:jc w:val="center"/>
      </w:pPr>
      <w:r>
        <w:t xml:space="preserve">периоду потребителей тепловой энергии, </w:t>
      </w:r>
      <w:proofErr w:type="spellStart"/>
      <w:r>
        <w:t>теплопотребляющие</w:t>
      </w:r>
      <w:proofErr w:type="spellEnd"/>
    </w:p>
    <w:p w:rsidR="0079059B" w:rsidRDefault="0079059B" w:rsidP="0079059B">
      <w:pPr>
        <w:pStyle w:val="ConsPlusNormal"/>
        <w:jc w:val="center"/>
      </w:pPr>
      <w:proofErr w:type="gramStart"/>
      <w:r>
        <w:t>установки</w:t>
      </w:r>
      <w:proofErr w:type="gramEnd"/>
      <w:r>
        <w:t xml:space="preserve"> которых подключены (технологически присоединены)</w:t>
      </w:r>
    </w:p>
    <w:p w:rsidR="0079059B" w:rsidRDefault="0079059B" w:rsidP="0079059B">
      <w:pPr>
        <w:pStyle w:val="ConsPlusNormal"/>
        <w:jc w:val="center"/>
      </w:pPr>
      <w:r>
        <w:t xml:space="preserve">к системе теплоснабжения, </w:t>
      </w:r>
      <w:proofErr w:type="gramStart"/>
      <w:r>
        <w:t>приобретающих</w:t>
      </w:r>
      <w:proofErr w:type="gramEnd"/>
      <w:r>
        <w:t xml:space="preserve"> тепловую энергию</w:t>
      </w:r>
    </w:p>
    <w:p w:rsidR="0079059B" w:rsidRDefault="0079059B" w:rsidP="0079059B">
      <w:pPr>
        <w:pStyle w:val="ConsPlusNormal"/>
        <w:jc w:val="center"/>
      </w:pPr>
      <w:r>
        <w:t xml:space="preserve">(мощность), теплоноситель для использования на </w:t>
      </w:r>
      <w:proofErr w:type="gramStart"/>
      <w:r>
        <w:t>принадлежащих</w:t>
      </w:r>
      <w:proofErr w:type="gramEnd"/>
    </w:p>
    <w:p w:rsidR="0079059B" w:rsidRDefault="0079059B" w:rsidP="0079059B">
      <w:pPr>
        <w:pStyle w:val="ConsPlusNormal"/>
        <w:jc w:val="center"/>
      </w:pPr>
      <w:r>
        <w:t>им на праве собственности или ином законном основании</w:t>
      </w:r>
    </w:p>
    <w:p w:rsidR="0079059B" w:rsidRDefault="0079059B" w:rsidP="0079059B">
      <w:pPr>
        <w:pStyle w:val="ConsPlusNormal"/>
        <w:jc w:val="center"/>
      </w:pPr>
      <w:proofErr w:type="spellStart"/>
      <w:r>
        <w:t>теплопотребляющих</w:t>
      </w:r>
      <w:proofErr w:type="spellEnd"/>
      <w:r>
        <w:t xml:space="preserve"> </w:t>
      </w:r>
      <w:proofErr w:type="gramStart"/>
      <w:r>
        <w:t>установках</w:t>
      </w:r>
      <w:proofErr w:type="gramEnd"/>
      <w:r>
        <w:t>, управляющих организаций,</w:t>
      </w:r>
    </w:p>
    <w:p w:rsidR="0079059B" w:rsidRDefault="0079059B" w:rsidP="0079059B">
      <w:pPr>
        <w:pStyle w:val="ConsPlusNormal"/>
        <w:jc w:val="center"/>
      </w:pPr>
      <w:r>
        <w:t>а также товариществ собственников жилья, жилищных</w:t>
      </w:r>
    </w:p>
    <w:p w:rsidR="0079059B" w:rsidRDefault="0079059B" w:rsidP="0079059B">
      <w:pPr>
        <w:pStyle w:val="ConsPlusNormal"/>
        <w:jc w:val="center"/>
      </w:pPr>
      <w:r>
        <w:t>кооперативов, жилищно-строительных кооперативов или иных</w:t>
      </w:r>
    </w:p>
    <w:p w:rsidR="0079059B" w:rsidRDefault="0079059B" w:rsidP="0079059B">
      <w:pPr>
        <w:pStyle w:val="ConsPlusNormal"/>
        <w:jc w:val="center"/>
      </w:pPr>
      <w:r>
        <w:t>специализированных потребительских кооперативов</w:t>
      </w:r>
    </w:p>
    <w:p w:rsidR="0079059B" w:rsidRDefault="0079059B" w:rsidP="0079059B">
      <w:pPr>
        <w:pStyle w:val="ConsPlusNormal"/>
        <w:jc w:val="center"/>
      </w:pPr>
      <w:r>
        <w:t>при условии осуществления ими деятельности по управлению</w:t>
      </w:r>
    </w:p>
    <w:p w:rsidR="0079059B" w:rsidRDefault="0079059B" w:rsidP="0079059B">
      <w:pPr>
        <w:pStyle w:val="ConsPlusNormal"/>
        <w:jc w:val="center"/>
      </w:pPr>
      <w:r>
        <w:t>многоквартирными домами, а также лиц, с которыми</w:t>
      </w:r>
    </w:p>
    <w:p w:rsidR="0079059B" w:rsidRDefault="0079059B" w:rsidP="0079059B">
      <w:pPr>
        <w:pStyle w:val="ConsPlusNormal"/>
        <w:jc w:val="center"/>
      </w:pPr>
      <w:r>
        <w:t xml:space="preserve">в соответствии с </w:t>
      </w:r>
      <w:hyperlink r:id="rId320" w:tooltip="&quot;Жилищный кодекс Российской Федерации&quot; от 29.12.2004 N 188-ФЗ (ред. от 31.07.2025) {КонсультантПлюс}">
        <w:r>
          <w:rPr>
            <w:color w:val="0000FF"/>
          </w:rPr>
          <w:t>частью 1 статьи 164</w:t>
        </w:r>
      </w:hyperlink>
      <w:r>
        <w:t xml:space="preserve"> Жилищного кодекса</w:t>
      </w:r>
    </w:p>
    <w:p w:rsidR="0079059B" w:rsidRDefault="0079059B" w:rsidP="0079059B">
      <w:pPr>
        <w:pStyle w:val="ConsPlusNormal"/>
        <w:jc w:val="center"/>
      </w:pPr>
      <w:r>
        <w:t>Российской Федерации собственниками помещений</w:t>
      </w:r>
    </w:p>
    <w:p w:rsidR="0079059B" w:rsidRDefault="0079059B" w:rsidP="0079059B">
      <w:pPr>
        <w:pStyle w:val="ConsPlusNormal"/>
        <w:jc w:val="center"/>
      </w:pPr>
      <w:r>
        <w:t>в многоквартирном доме заключены договоры оказания услуг</w:t>
      </w:r>
    </w:p>
    <w:p w:rsidR="0079059B" w:rsidRDefault="0079059B" w:rsidP="0079059B">
      <w:pPr>
        <w:pStyle w:val="ConsPlusNormal"/>
        <w:jc w:val="center"/>
      </w:pPr>
      <w:r>
        <w:t>по содержанию и (или) выполнению работ по ремонту общего</w:t>
      </w:r>
    </w:p>
    <w:p w:rsidR="0079059B" w:rsidRDefault="0079059B" w:rsidP="0079059B">
      <w:pPr>
        <w:pStyle w:val="ConsPlusNormal"/>
        <w:jc w:val="center"/>
      </w:pPr>
      <w:r>
        <w:t>имущества в целях надлежащего содержания и (или) ремонта</w:t>
      </w:r>
    </w:p>
    <w:p w:rsidR="0079059B" w:rsidRDefault="0079059B" w:rsidP="0079059B">
      <w:pPr>
        <w:pStyle w:val="ConsPlusNormal"/>
        <w:jc w:val="center"/>
      </w:pPr>
      <w:r>
        <w:t>внутридомовой системы отопления в многоквартирном доме,</w:t>
      </w:r>
    </w:p>
    <w:p w:rsidR="0079059B" w:rsidRDefault="0079059B" w:rsidP="0079059B">
      <w:pPr>
        <w:pStyle w:val="ConsPlusNormal"/>
        <w:jc w:val="center"/>
      </w:pPr>
      <w:r>
        <w:t>или председателя совета многоквартирного дома в случае,</w:t>
      </w:r>
    </w:p>
    <w:p w:rsidR="0079059B" w:rsidRDefault="0079059B" w:rsidP="0079059B">
      <w:pPr>
        <w:pStyle w:val="ConsPlusNormal"/>
        <w:jc w:val="center"/>
      </w:pPr>
      <w:r>
        <w:t>если собственниками помещений в многоквартирном доме</w:t>
      </w:r>
    </w:p>
    <w:p w:rsidR="0079059B" w:rsidRDefault="0079059B" w:rsidP="0079059B">
      <w:pPr>
        <w:pStyle w:val="ConsPlusNormal"/>
        <w:jc w:val="center"/>
      </w:pPr>
      <w:r>
        <w:t>не принято решение о заключении таких договоров,</w:t>
      </w:r>
    </w:p>
    <w:p w:rsidR="0079059B" w:rsidRDefault="0079059B" w:rsidP="0079059B">
      <w:pPr>
        <w:pStyle w:val="ConsPlusNormal"/>
        <w:jc w:val="center"/>
      </w:pPr>
      <w:r>
        <w:t>или муниципальными образованиями в случае,</w:t>
      </w:r>
    </w:p>
    <w:p w:rsidR="0079059B" w:rsidRDefault="0079059B" w:rsidP="0079059B">
      <w:pPr>
        <w:pStyle w:val="ConsPlusNormal"/>
        <w:jc w:val="center"/>
      </w:pPr>
      <w:r>
        <w:t>если способ управления многоквартирным домом</w:t>
      </w:r>
    </w:p>
    <w:p w:rsidR="0079059B" w:rsidRDefault="0079059B" w:rsidP="0079059B">
      <w:pPr>
        <w:pStyle w:val="ConsPlusNormal"/>
        <w:jc w:val="center"/>
      </w:pPr>
      <w:r>
        <w:t>не выбран или выбранный способ управления</w:t>
      </w:r>
    </w:p>
    <w:p w:rsidR="0079059B" w:rsidRDefault="0079059B" w:rsidP="0079059B">
      <w:pPr>
        <w:pStyle w:val="ConsPlusNormal"/>
        <w:jc w:val="center"/>
      </w:pPr>
      <w:r>
        <w:t>не реализован</w:t>
      </w:r>
    </w:p>
    <w:p w:rsidR="0079059B" w:rsidRDefault="0079059B" w:rsidP="0079059B">
      <w:pPr>
        <w:pStyle w:val="ConsPlusNormal"/>
        <w:jc w:val="both"/>
      </w:pPr>
    </w:p>
    <w:p w:rsidR="0079059B" w:rsidRDefault="0079059B"/>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 w:rsidR="0099672F" w:rsidRDefault="0099672F">
      <w:pPr>
        <w:sectPr w:rsidR="0099672F" w:rsidSect="0079059B">
          <w:pgSz w:w="11906" w:h="16838"/>
          <w:pgMar w:top="1134" w:right="851" w:bottom="1134" w:left="1701"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43"/>
        <w:gridCol w:w="2260"/>
        <w:gridCol w:w="2419"/>
        <w:gridCol w:w="2288"/>
        <w:gridCol w:w="1174"/>
        <w:gridCol w:w="1538"/>
        <w:gridCol w:w="1594"/>
        <w:gridCol w:w="1360"/>
        <w:gridCol w:w="1318"/>
      </w:tblGrid>
      <w:tr w:rsidR="005C149E" w:rsidTr="000E4A59">
        <w:tc>
          <w:tcPr>
            <w:tcW w:w="1134" w:type="dxa"/>
          </w:tcPr>
          <w:p w:rsidR="005C149E" w:rsidRDefault="005C149E" w:rsidP="000E4A59">
            <w:pPr>
              <w:pStyle w:val="ConsPlusNormal"/>
              <w:jc w:val="center"/>
            </w:pPr>
            <w:r>
              <w:lastRenderedPageBreak/>
              <w:t xml:space="preserve">N </w:t>
            </w:r>
            <w:proofErr w:type="gramStart"/>
            <w:r>
              <w:t>п</w:t>
            </w:r>
            <w:proofErr w:type="gramEnd"/>
            <w:r>
              <w:t>/п</w:t>
            </w:r>
          </w:p>
        </w:tc>
        <w:tc>
          <w:tcPr>
            <w:tcW w:w="3515" w:type="dxa"/>
          </w:tcPr>
          <w:p w:rsidR="005C149E" w:rsidRDefault="005C149E" w:rsidP="000E4A59">
            <w:pPr>
              <w:pStyle w:val="ConsPlusNormal"/>
              <w:jc w:val="center"/>
            </w:pPr>
            <w:r>
              <w:t>Обязательное требование</w:t>
            </w:r>
          </w:p>
        </w:tc>
        <w:tc>
          <w:tcPr>
            <w:tcW w:w="3685" w:type="dxa"/>
          </w:tcPr>
          <w:p w:rsidR="005C149E" w:rsidRDefault="005C149E" w:rsidP="000E4A59">
            <w:pPr>
              <w:pStyle w:val="ConsPlusNormal"/>
              <w:jc w:val="center"/>
            </w:pPr>
            <w:r>
              <w:t>Подтверждающий документ</w:t>
            </w:r>
          </w:p>
        </w:tc>
        <w:tc>
          <w:tcPr>
            <w:tcW w:w="2721" w:type="dxa"/>
          </w:tcPr>
          <w:p w:rsidR="005C149E" w:rsidRDefault="005C149E" w:rsidP="000E4A59">
            <w:pPr>
              <w:pStyle w:val="ConsPlusNormal"/>
              <w:jc w:val="center"/>
            </w:pPr>
            <w:r>
              <w:t>Показатель</w:t>
            </w:r>
          </w:p>
        </w:tc>
        <w:tc>
          <w:tcPr>
            <w:tcW w:w="907" w:type="dxa"/>
          </w:tcPr>
          <w:p w:rsidR="005C149E" w:rsidRDefault="005C149E" w:rsidP="000E4A59">
            <w:pPr>
              <w:pStyle w:val="ConsPlusNormal"/>
              <w:jc w:val="center"/>
            </w:pPr>
            <w:r>
              <w:t>Вес показателя</w:t>
            </w:r>
          </w:p>
        </w:tc>
        <w:tc>
          <w:tcPr>
            <w:tcW w:w="1701" w:type="dxa"/>
          </w:tcPr>
          <w:p w:rsidR="005C149E" w:rsidRDefault="005C149E" w:rsidP="000E4A59">
            <w:pPr>
              <w:pStyle w:val="ConsPlusNormal"/>
              <w:jc w:val="center"/>
            </w:pPr>
            <w:r>
              <w:t>Наименование показателя</w:t>
            </w:r>
          </w:p>
        </w:tc>
        <w:tc>
          <w:tcPr>
            <w:tcW w:w="2800" w:type="dxa"/>
          </w:tcPr>
          <w:p w:rsidR="005C149E" w:rsidRDefault="005C149E" w:rsidP="000E4A59">
            <w:pPr>
              <w:pStyle w:val="ConsPlusNormal"/>
              <w:jc w:val="center"/>
            </w:pPr>
            <w:r>
              <w:t>Расчет показателей готовности (формула)</w:t>
            </w:r>
          </w:p>
        </w:tc>
        <w:tc>
          <w:tcPr>
            <w:tcW w:w="1077" w:type="dxa"/>
          </w:tcPr>
          <w:p w:rsidR="005C149E" w:rsidRDefault="005C149E" w:rsidP="000E4A59">
            <w:pPr>
              <w:pStyle w:val="ConsPlusNormal"/>
              <w:jc w:val="center"/>
            </w:pPr>
            <w:r>
              <w:t>Значение (заполняется комиссией)</w:t>
            </w:r>
          </w:p>
        </w:tc>
        <w:tc>
          <w:tcPr>
            <w:tcW w:w="1474" w:type="dxa"/>
          </w:tcPr>
          <w:p w:rsidR="005C149E" w:rsidRDefault="005C149E" w:rsidP="000E4A59">
            <w:pPr>
              <w:pStyle w:val="ConsPlusNormal"/>
              <w:jc w:val="center"/>
            </w:pPr>
            <w:r>
              <w:t>Замечание (в случае наличия, с указанием сроков устранения)</w:t>
            </w:r>
          </w:p>
        </w:tc>
      </w:tr>
      <w:tr w:rsidR="005C149E" w:rsidTr="000E4A59">
        <w:tc>
          <w:tcPr>
            <w:tcW w:w="1134" w:type="dxa"/>
          </w:tcPr>
          <w:p w:rsidR="005C149E" w:rsidRDefault="005C149E" w:rsidP="000E4A59">
            <w:pPr>
              <w:pStyle w:val="ConsPlusNormal"/>
            </w:pPr>
          </w:p>
        </w:tc>
        <w:tc>
          <w:tcPr>
            <w:tcW w:w="3515" w:type="dxa"/>
          </w:tcPr>
          <w:p w:rsidR="005C149E" w:rsidRDefault="005C149E" w:rsidP="000E4A59">
            <w:pPr>
              <w:pStyle w:val="ConsPlusNormal"/>
            </w:pPr>
          </w:p>
        </w:tc>
        <w:tc>
          <w:tcPr>
            <w:tcW w:w="3685" w:type="dxa"/>
          </w:tcPr>
          <w:p w:rsidR="005C149E" w:rsidRDefault="005C149E" w:rsidP="000E4A59">
            <w:pPr>
              <w:pStyle w:val="ConsPlusNormal"/>
            </w:pPr>
          </w:p>
        </w:tc>
        <w:tc>
          <w:tcPr>
            <w:tcW w:w="5329" w:type="dxa"/>
            <w:gridSpan w:val="3"/>
          </w:tcPr>
          <w:p w:rsidR="005C149E" w:rsidRDefault="005C149E" w:rsidP="000E4A59">
            <w:pPr>
              <w:pStyle w:val="ConsPlusNormal"/>
              <w:jc w:val="right"/>
            </w:pPr>
            <w:r>
              <w:t>ИНДЕКС ГОТОВНОСТИ</w:t>
            </w:r>
          </w:p>
        </w:tc>
        <w:tc>
          <w:tcPr>
            <w:tcW w:w="2800" w:type="dxa"/>
          </w:tcPr>
          <w:p w:rsidR="005C149E" w:rsidRDefault="005C149E" w:rsidP="000E4A59">
            <w:pPr>
              <w:pStyle w:val="ConsPlusNormal"/>
            </w:pPr>
            <w:proofErr w:type="spellStart"/>
            <w:r>
              <w:t>И</w:t>
            </w:r>
            <w:r>
              <w:rPr>
                <w:vertAlign w:val="subscript"/>
              </w:rPr>
              <w:t>потр</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0,85 + </w:t>
            </w:r>
            <w:proofErr w:type="spellStart"/>
            <w:r>
              <w:t>К</w:t>
            </w:r>
            <w:r>
              <w:rPr>
                <w:vertAlign w:val="subscript"/>
              </w:rPr>
              <w:t>жил</w:t>
            </w:r>
            <w:proofErr w:type="spellEnd"/>
            <w:r>
              <w:rPr>
                <w:vertAlign w:val="subscript"/>
              </w:rPr>
              <w:t>. фонд</w:t>
            </w:r>
            <w:r>
              <w:t xml:space="preserve"> * 0,06 + </w:t>
            </w:r>
            <w:proofErr w:type="spellStart"/>
            <w:r>
              <w:t>К</w:t>
            </w:r>
            <w:r>
              <w:rPr>
                <w:vertAlign w:val="subscript"/>
              </w:rPr>
              <w:t>газ</w:t>
            </w:r>
            <w:proofErr w:type="spellEnd"/>
            <w:r>
              <w:t xml:space="preserve"> * 0,02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0,02</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w:t>
            </w:r>
          </w:p>
        </w:tc>
        <w:tc>
          <w:tcPr>
            <w:tcW w:w="3515" w:type="dxa"/>
          </w:tcPr>
          <w:p w:rsidR="005C149E" w:rsidRDefault="005C149E" w:rsidP="000E4A59">
            <w:pPr>
              <w:pStyle w:val="ConsPlusNormal"/>
            </w:pPr>
            <w:r>
              <w:t xml:space="preserve">Выполнить требования, установленные </w:t>
            </w:r>
            <w:hyperlink r:id="rId321" w:tooltip="Федеральный закон от 27.07.2010 N 190-ФЗ (ред. от 08.08.2024) &quot;О теплоснабжении&quot; (с изм. и доп., вступ. в силу с 01.03.2025) {КонсультантПлюс}">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w:t>
            </w:r>
          </w:p>
          <w:p w:rsidR="005C149E" w:rsidRDefault="005C149E" w:rsidP="000E4A59">
            <w:pPr>
              <w:pStyle w:val="ConsPlusNormal"/>
            </w:pPr>
            <w:proofErr w:type="gramStart"/>
            <w:r>
              <w:t>(подпункт 11.1 пункта 11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3685" w:type="dxa"/>
          </w:tcPr>
          <w:p w:rsidR="005C149E" w:rsidRDefault="005C149E" w:rsidP="000E4A59">
            <w:pPr>
              <w:pStyle w:val="ConsPlusNormal"/>
            </w:pPr>
            <w:r>
              <w:t>-</w:t>
            </w:r>
          </w:p>
        </w:tc>
        <w:tc>
          <w:tcPr>
            <w:tcW w:w="2721" w:type="dxa"/>
          </w:tcPr>
          <w:p w:rsidR="005C149E" w:rsidRDefault="005C149E" w:rsidP="000E4A59">
            <w:pPr>
              <w:pStyle w:val="ConsPlusNormal"/>
            </w:pPr>
            <w:r>
              <w:t xml:space="preserve">Показатель выполнения требований Федерального </w:t>
            </w:r>
            <w:hyperlink r:id="rId322" w:tooltip="Федеральный закон от 27.07.2010 N 190-ФЗ (ред. от 08.08.2024) &quot;О теплоснабжении&quot; (с изм. и доп., вступ. в силу с 01.03.2025) {КонсультантПлюс}">
              <w:r>
                <w:rPr>
                  <w:color w:val="0000FF"/>
                </w:rPr>
                <w:t>закона</w:t>
              </w:r>
            </w:hyperlink>
            <w:r>
              <w:t xml:space="preserve"> о теплоснабжении</w:t>
            </w:r>
          </w:p>
        </w:tc>
        <w:tc>
          <w:tcPr>
            <w:tcW w:w="907" w:type="dxa"/>
          </w:tcPr>
          <w:p w:rsidR="005C149E" w:rsidRDefault="005C149E" w:rsidP="000E4A59">
            <w:pPr>
              <w:pStyle w:val="ConsPlusNormal"/>
            </w:pPr>
            <w:r>
              <w:t>0,85</w:t>
            </w:r>
          </w:p>
        </w:tc>
        <w:tc>
          <w:tcPr>
            <w:tcW w:w="1701" w:type="dxa"/>
          </w:tcPr>
          <w:p w:rsidR="005C149E" w:rsidRDefault="005C149E" w:rsidP="000E4A59">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5C149E" w:rsidRDefault="005C149E" w:rsidP="000E4A59">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безопасн</w:t>
            </w:r>
            <w:proofErr w:type="spellEnd"/>
            <w:r>
              <w:t xml:space="preserve"> * 0,8 + </w:t>
            </w:r>
            <w:proofErr w:type="spellStart"/>
            <w:r>
              <w:t>К</w:t>
            </w:r>
            <w:r>
              <w:rPr>
                <w:vertAlign w:val="subscript"/>
              </w:rPr>
              <w:t>режим</w:t>
            </w:r>
            <w:proofErr w:type="spellEnd"/>
            <w:r>
              <w:t xml:space="preserve"> * 0,03 + </w:t>
            </w:r>
            <w:proofErr w:type="spellStart"/>
            <w:r>
              <w:t>К</w:t>
            </w:r>
            <w:r>
              <w:rPr>
                <w:vertAlign w:val="subscript"/>
              </w:rPr>
              <w:t>задолж</w:t>
            </w:r>
            <w:proofErr w:type="spellEnd"/>
            <w:r>
              <w:t xml:space="preserve"> * 0,15 + </w:t>
            </w:r>
            <w:proofErr w:type="spellStart"/>
            <w:r>
              <w:t>К</w:t>
            </w:r>
            <w:r>
              <w:rPr>
                <w:vertAlign w:val="subscript"/>
              </w:rPr>
              <w:t>учет</w:t>
            </w:r>
            <w:proofErr w:type="spellEnd"/>
            <w:r>
              <w:t xml:space="preserve"> * 0,02</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1.1</w:t>
            </w:r>
          </w:p>
        </w:tc>
        <w:tc>
          <w:tcPr>
            <w:tcW w:w="3515" w:type="dxa"/>
          </w:tcPr>
          <w:p w:rsidR="005C149E" w:rsidRDefault="005C149E" w:rsidP="000E4A59">
            <w:pPr>
              <w:pStyle w:val="ConsPlusNormal"/>
            </w:pPr>
            <w:r>
              <w:t xml:space="preserve">Обеспечивать эксплуатацию </w:t>
            </w:r>
            <w:proofErr w:type="spellStart"/>
            <w:r>
              <w:lastRenderedPageBreak/>
              <w:t>теплопотребляющих</w:t>
            </w:r>
            <w:proofErr w:type="spellEnd"/>
            <w:r>
              <w:t xml:space="preserve"> установок в соответствии с требованиями безопасности в сфере теплоснабжения, установленными </w:t>
            </w:r>
            <w:hyperlink r:id="rId323" w:tooltip="Федеральный закон от 27.07.2010 N 190-ФЗ (ред. от 08.08.2024) &quot;О теплоснабжении&quot; (с изм. и доп., вступ. в силу с 01.03.2025) {КонсультантПлюс}">
              <w:r>
                <w:rPr>
                  <w:color w:val="0000FF"/>
                </w:rPr>
                <w:t>статьей 23.2</w:t>
              </w:r>
            </w:hyperlink>
            <w:r>
              <w:t xml:space="preserve"> Федерального закона о теплоснабжении (</w:t>
            </w:r>
            <w:hyperlink r:id="rId324" w:tooltip="Федеральный закон от 27.07.2010 N 190-ФЗ (ред. от 08.08.2024) &quot;О теплоснабжении&quot; (с изм. и доп., вступ. в силу с 01.03.2025) {КонсультантПлюс}">
              <w:r>
                <w:rPr>
                  <w:color w:val="0000FF"/>
                </w:rPr>
                <w:t>пункт 1 части 6 статьи 20</w:t>
              </w:r>
            </w:hyperlink>
            <w:r>
              <w:t xml:space="preserve"> Федерального закона о теплоснабжении)</w:t>
            </w:r>
          </w:p>
        </w:tc>
        <w:tc>
          <w:tcPr>
            <w:tcW w:w="3685" w:type="dxa"/>
          </w:tcPr>
          <w:p w:rsidR="005C149E" w:rsidRDefault="005C149E" w:rsidP="000E4A59">
            <w:pPr>
              <w:pStyle w:val="ConsPlusNormal"/>
            </w:pPr>
            <w:r>
              <w:lastRenderedPageBreak/>
              <w:t xml:space="preserve">Документы, предусмотренные </w:t>
            </w:r>
            <w:r>
              <w:lastRenderedPageBreak/>
              <w:t>подпунктами 11.5.1 - 11.5.10 пункта 11 Правил</w:t>
            </w:r>
          </w:p>
        </w:tc>
        <w:tc>
          <w:tcPr>
            <w:tcW w:w="2721" w:type="dxa"/>
          </w:tcPr>
          <w:p w:rsidR="005C149E" w:rsidRDefault="005C149E" w:rsidP="000E4A59">
            <w:pPr>
              <w:pStyle w:val="ConsPlusNormal"/>
            </w:pPr>
            <w:r>
              <w:lastRenderedPageBreak/>
              <w:t xml:space="preserve">Показатель обеспечения </w:t>
            </w:r>
            <w:r>
              <w:lastRenderedPageBreak/>
              <w:t xml:space="preserve">эксплуатации </w:t>
            </w:r>
            <w:proofErr w:type="spellStart"/>
            <w:r>
              <w:t>теплопотребляющих</w:t>
            </w:r>
            <w:proofErr w:type="spellEnd"/>
            <w:r>
              <w:t xml:space="preserve"> установок в соответствии с требованиями безопасности</w:t>
            </w:r>
          </w:p>
        </w:tc>
        <w:tc>
          <w:tcPr>
            <w:tcW w:w="907" w:type="dxa"/>
          </w:tcPr>
          <w:p w:rsidR="005C149E" w:rsidRDefault="005C149E" w:rsidP="000E4A59">
            <w:pPr>
              <w:pStyle w:val="ConsPlusNormal"/>
            </w:pPr>
            <w:r>
              <w:lastRenderedPageBreak/>
              <w:t>0,8</w:t>
            </w:r>
          </w:p>
        </w:tc>
        <w:tc>
          <w:tcPr>
            <w:tcW w:w="1701" w:type="dxa"/>
          </w:tcPr>
          <w:p w:rsidR="005C149E" w:rsidRDefault="005C149E" w:rsidP="000E4A59">
            <w:pPr>
              <w:pStyle w:val="ConsPlusNormal"/>
            </w:pPr>
            <w:proofErr w:type="spellStart"/>
            <w:r>
              <w:t>К</w:t>
            </w:r>
            <w:r>
              <w:rPr>
                <w:vertAlign w:val="subscript"/>
              </w:rPr>
              <w:t>безопасн</w:t>
            </w:r>
            <w:proofErr w:type="spellEnd"/>
          </w:p>
        </w:tc>
        <w:tc>
          <w:tcPr>
            <w:tcW w:w="2800" w:type="dxa"/>
          </w:tcPr>
          <w:p w:rsidR="005C149E" w:rsidRDefault="005C149E" w:rsidP="000E4A59">
            <w:pPr>
              <w:pStyle w:val="ConsPlusNormal"/>
            </w:pPr>
            <w:proofErr w:type="spellStart"/>
            <w:r>
              <w:t>К</w:t>
            </w:r>
            <w:r>
              <w:rPr>
                <w:vertAlign w:val="subscript"/>
              </w:rPr>
              <w:t>безопасн</w:t>
            </w:r>
            <w:proofErr w:type="spellEnd"/>
            <w:r>
              <w:t xml:space="preserve"> = </w:t>
            </w:r>
            <w:proofErr w:type="spellStart"/>
            <w:r>
              <w:t>К</w:t>
            </w:r>
            <w:r>
              <w:rPr>
                <w:vertAlign w:val="subscript"/>
              </w:rPr>
              <w:t>промыв</w:t>
            </w:r>
            <w:proofErr w:type="spellEnd"/>
            <w:r>
              <w:t xml:space="preserve"> * 0,31 + </w:t>
            </w:r>
            <w:proofErr w:type="spellStart"/>
            <w:r>
              <w:lastRenderedPageBreak/>
              <w:t>К</w:t>
            </w:r>
            <w:r>
              <w:rPr>
                <w:vertAlign w:val="subscript"/>
              </w:rPr>
              <w:t>гидр</w:t>
            </w:r>
            <w:proofErr w:type="spellEnd"/>
            <w:r>
              <w:t xml:space="preserve"> * 0,31 + К</w:t>
            </w:r>
            <w:r>
              <w:rPr>
                <w:vertAlign w:val="subscript"/>
              </w:rPr>
              <w:t>арм</w:t>
            </w:r>
            <w:r>
              <w:t xml:space="preserve"> * 0,01 + </w:t>
            </w:r>
            <w:proofErr w:type="spellStart"/>
            <w:r>
              <w:t>К</w:t>
            </w:r>
            <w:r>
              <w:rPr>
                <w:vertAlign w:val="subscript"/>
              </w:rPr>
              <w:t>отв</w:t>
            </w:r>
            <w:proofErr w:type="spellEnd"/>
            <w:r>
              <w:t xml:space="preserve"> * 0,01 + </w:t>
            </w:r>
            <w:proofErr w:type="spellStart"/>
            <w:r>
              <w:t>К</w:t>
            </w:r>
            <w:r>
              <w:rPr>
                <w:vertAlign w:val="subscript"/>
              </w:rPr>
              <w:t>испыт</w:t>
            </w:r>
            <w:proofErr w:type="spellEnd"/>
            <w:r>
              <w:t xml:space="preserve"> * 0,31 + </w:t>
            </w:r>
            <w:proofErr w:type="spellStart"/>
            <w:r>
              <w:t>К</w:t>
            </w:r>
            <w:r>
              <w:rPr>
                <w:vertAlign w:val="subscript"/>
              </w:rPr>
              <w:t>перечень</w:t>
            </w:r>
            <w:proofErr w:type="spellEnd"/>
            <w:r>
              <w:t xml:space="preserve"> * 0,01 + </w:t>
            </w:r>
            <w:proofErr w:type="spellStart"/>
            <w:r>
              <w:t>К</w:t>
            </w:r>
            <w:r>
              <w:rPr>
                <w:vertAlign w:val="subscript"/>
              </w:rPr>
              <w:t>экспл</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r>
              <w:t xml:space="preserve"> * 0,01 + </w:t>
            </w:r>
            <w:proofErr w:type="spellStart"/>
            <w:r>
              <w:t>К</w:t>
            </w:r>
            <w:r>
              <w:rPr>
                <w:vertAlign w:val="subscript"/>
              </w:rPr>
              <w:t>паспорт.тепл.пункт</w:t>
            </w:r>
            <w:proofErr w:type="spellEnd"/>
            <w:r>
              <w:t xml:space="preserve"> * 0,01 + </w:t>
            </w:r>
            <w:proofErr w:type="spellStart"/>
            <w:r>
              <w:t>К</w:t>
            </w:r>
            <w:r>
              <w:rPr>
                <w:vertAlign w:val="subscript"/>
              </w:rPr>
              <w:t>шт</w:t>
            </w:r>
            <w:proofErr w:type="spellEnd"/>
            <w:r>
              <w:t xml:space="preserve"> * 0,01 + </w:t>
            </w:r>
            <w:proofErr w:type="spellStart"/>
            <w:r>
              <w:t>К</w:t>
            </w:r>
            <w:r>
              <w:rPr>
                <w:vertAlign w:val="subscript"/>
              </w:rPr>
              <w:t>регул.темпер</w:t>
            </w:r>
            <w:proofErr w:type="spellEnd"/>
            <w:r>
              <w:t xml:space="preserve"> * 0,01</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1.1.1</w:t>
            </w:r>
          </w:p>
        </w:tc>
        <w:tc>
          <w:tcPr>
            <w:tcW w:w="3515" w:type="dxa"/>
            <w:vMerge w:val="restart"/>
            <w:tcBorders>
              <w:bottom w:val="nil"/>
            </w:tcBorders>
          </w:tcPr>
          <w:p w:rsidR="005C149E" w:rsidRDefault="005C149E" w:rsidP="000E4A59">
            <w:pPr>
              <w:pStyle w:val="ConsPlusNormal"/>
            </w:pPr>
          </w:p>
        </w:tc>
        <w:tc>
          <w:tcPr>
            <w:tcW w:w="3685" w:type="dxa"/>
          </w:tcPr>
          <w:p w:rsidR="005C149E" w:rsidRDefault="005C149E" w:rsidP="000E4A59">
            <w:pPr>
              <w:pStyle w:val="ConsPlusNormal"/>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32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337</w:t>
              </w:r>
            </w:hyperlink>
            <w:r>
              <w:t xml:space="preserve"> и </w:t>
            </w:r>
            <w:hyperlink r:id="rId32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450</w:t>
              </w:r>
            </w:hyperlink>
            <w:r>
              <w:t xml:space="preserve"> Правил технической эксплуатации объектов теплоснабжения и </w:t>
            </w:r>
            <w:proofErr w:type="spellStart"/>
            <w:r>
              <w:t>теплопотребляющих</w:t>
            </w:r>
            <w:proofErr w:type="spellEnd"/>
            <w:r>
              <w:t xml:space="preserve"> установок, утвержденных приказом Минэнерго России от 14 мая 2025 г. N 511 &lt;1&gt; (далее - Правила N 511)</w:t>
            </w:r>
          </w:p>
          <w:p w:rsidR="005C149E" w:rsidRDefault="005C149E" w:rsidP="000E4A59">
            <w:pPr>
              <w:pStyle w:val="ConsPlusNormal"/>
            </w:pPr>
            <w:r>
              <w:t xml:space="preserve">(подпункт 11.5.1 пункта </w:t>
            </w:r>
            <w:r>
              <w:lastRenderedPageBreak/>
              <w:t>11 Правил)</w:t>
            </w:r>
          </w:p>
        </w:tc>
        <w:tc>
          <w:tcPr>
            <w:tcW w:w="2721" w:type="dxa"/>
          </w:tcPr>
          <w:p w:rsidR="005C149E" w:rsidRDefault="005C149E" w:rsidP="000E4A59">
            <w:pPr>
              <w:pStyle w:val="ConsPlusNormal"/>
            </w:pPr>
            <w:r>
              <w:lastRenderedPageBreak/>
              <w:t xml:space="preserve">Показатель наличия акта промывки </w:t>
            </w:r>
            <w:proofErr w:type="spellStart"/>
            <w:r>
              <w:t>теплопотребляющей</w:t>
            </w:r>
            <w:proofErr w:type="spellEnd"/>
            <w:r>
              <w:t xml:space="preserve"> установки</w:t>
            </w:r>
          </w:p>
        </w:tc>
        <w:tc>
          <w:tcPr>
            <w:tcW w:w="907" w:type="dxa"/>
          </w:tcPr>
          <w:p w:rsidR="005C149E" w:rsidRDefault="005C149E" w:rsidP="000E4A59">
            <w:pPr>
              <w:pStyle w:val="ConsPlusNormal"/>
            </w:pPr>
            <w:r>
              <w:t>0,31</w:t>
            </w:r>
          </w:p>
        </w:tc>
        <w:tc>
          <w:tcPr>
            <w:tcW w:w="1701" w:type="dxa"/>
          </w:tcPr>
          <w:p w:rsidR="005C149E" w:rsidRDefault="005C149E" w:rsidP="000E4A59">
            <w:pPr>
              <w:pStyle w:val="ConsPlusNormal"/>
            </w:pPr>
            <w:proofErr w:type="spellStart"/>
            <w:r>
              <w:t>К</w:t>
            </w:r>
            <w:r>
              <w:rPr>
                <w:vertAlign w:val="subscript"/>
              </w:rPr>
              <w:t>промыв</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1.1.2</w:t>
            </w:r>
          </w:p>
        </w:tc>
        <w:tc>
          <w:tcPr>
            <w:tcW w:w="0" w:type="auto"/>
            <w:vMerge/>
            <w:tcBorders>
              <w:bottom w:val="nil"/>
            </w:tcBorders>
          </w:tcPr>
          <w:p w:rsidR="005C149E" w:rsidRDefault="005C149E" w:rsidP="000E4A59">
            <w:pPr>
              <w:pStyle w:val="ConsPlusNormal"/>
            </w:pPr>
          </w:p>
        </w:tc>
        <w:tc>
          <w:tcPr>
            <w:tcW w:w="3685" w:type="dxa"/>
            <w:vAlign w:val="bottom"/>
          </w:tcPr>
          <w:p w:rsidR="005C149E" w:rsidRDefault="005C149E" w:rsidP="000E4A59">
            <w:pPr>
              <w:pStyle w:val="ConsPlusNormal"/>
            </w:pPr>
            <w:proofErr w:type="gramStart"/>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32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447</w:t>
              </w:r>
            </w:hyperlink>
            <w:r>
              <w:t xml:space="preserve"> Правил N 511</w:t>
            </w:r>
            <w:proofErr w:type="gramEnd"/>
          </w:p>
          <w:p w:rsidR="005C149E" w:rsidRDefault="005C149E" w:rsidP="000E4A59">
            <w:pPr>
              <w:pStyle w:val="ConsPlusNormal"/>
            </w:pPr>
            <w:r>
              <w:t>(подпункт 11.5.2 пункта 11 Правил)</w:t>
            </w:r>
          </w:p>
        </w:tc>
        <w:tc>
          <w:tcPr>
            <w:tcW w:w="2721" w:type="dxa"/>
          </w:tcPr>
          <w:p w:rsidR="005C149E" w:rsidRDefault="005C149E" w:rsidP="000E4A59">
            <w:pPr>
              <w:pStyle w:val="ConsPlusNormal"/>
            </w:pPr>
            <w:r>
              <w:t>Показатель наличия актов о проведении наладки режимов потребления тепловой энергии и (или) теплоносителя</w:t>
            </w:r>
          </w:p>
        </w:tc>
        <w:tc>
          <w:tcPr>
            <w:tcW w:w="907" w:type="dxa"/>
          </w:tcPr>
          <w:p w:rsidR="005C149E" w:rsidRDefault="005C149E" w:rsidP="000E4A59">
            <w:pPr>
              <w:pStyle w:val="ConsPlusNormal"/>
            </w:pPr>
            <w:r>
              <w:t>0,31</w:t>
            </w:r>
          </w:p>
        </w:tc>
        <w:tc>
          <w:tcPr>
            <w:tcW w:w="1701" w:type="dxa"/>
          </w:tcPr>
          <w:p w:rsidR="005C149E" w:rsidRDefault="005C149E" w:rsidP="000E4A59">
            <w:pPr>
              <w:pStyle w:val="ConsPlusNormal"/>
            </w:pPr>
            <w:proofErr w:type="spellStart"/>
            <w:r>
              <w:t>К</w:t>
            </w:r>
            <w:r>
              <w:rPr>
                <w:vertAlign w:val="subscript"/>
              </w:rPr>
              <w:t>гидр</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1.1.3</w:t>
            </w:r>
          </w:p>
        </w:tc>
        <w:tc>
          <w:tcPr>
            <w:tcW w:w="0" w:type="auto"/>
            <w:vMerge/>
            <w:tcBorders>
              <w:bottom w:val="nil"/>
            </w:tcBorders>
          </w:tcPr>
          <w:p w:rsidR="005C149E" w:rsidRDefault="005C149E" w:rsidP="000E4A59">
            <w:pPr>
              <w:pStyle w:val="ConsPlusNormal"/>
            </w:pPr>
          </w:p>
        </w:tc>
        <w:tc>
          <w:tcPr>
            <w:tcW w:w="3685" w:type="dxa"/>
          </w:tcPr>
          <w:p w:rsidR="005C149E" w:rsidRDefault="005C149E" w:rsidP="000E4A59">
            <w:pPr>
              <w:pStyle w:val="ConsPlusNormal"/>
            </w:pPr>
            <w:proofErr w:type="gramStart"/>
            <w:r>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w:t>
            </w:r>
            <w:r>
              <w:lastRenderedPageBreak/>
              <w:t xml:space="preserve">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t>теплосетевыми</w:t>
            </w:r>
            <w:proofErr w:type="spellEnd"/>
            <w:r>
              <w:t xml:space="preserve"> организациями</w:t>
            </w:r>
            <w:proofErr w:type="gramEnd"/>
          </w:p>
          <w:p w:rsidR="005C149E" w:rsidRDefault="005C149E" w:rsidP="000E4A59">
            <w:pPr>
              <w:pStyle w:val="ConsPlusNormal"/>
            </w:pPr>
            <w:r>
              <w:t>(подпункт 11.5.3 пункта 11 Правил)</w:t>
            </w:r>
          </w:p>
        </w:tc>
        <w:tc>
          <w:tcPr>
            <w:tcW w:w="2721" w:type="dxa"/>
          </w:tcPr>
          <w:p w:rsidR="005C149E" w:rsidRDefault="005C149E" w:rsidP="000E4A59">
            <w:pPr>
              <w:pStyle w:val="ConsPlusNormal"/>
            </w:pPr>
            <w:r>
              <w:lastRenderedPageBreak/>
              <w:t>Показатель наличия акта проверки (осмотра) запорной арматуры и арматуры постоянного регулирования</w:t>
            </w:r>
          </w:p>
        </w:tc>
        <w:tc>
          <w:tcPr>
            <w:tcW w:w="907" w:type="dxa"/>
          </w:tcPr>
          <w:p w:rsidR="005C149E" w:rsidRDefault="005C149E" w:rsidP="000E4A59">
            <w:pPr>
              <w:pStyle w:val="ConsPlusNormal"/>
            </w:pPr>
            <w:r>
              <w:t>0,01</w:t>
            </w:r>
          </w:p>
        </w:tc>
        <w:tc>
          <w:tcPr>
            <w:tcW w:w="1701" w:type="dxa"/>
          </w:tcPr>
          <w:p w:rsidR="005C149E" w:rsidRDefault="005C149E" w:rsidP="000E4A59">
            <w:pPr>
              <w:pStyle w:val="ConsPlusNormal"/>
            </w:pPr>
            <w:r>
              <w:t>К</w:t>
            </w:r>
            <w:r>
              <w:rPr>
                <w:vertAlign w:val="subscript"/>
              </w:rPr>
              <w:t>арм</w:t>
            </w:r>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1.1.4</w:t>
            </w:r>
          </w:p>
        </w:tc>
        <w:tc>
          <w:tcPr>
            <w:tcW w:w="3515" w:type="dxa"/>
            <w:vMerge w:val="restart"/>
            <w:tcBorders>
              <w:top w:val="nil"/>
              <w:bottom w:val="nil"/>
            </w:tcBorders>
          </w:tcPr>
          <w:p w:rsidR="005C149E" w:rsidRDefault="005C149E" w:rsidP="000E4A59">
            <w:pPr>
              <w:pStyle w:val="ConsPlusNormal"/>
            </w:pPr>
          </w:p>
        </w:tc>
        <w:tc>
          <w:tcPr>
            <w:tcW w:w="3685" w:type="dxa"/>
          </w:tcPr>
          <w:p w:rsidR="005C149E" w:rsidRDefault="005C149E" w:rsidP="000E4A59">
            <w:pPr>
              <w:pStyle w:val="ConsPlusNormal"/>
            </w:pPr>
            <w:proofErr w:type="gramStart"/>
            <w:r>
              <w:t xml:space="preserve">Установленные </w:t>
            </w:r>
            <w:hyperlink r:id="rId32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7</w:t>
              </w:r>
            </w:hyperlink>
            <w: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32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r>
              <w:lastRenderedPageBreak/>
              <w:t>&lt;2&gt; (далее - Правила промышленной безопасности), ответственных лиц за безопасную эксплуатацию оборудования под давлением и ответственных</w:t>
            </w:r>
            <w:proofErr w:type="gramEnd"/>
            <w:r>
              <w:t xml:space="preserve"> за осуществление производственного контроля при эксплуатации оборудования на опасных производственных объектах (далее - ОПО)</w:t>
            </w:r>
          </w:p>
          <w:p w:rsidR="005C149E" w:rsidRDefault="005C149E" w:rsidP="000E4A59">
            <w:pPr>
              <w:pStyle w:val="ConsPlusNormal"/>
            </w:pPr>
            <w:r>
              <w:t>(подпункт 11.5.4 пункта 11 Правил)</w:t>
            </w:r>
          </w:p>
        </w:tc>
        <w:tc>
          <w:tcPr>
            <w:tcW w:w="2721" w:type="dxa"/>
          </w:tcPr>
          <w:p w:rsidR="005C149E" w:rsidRDefault="005C149E" w:rsidP="000E4A59">
            <w:pPr>
              <w:pStyle w:val="ConsPlusNormal"/>
            </w:pPr>
            <w:r>
              <w:lastRenderedPageBreak/>
              <w:t>Показатель назначения ответственных лиц за безопасную эксплуатацию тепловых энергоустановок</w:t>
            </w:r>
          </w:p>
        </w:tc>
        <w:tc>
          <w:tcPr>
            <w:tcW w:w="907" w:type="dxa"/>
          </w:tcPr>
          <w:p w:rsidR="005C149E" w:rsidRDefault="005C149E" w:rsidP="000E4A59">
            <w:pPr>
              <w:pStyle w:val="ConsPlusNormal"/>
            </w:pPr>
            <w:r>
              <w:t>0,01</w:t>
            </w:r>
          </w:p>
        </w:tc>
        <w:tc>
          <w:tcPr>
            <w:tcW w:w="1701" w:type="dxa"/>
          </w:tcPr>
          <w:p w:rsidR="005C149E" w:rsidRDefault="005C149E" w:rsidP="000E4A59">
            <w:pPr>
              <w:pStyle w:val="ConsPlusNormal"/>
            </w:pPr>
            <w:proofErr w:type="spellStart"/>
            <w:r>
              <w:t>К</w:t>
            </w:r>
            <w:r>
              <w:rPr>
                <w:vertAlign w:val="subscript"/>
              </w:rPr>
              <w:t>отв</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1.1.5</w:t>
            </w:r>
          </w:p>
        </w:tc>
        <w:tc>
          <w:tcPr>
            <w:tcW w:w="0" w:type="auto"/>
            <w:vMerge/>
            <w:tcBorders>
              <w:top w:val="nil"/>
              <w:bottom w:val="nil"/>
            </w:tcBorders>
          </w:tcPr>
          <w:p w:rsidR="005C149E" w:rsidRDefault="005C149E" w:rsidP="000E4A59">
            <w:pPr>
              <w:pStyle w:val="ConsPlusNormal"/>
            </w:pPr>
          </w:p>
        </w:tc>
        <w:tc>
          <w:tcPr>
            <w:tcW w:w="3685" w:type="dxa"/>
            <w:vAlign w:val="bottom"/>
          </w:tcPr>
          <w:p w:rsidR="005C149E" w:rsidRDefault="005C149E" w:rsidP="000E4A59">
            <w:pPr>
              <w:pStyle w:val="ConsPlusNormal"/>
            </w:pPr>
            <w:proofErr w:type="gramStart"/>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w:t>
            </w:r>
            <w:r>
              <w:lastRenderedPageBreak/>
              <w:t xml:space="preserve">соответствии с требованиями </w:t>
            </w:r>
            <w:hyperlink r:id="rId33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17</w:t>
              </w:r>
            </w:hyperlink>
            <w:r>
              <w:t xml:space="preserve">, </w:t>
            </w:r>
            <w:hyperlink r:id="rId33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26</w:t>
              </w:r>
            </w:hyperlink>
            <w:r>
              <w:t xml:space="preserve">, </w:t>
            </w:r>
            <w:hyperlink r:id="rId33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шестого</w:t>
              </w:r>
            </w:hyperlink>
            <w:r>
              <w:t xml:space="preserve"> - </w:t>
            </w:r>
            <w:hyperlink r:id="rId33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восьмого пункта 404</w:t>
              </w:r>
            </w:hyperlink>
            <w:r>
              <w:t xml:space="preserve"> и</w:t>
            </w:r>
            <w:proofErr w:type="gramEnd"/>
            <w:r>
              <w:t xml:space="preserve"> </w:t>
            </w:r>
            <w:hyperlink r:id="rId33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 412</w:t>
              </w:r>
            </w:hyperlink>
            <w:r>
              <w:t xml:space="preserve"> Правил N 511 и наличие записей о результатах проведенных испытаний в паспорте теплового пункта и (или) </w:t>
            </w:r>
            <w:proofErr w:type="spellStart"/>
            <w:r>
              <w:t>теплопотребляющих</w:t>
            </w:r>
            <w:proofErr w:type="spellEnd"/>
            <w:r>
              <w:t xml:space="preserve"> установок</w:t>
            </w:r>
          </w:p>
          <w:p w:rsidR="005C149E" w:rsidRDefault="005C149E" w:rsidP="000E4A59">
            <w:pPr>
              <w:pStyle w:val="ConsPlusNormal"/>
            </w:pPr>
            <w:r>
              <w:t>(подпункт 11.5.5 пункта 11 Правил)</w:t>
            </w:r>
          </w:p>
        </w:tc>
        <w:tc>
          <w:tcPr>
            <w:tcW w:w="2721" w:type="dxa"/>
          </w:tcPr>
          <w:p w:rsidR="005C149E" w:rsidRDefault="005C149E" w:rsidP="000E4A59">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907" w:type="dxa"/>
          </w:tcPr>
          <w:p w:rsidR="005C149E" w:rsidRDefault="005C149E" w:rsidP="000E4A59">
            <w:pPr>
              <w:pStyle w:val="ConsPlusNormal"/>
            </w:pPr>
            <w:r>
              <w:t>0,31</w:t>
            </w:r>
          </w:p>
        </w:tc>
        <w:tc>
          <w:tcPr>
            <w:tcW w:w="1701" w:type="dxa"/>
          </w:tcPr>
          <w:p w:rsidR="005C149E" w:rsidRDefault="005C149E" w:rsidP="000E4A59">
            <w:pPr>
              <w:pStyle w:val="ConsPlusNormal"/>
            </w:pPr>
            <w:proofErr w:type="spellStart"/>
            <w:r>
              <w:t>К</w:t>
            </w:r>
            <w:r>
              <w:rPr>
                <w:vertAlign w:val="subscript"/>
              </w:rPr>
              <w:t>испыт</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1.1.6</w:t>
            </w:r>
          </w:p>
        </w:tc>
        <w:tc>
          <w:tcPr>
            <w:tcW w:w="0" w:type="auto"/>
            <w:vMerge/>
            <w:tcBorders>
              <w:top w:val="nil"/>
              <w:bottom w:val="nil"/>
            </w:tcBorders>
          </w:tcPr>
          <w:p w:rsidR="005C149E" w:rsidRDefault="005C149E" w:rsidP="000E4A59">
            <w:pPr>
              <w:pStyle w:val="ConsPlusNormal"/>
            </w:pPr>
          </w:p>
        </w:tc>
        <w:tc>
          <w:tcPr>
            <w:tcW w:w="3685" w:type="dxa"/>
          </w:tcPr>
          <w:p w:rsidR="005C149E" w:rsidRDefault="005C149E" w:rsidP="000E4A59">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33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3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подпунктом 2 пункта 6</w:t>
              </w:r>
            </w:hyperlink>
            <w:r>
              <w:t xml:space="preserve"> Правил N 511</w:t>
            </w:r>
          </w:p>
          <w:p w:rsidR="005C149E" w:rsidRDefault="005C149E" w:rsidP="000E4A59">
            <w:pPr>
              <w:pStyle w:val="ConsPlusNormal"/>
            </w:pPr>
            <w:r>
              <w:t>(подпункт 11.5.6 пункта 11 Правил)</w:t>
            </w:r>
          </w:p>
        </w:tc>
        <w:tc>
          <w:tcPr>
            <w:tcW w:w="2721" w:type="dxa"/>
          </w:tcPr>
          <w:p w:rsidR="005C149E" w:rsidRDefault="005C149E" w:rsidP="000E4A59">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5C149E" w:rsidRDefault="005C149E" w:rsidP="000E4A59">
            <w:pPr>
              <w:pStyle w:val="ConsPlusNormal"/>
            </w:pPr>
            <w:r>
              <w:t>0,01</w:t>
            </w:r>
          </w:p>
        </w:tc>
        <w:tc>
          <w:tcPr>
            <w:tcW w:w="1701" w:type="dxa"/>
          </w:tcPr>
          <w:p w:rsidR="005C149E" w:rsidRDefault="005C149E" w:rsidP="000E4A59">
            <w:pPr>
              <w:pStyle w:val="ConsPlusNormal"/>
            </w:pPr>
            <w:proofErr w:type="spellStart"/>
            <w:r>
              <w:t>К</w:t>
            </w:r>
            <w:r>
              <w:rPr>
                <w:vertAlign w:val="subscript"/>
              </w:rPr>
              <w:t>перечень</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1.1.7</w:t>
            </w:r>
          </w:p>
        </w:tc>
        <w:tc>
          <w:tcPr>
            <w:tcW w:w="3515" w:type="dxa"/>
            <w:vMerge w:val="restart"/>
            <w:tcBorders>
              <w:top w:val="nil"/>
            </w:tcBorders>
          </w:tcPr>
          <w:p w:rsidR="005C149E" w:rsidRDefault="005C149E" w:rsidP="000E4A59">
            <w:pPr>
              <w:pStyle w:val="ConsPlusNormal"/>
            </w:pPr>
          </w:p>
        </w:tc>
        <w:tc>
          <w:tcPr>
            <w:tcW w:w="3685" w:type="dxa"/>
            <w:vAlign w:val="bottom"/>
          </w:tcPr>
          <w:p w:rsidR="005C149E" w:rsidRDefault="005C149E" w:rsidP="000E4A59">
            <w:pPr>
              <w:pStyle w:val="ConsPlusNormal"/>
            </w:pPr>
            <w:r>
              <w:t xml:space="preserve">Утвержденные в соответствии с требованиями </w:t>
            </w:r>
            <w:hyperlink r:id="rId33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6</w:t>
              </w:r>
            </w:hyperlink>
            <w:r>
              <w:t xml:space="preserve"> и </w:t>
            </w:r>
            <w:hyperlink r:id="rId33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33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пунктом 278</w:t>
              </w:r>
            </w:hyperlink>
            <w:r>
              <w:t xml:space="preserve"> Правил промышленной безопасности</w:t>
            </w:r>
          </w:p>
          <w:p w:rsidR="005C149E" w:rsidRDefault="005C149E" w:rsidP="000E4A59">
            <w:pPr>
              <w:pStyle w:val="ConsPlusNormal"/>
            </w:pPr>
            <w:r>
              <w:t>(подпункт 11.5.7 пункта 11 Правил)</w:t>
            </w:r>
          </w:p>
        </w:tc>
        <w:tc>
          <w:tcPr>
            <w:tcW w:w="2721" w:type="dxa"/>
          </w:tcPr>
          <w:p w:rsidR="005C149E" w:rsidRDefault="005C149E" w:rsidP="000E4A59">
            <w:pPr>
              <w:pStyle w:val="ConsPlusNormal"/>
            </w:pPr>
            <w:r>
              <w:t>Показатель наличия эксплуатационных инструкций объектов теплоснабжения и (или) производственных инструкций</w:t>
            </w:r>
          </w:p>
        </w:tc>
        <w:tc>
          <w:tcPr>
            <w:tcW w:w="907" w:type="dxa"/>
          </w:tcPr>
          <w:p w:rsidR="005C149E" w:rsidRDefault="005C149E" w:rsidP="000E4A59">
            <w:pPr>
              <w:pStyle w:val="ConsPlusNormal"/>
            </w:pPr>
            <w:r>
              <w:t>0,01</w:t>
            </w:r>
          </w:p>
        </w:tc>
        <w:tc>
          <w:tcPr>
            <w:tcW w:w="1701" w:type="dxa"/>
          </w:tcPr>
          <w:p w:rsidR="005C149E" w:rsidRDefault="005C149E" w:rsidP="000E4A59">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1.1.8</w:t>
            </w:r>
          </w:p>
        </w:tc>
        <w:tc>
          <w:tcPr>
            <w:tcW w:w="0" w:type="auto"/>
            <w:vMerge/>
            <w:tcBorders>
              <w:top w:val="nil"/>
            </w:tcBorders>
          </w:tcPr>
          <w:p w:rsidR="005C149E" w:rsidRDefault="005C149E" w:rsidP="000E4A59">
            <w:pPr>
              <w:pStyle w:val="ConsPlusNormal"/>
            </w:pPr>
          </w:p>
        </w:tc>
        <w:tc>
          <w:tcPr>
            <w:tcW w:w="3685" w:type="dxa"/>
          </w:tcPr>
          <w:p w:rsidR="005C149E" w:rsidRDefault="005C149E" w:rsidP="000E4A59">
            <w:pPr>
              <w:pStyle w:val="ConsPlusNormal"/>
            </w:pPr>
            <w:r>
              <w:t xml:space="preserve">Паспорта тепловых пунктов или копии паспортов тепловых пунктов в соответствии с </w:t>
            </w:r>
            <w:hyperlink r:id="rId34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абзацем пятым пункта 29</w:t>
              </w:r>
            </w:hyperlink>
            <w:r>
              <w:t xml:space="preserve"> и </w:t>
            </w:r>
            <w:hyperlink r:id="rId34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пунктом 30</w:t>
              </w:r>
            </w:hyperlink>
            <w:r>
              <w:t xml:space="preserve"> Правил N 511, а также проектно-техническая документация на здание (сооружение)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w:t>
            </w:r>
          </w:p>
          <w:p w:rsidR="005C149E" w:rsidRDefault="005C149E" w:rsidP="000E4A59">
            <w:pPr>
              <w:pStyle w:val="ConsPlusNormal"/>
            </w:pPr>
            <w:r>
              <w:t xml:space="preserve">(подпункт 11.5.8 пункта </w:t>
            </w:r>
            <w:r>
              <w:lastRenderedPageBreak/>
              <w:t>11 Правил)</w:t>
            </w:r>
          </w:p>
        </w:tc>
        <w:tc>
          <w:tcPr>
            <w:tcW w:w="2721" w:type="dxa"/>
          </w:tcPr>
          <w:p w:rsidR="005C149E" w:rsidRDefault="005C149E" w:rsidP="000E4A59">
            <w:pPr>
              <w:pStyle w:val="ConsPlusNormal"/>
            </w:pPr>
            <w:r>
              <w:lastRenderedPageBreak/>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t>теплопотребляющим</w:t>
            </w:r>
            <w:proofErr w:type="spellEnd"/>
            <w:r>
              <w:t xml:space="preserve"> установкам</w:t>
            </w:r>
          </w:p>
        </w:tc>
        <w:tc>
          <w:tcPr>
            <w:tcW w:w="907" w:type="dxa"/>
          </w:tcPr>
          <w:p w:rsidR="005C149E" w:rsidRDefault="005C149E" w:rsidP="000E4A59">
            <w:pPr>
              <w:pStyle w:val="ConsPlusNormal"/>
            </w:pPr>
            <w:r>
              <w:t>0,01</w:t>
            </w:r>
          </w:p>
        </w:tc>
        <w:tc>
          <w:tcPr>
            <w:tcW w:w="1701" w:type="dxa"/>
          </w:tcPr>
          <w:p w:rsidR="005C149E" w:rsidRDefault="005C149E" w:rsidP="000E4A59">
            <w:pPr>
              <w:pStyle w:val="ConsPlusNormal"/>
            </w:pPr>
            <w:proofErr w:type="spellStart"/>
            <w:r>
              <w:t>К</w:t>
            </w:r>
            <w:r>
              <w:rPr>
                <w:vertAlign w:val="subscript"/>
              </w:rPr>
              <w:t>паспорт</w:t>
            </w:r>
            <w:proofErr w:type="gramStart"/>
            <w:r>
              <w:rPr>
                <w:vertAlign w:val="subscript"/>
              </w:rPr>
              <w:t>.т</w:t>
            </w:r>
            <w:proofErr w:type="gramEnd"/>
            <w:r>
              <w:rPr>
                <w:vertAlign w:val="subscript"/>
              </w:rPr>
              <w:t>епл.пункт</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1.1.9</w:t>
            </w:r>
          </w:p>
        </w:tc>
        <w:tc>
          <w:tcPr>
            <w:tcW w:w="0" w:type="auto"/>
            <w:vMerge/>
            <w:tcBorders>
              <w:top w:val="nil"/>
            </w:tcBorders>
          </w:tcPr>
          <w:p w:rsidR="005C149E" w:rsidRDefault="005C149E" w:rsidP="000E4A59">
            <w:pPr>
              <w:pStyle w:val="ConsPlusNormal"/>
            </w:pPr>
          </w:p>
        </w:tc>
        <w:tc>
          <w:tcPr>
            <w:tcW w:w="3685" w:type="dxa"/>
            <w:vAlign w:val="bottom"/>
          </w:tcPr>
          <w:p w:rsidR="005C149E" w:rsidRDefault="005C149E" w:rsidP="000E4A59">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5C149E" w:rsidRDefault="005C149E" w:rsidP="000E4A59">
            <w:pPr>
              <w:pStyle w:val="ConsPlusNormal"/>
            </w:pPr>
            <w:r>
              <w:t>(подпункт 11.5.9 пункта 11 Правил)</w:t>
            </w:r>
          </w:p>
        </w:tc>
        <w:tc>
          <w:tcPr>
            <w:tcW w:w="2721" w:type="dxa"/>
          </w:tcPr>
          <w:p w:rsidR="005C149E" w:rsidRDefault="005C149E" w:rsidP="000E4A59">
            <w:pPr>
              <w:pStyle w:val="ConsPlusNormal"/>
            </w:pPr>
            <w: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907" w:type="dxa"/>
          </w:tcPr>
          <w:p w:rsidR="005C149E" w:rsidRDefault="005C149E" w:rsidP="000E4A59">
            <w:pPr>
              <w:pStyle w:val="ConsPlusNormal"/>
            </w:pPr>
            <w:r>
              <w:t>0,01</w:t>
            </w:r>
          </w:p>
        </w:tc>
        <w:tc>
          <w:tcPr>
            <w:tcW w:w="1701" w:type="dxa"/>
          </w:tcPr>
          <w:p w:rsidR="005C149E" w:rsidRDefault="005C149E" w:rsidP="000E4A59">
            <w:pPr>
              <w:pStyle w:val="ConsPlusNormal"/>
            </w:pPr>
            <w:proofErr w:type="spellStart"/>
            <w:r>
              <w:t>К</w:t>
            </w:r>
            <w:r>
              <w:rPr>
                <w:vertAlign w:val="subscript"/>
              </w:rPr>
              <w:t>шт</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1.1.10</w:t>
            </w:r>
          </w:p>
        </w:tc>
        <w:tc>
          <w:tcPr>
            <w:tcW w:w="0" w:type="auto"/>
            <w:vMerge/>
            <w:tcBorders>
              <w:top w:val="nil"/>
            </w:tcBorders>
          </w:tcPr>
          <w:p w:rsidR="005C149E" w:rsidRDefault="005C149E" w:rsidP="000E4A59">
            <w:pPr>
              <w:pStyle w:val="ConsPlusNormal"/>
            </w:pPr>
          </w:p>
        </w:tc>
        <w:tc>
          <w:tcPr>
            <w:tcW w:w="3685" w:type="dxa"/>
          </w:tcPr>
          <w:p w:rsidR="005C149E" w:rsidRDefault="005C149E" w:rsidP="000E4A59">
            <w:pPr>
              <w:pStyle w:val="ConsPlusNormal"/>
            </w:pPr>
            <w:proofErr w:type="gramStart"/>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w:t>
            </w:r>
            <w:r>
              <w:lastRenderedPageBreak/>
              <w:t xml:space="preserve">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34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пунктами 395</w:t>
              </w:r>
            </w:hyperlink>
            <w:r>
              <w:t xml:space="preserve"> и </w:t>
            </w:r>
            <w:hyperlink r:id="rId34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448</w:t>
              </w:r>
            </w:hyperlink>
            <w:r>
              <w:t xml:space="preserve"> Правил N 511</w:t>
            </w:r>
            <w:proofErr w:type="gramEnd"/>
          </w:p>
          <w:p w:rsidR="005C149E" w:rsidRDefault="005C149E" w:rsidP="000E4A59">
            <w:pPr>
              <w:pStyle w:val="ConsPlusNormal"/>
            </w:pPr>
            <w:r>
              <w:t>(подпункт 11.5.10 пункта 11 Правил)</w:t>
            </w:r>
          </w:p>
        </w:tc>
        <w:tc>
          <w:tcPr>
            <w:tcW w:w="2721" w:type="dxa"/>
          </w:tcPr>
          <w:p w:rsidR="005C149E" w:rsidRDefault="005C149E" w:rsidP="000E4A59">
            <w:pPr>
              <w:pStyle w:val="ConsPlusNormal"/>
            </w:pPr>
            <w:r>
              <w:lastRenderedPageBreak/>
              <w:t>Показатель наличия актов или документов, подтверждающих работоспособность автоматических регуляторов температуры воды</w:t>
            </w:r>
          </w:p>
        </w:tc>
        <w:tc>
          <w:tcPr>
            <w:tcW w:w="907" w:type="dxa"/>
          </w:tcPr>
          <w:p w:rsidR="005C149E" w:rsidRDefault="005C149E" w:rsidP="000E4A59">
            <w:pPr>
              <w:pStyle w:val="ConsPlusNormal"/>
            </w:pPr>
            <w:r>
              <w:t>0,01</w:t>
            </w:r>
          </w:p>
        </w:tc>
        <w:tc>
          <w:tcPr>
            <w:tcW w:w="1701" w:type="dxa"/>
          </w:tcPr>
          <w:p w:rsidR="005C149E" w:rsidRDefault="005C149E" w:rsidP="000E4A59">
            <w:pPr>
              <w:pStyle w:val="ConsPlusNormal"/>
            </w:pPr>
            <w:proofErr w:type="spellStart"/>
            <w:r>
              <w:t>К</w:t>
            </w:r>
            <w:r>
              <w:rPr>
                <w:vertAlign w:val="subscript"/>
              </w:rPr>
              <w:t>регул</w:t>
            </w:r>
            <w:proofErr w:type="gramStart"/>
            <w:r>
              <w:rPr>
                <w:vertAlign w:val="subscript"/>
              </w:rPr>
              <w:t>.т</w:t>
            </w:r>
            <w:proofErr w:type="gramEnd"/>
            <w:r>
              <w:rPr>
                <w:vertAlign w:val="subscript"/>
              </w:rPr>
              <w:t>емпер</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1.2</w:t>
            </w:r>
          </w:p>
        </w:tc>
        <w:tc>
          <w:tcPr>
            <w:tcW w:w="3515" w:type="dxa"/>
            <w:vMerge w:val="restart"/>
          </w:tcPr>
          <w:p w:rsidR="005C149E" w:rsidRDefault="005C149E" w:rsidP="000E4A59">
            <w:pPr>
              <w:pStyle w:val="ConsPlusNormal"/>
            </w:pPr>
            <w:r>
              <w:t>Обеспечивать готовность к соблюдению указанного в договоре теплоснабжения режима потребления тепловой энергии (</w:t>
            </w:r>
            <w:hyperlink r:id="rId344" w:tooltip="Федеральный закон от 27.07.2010 N 190-ФЗ (ред. от 08.08.2024) &quot;О теплоснабжении&quot; (с изм. и доп., вступ. в силу с 01.03.2025) {КонсультантПлюс}">
              <w:r>
                <w:rPr>
                  <w:color w:val="0000FF"/>
                </w:rPr>
                <w:t>пункт 2 части 6 статьи 20</w:t>
              </w:r>
            </w:hyperlink>
            <w:r>
              <w:t xml:space="preserve"> Федерального закона о теплоснабжении)</w:t>
            </w:r>
          </w:p>
        </w:tc>
        <w:tc>
          <w:tcPr>
            <w:tcW w:w="3685" w:type="dxa"/>
          </w:tcPr>
          <w:p w:rsidR="005C149E" w:rsidRDefault="005C149E" w:rsidP="000E4A59">
            <w:pPr>
              <w:pStyle w:val="ConsPlusNormal"/>
            </w:pPr>
            <w:r>
              <w:t>Документы, предусмотренные подпунктами 11.5.11, 11.5.19 пункта 11 Правил</w:t>
            </w:r>
          </w:p>
        </w:tc>
        <w:tc>
          <w:tcPr>
            <w:tcW w:w="2721" w:type="dxa"/>
            <w:vAlign w:val="bottom"/>
          </w:tcPr>
          <w:p w:rsidR="005C149E" w:rsidRDefault="005C149E" w:rsidP="000E4A59">
            <w:pPr>
              <w:pStyle w:val="ConsPlusNormal"/>
            </w:pPr>
            <w:r>
              <w:t>Показатель обеспечения соблюдения указанного в договоре теплоснабжения режима потребления тепловой энергии</w:t>
            </w:r>
          </w:p>
        </w:tc>
        <w:tc>
          <w:tcPr>
            <w:tcW w:w="907" w:type="dxa"/>
          </w:tcPr>
          <w:p w:rsidR="005C149E" w:rsidRDefault="005C149E" w:rsidP="000E4A59">
            <w:pPr>
              <w:pStyle w:val="ConsPlusNormal"/>
            </w:pPr>
            <w:r>
              <w:t>0,03</w:t>
            </w:r>
          </w:p>
        </w:tc>
        <w:tc>
          <w:tcPr>
            <w:tcW w:w="1701" w:type="dxa"/>
          </w:tcPr>
          <w:p w:rsidR="005C149E" w:rsidRDefault="005C149E" w:rsidP="000E4A59">
            <w:pPr>
              <w:pStyle w:val="ConsPlusNormal"/>
            </w:pPr>
            <w:proofErr w:type="spellStart"/>
            <w:r>
              <w:t>К</w:t>
            </w:r>
            <w:r>
              <w:rPr>
                <w:vertAlign w:val="subscript"/>
              </w:rPr>
              <w:t>режим</w:t>
            </w:r>
            <w:proofErr w:type="spellEnd"/>
          </w:p>
        </w:tc>
        <w:tc>
          <w:tcPr>
            <w:tcW w:w="2800" w:type="dxa"/>
          </w:tcPr>
          <w:p w:rsidR="005C149E" w:rsidRDefault="005C149E" w:rsidP="000E4A59">
            <w:pPr>
              <w:pStyle w:val="ConsPlusNormal"/>
            </w:pPr>
            <w:proofErr w:type="spellStart"/>
            <w:r>
              <w:t>К</w:t>
            </w:r>
            <w:r>
              <w:rPr>
                <w:vertAlign w:val="subscript"/>
              </w:rPr>
              <w:t>режим</w:t>
            </w:r>
            <w:proofErr w:type="spellEnd"/>
            <w:r>
              <w:t xml:space="preserve"> = </w:t>
            </w:r>
            <w:proofErr w:type="spellStart"/>
            <w:r>
              <w:t>К</w:t>
            </w:r>
            <w:r>
              <w:rPr>
                <w:vertAlign w:val="subscript"/>
              </w:rPr>
              <w:t>врез</w:t>
            </w:r>
            <w:proofErr w:type="spellEnd"/>
            <w:r>
              <w:t xml:space="preserve"> * 0,5 + </w:t>
            </w:r>
            <w:proofErr w:type="spellStart"/>
            <w:r>
              <w:t>К</w:t>
            </w:r>
            <w:r>
              <w:rPr>
                <w:vertAlign w:val="subscript"/>
              </w:rPr>
              <w:t>тех</w:t>
            </w:r>
            <w:proofErr w:type="gramStart"/>
            <w:r>
              <w:rPr>
                <w:vertAlign w:val="subscript"/>
              </w:rPr>
              <w:t>.г</w:t>
            </w:r>
            <w:proofErr w:type="gramEnd"/>
            <w:r>
              <w:rPr>
                <w:vertAlign w:val="subscript"/>
              </w:rPr>
              <w:t>отов</w:t>
            </w:r>
            <w:proofErr w:type="spellEnd"/>
            <w:r>
              <w:t xml:space="preserve"> * 0,5</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1.2.1</w:t>
            </w:r>
          </w:p>
        </w:tc>
        <w:tc>
          <w:tcPr>
            <w:tcW w:w="0" w:type="auto"/>
            <w:vMerge/>
          </w:tcPr>
          <w:p w:rsidR="005C149E" w:rsidRDefault="005C149E" w:rsidP="000E4A59">
            <w:pPr>
              <w:pStyle w:val="ConsPlusNormal"/>
            </w:pPr>
          </w:p>
        </w:tc>
        <w:tc>
          <w:tcPr>
            <w:tcW w:w="3685" w:type="dxa"/>
            <w:vAlign w:val="bottom"/>
          </w:tcPr>
          <w:p w:rsidR="005C149E" w:rsidRDefault="005C149E" w:rsidP="000E4A59">
            <w:pPr>
              <w:pStyle w:val="ConsPlusNormal"/>
            </w:pPr>
            <w:r>
              <w:t xml:space="preserve">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энергоустановках или для переключения закрытой системы </w:t>
            </w:r>
            <w:r>
              <w:lastRenderedPageBreak/>
              <w:t>теплоснабжения на открытую систему теплоснабжения с разбором сетевой воды или отступлений от проектного решения</w:t>
            </w:r>
          </w:p>
          <w:p w:rsidR="005C149E" w:rsidRDefault="005C149E" w:rsidP="000E4A59">
            <w:pPr>
              <w:pStyle w:val="ConsPlusNormal"/>
            </w:pPr>
            <w:r>
              <w:t>(подпункт 11.5.11 пункта 11 Правил)</w:t>
            </w:r>
          </w:p>
        </w:tc>
        <w:tc>
          <w:tcPr>
            <w:tcW w:w="2721" w:type="dxa"/>
          </w:tcPr>
          <w:p w:rsidR="005C149E" w:rsidRDefault="005C149E" w:rsidP="000E4A59">
            <w:pPr>
              <w:pStyle w:val="ConsPlusNormal"/>
            </w:pPr>
            <w:r>
              <w:lastRenderedPageBreak/>
              <w:t xml:space="preserve">Показатель </w:t>
            </w:r>
            <w:proofErr w:type="gramStart"/>
            <w:r>
              <w:t>наличия актов осмотра объектов теплоснабжения</w:t>
            </w:r>
            <w:proofErr w:type="gramEnd"/>
            <w:r>
              <w:t xml:space="preserve"> и </w:t>
            </w:r>
            <w:proofErr w:type="spellStart"/>
            <w:r>
              <w:t>теплопотребляющих</w:t>
            </w:r>
            <w:proofErr w:type="spellEnd"/>
            <w:r>
              <w:t xml:space="preserve"> установок на предмет наличия несанкционированных врезок</w:t>
            </w:r>
          </w:p>
        </w:tc>
        <w:tc>
          <w:tcPr>
            <w:tcW w:w="907" w:type="dxa"/>
          </w:tcPr>
          <w:p w:rsidR="005C149E" w:rsidRDefault="005C149E" w:rsidP="000E4A59">
            <w:pPr>
              <w:pStyle w:val="ConsPlusNormal"/>
            </w:pPr>
            <w:r>
              <w:t>0,5</w:t>
            </w:r>
          </w:p>
        </w:tc>
        <w:tc>
          <w:tcPr>
            <w:tcW w:w="1701" w:type="dxa"/>
          </w:tcPr>
          <w:p w:rsidR="005C149E" w:rsidRDefault="005C149E" w:rsidP="000E4A59">
            <w:pPr>
              <w:pStyle w:val="ConsPlusNormal"/>
            </w:pPr>
            <w:proofErr w:type="spellStart"/>
            <w:r>
              <w:t>К</w:t>
            </w:r>
            <w:r>
              <w:rPr>
                <w:vertAlign w:val="subscript"/>
              </w:rPr>
              <w:t>врез</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1.2.2</w:t>
            </w:r>
          </w:p>
        </w:tc>
        <w:tc>
          <w:tcPr>
            <w:tcW w:w="0" w:type="auto"/>
            <w:vMerge/>
          </w:tcPr>
          <w:p w:rsidR="005C149E" w:rsidRDefault="005C149E" w:rsidP="000E4A59">
            <w:pPr>
              <w:pStyle w:val="ConsPlusNormal"/>
            </w:pPr>
          </w:p>
        </w:tc>
        <w:tc>
          <w:tcPr>
            <w:tcW w:w="3685" w:type="dxa"/>
            <w:vAlign w:val="bottom"/>
          </w:tcPr>
          <w:p w:rsidR="005C149E" w:rsidRDefault="005C149E" w:rsidP="000E4A59">
            <w:pPr>
              <w:pStyle w:val="ConsPlusNormal"/>
            </w:pPr>
            <w:proofErr w:type="gramStart"/>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t>теплопотребляющих</w:t>
            </w:r>
            <w:proofErr w:type="spellEnd"/>
            <w:r>
              <w:t xml:space="preserve"> установок и (или) невыполнении мероприятий, обеспечивающих соблюдение указанного в договоре </w:t>
            </w:r>
            <w:r>
              <w:lastRenderedPageBreak/>
              <w:t>теплоснабжения или предусмотренного нормативными актами режима потребления тепловой энергии</w:t>
            </w:r>
            <w:proofErr w:type="gramEnd"/>
          </w:p>
          <w:p w:rsidR="005C149E" w:rsidRDefault="005C149E" w:rsidP="000E4A59">
            <w:pPr>
              <w:pStyle w:val="ConsPlusNormal"/>
            </w:pPr>
            <w:r>
              <w:t>(подпункт 11.5.19 пункта 11 Правил)</w:t>
            </w:r>
          </w:p>
        </w:tc>
        <w:tc>
          <w:tcPr>
            <w:tcW w:w="2721" w:type="dxa"/>
          </w:tcPr>
          <w:p w:rsidR="005C149E" w:rsidRDefault="005C149E" w:rsidP="000E4A59">
            <w:pPr>
              <w:pStyle w:val="ConsPlusNormal"/>
            </w:pPr>
            <w:r>
              <w:lastRenderedPageBreak/>
              <w:t>Показатель наличия</w:t>
            </w:r>
          </w:p>
          <w:p w:rsidR="005C149E" w:rsidRDefault="005C149E" w:rsidP="000E4A59">
            <w:pPr>
              <w:pStyle w:val="ConsPlusNormal"/>
            </w:pPr>
            <w:r>
              <w:t xml:space="preserve">актов проверки технической готовности </w:t>
            </w:r>
            <w:proofErr w:type="spellStart"/>
            <w:r>
              <w:t>теплопотребляющей</w:t>
            </w:r>
            <w:proofErr w:type="spellEnd"/>
            <w:r>
              <w:t xml:space="preserve"> установки объекта к отопительному периоду</w:t>
            </w:r>
          </w:p>
        </w:tc>
        <w:tc>
          <w:tcPr>
            <w:tcW w:w="907" w:type="dxa"/>
          </w:tcPr>
          <w:p w:rsidR="005C149E" w:rsidRDefault="005C149E" w:rsidP="000E4A59">
            <w:pPr>
              <w:pStyle w:val="ConsPlusNormal"/>
            </w:pPr>
            <w:r>
              <w:t>0,5</w:t>
            </w:r>
          </w:p>
        </w:tc>
        <w:tc>
          <w:tcPr>
            <w:tcW w:w="1701" w:type="dxa"/>
          </w:tcPr>
          <w:p w:rsidR="005C149E" w:rsidRDefault="005C149E" w:rsidP="000E4A59">
            <w:pPr>
              <w:pStyle w:val="ConsPlusNormal"/>
            </w:pPr>
            <w:proofErr w:type="spellStart"/>
            <w:r>
              <w:t>К</w:t>
            </w:r>
            <w:r>
              <w:rPr>
                <w:vertAlign w:val="subscript"/>
              </w:rPr>
              <w:t>тех</w:t>
            </w:r>
            <w:proofErr w:type="gramStart"/>
            <w:r>
              <w:rPr>
                <w:vertAlign w:val="subscript"/>
              </w:rPr>
              <w:t>.г</w:t>
            </w:r>
            <w:proofErr w:type="gramEnd"/>
            <w:r>
              <w:rPr>
                <w:vertAlign w:val="subscript"/>
              </w:rPr>
              <w:t>отов</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1.3</w:t>
            </w:r>
          </w:p>
        </w:tc>
        <w:tc>
          <w:tcPr>
            <w:tcW w:w="3515" w:type="dxa"/>
            <w:vMerge w:val="restart"/>
          </w:tcPr>
          <w:p w:rsidR="005C149E" w:rsidRDefault="005C149E" w:rsidP="000E4A59">
            <w:pPr>
              <w:pStyle w:val="ConsPlusNormal"/>
            </w:pPr>
            <w:r>
              <w:t>Обеспечивать отсутствие задолженности за поставленные тепловую энергию (мощность), теплоноситель (</w:t>
            </w:r>
            <w:hyperlink r:id="rId345" w:tooltip="Федеральный закон от 27.07.2010 N 190-ФЗ (ред. от 08.08.2024) &quot;О теплоснабжении&quot; (с изм. и доп., вступ. в силу с 01.03.2025) {КонсультантПлюс}">
              <w:r>
                <w:rPr>
                  <w:color w:val="0000FF"/>
                </w:rPr>
                <w:t>пункт 3 части 6 статьи 20</w:t>
              </w:r>
            </w:hyperlink>
            <w:r>
              <w:t xml:space="preserve"> Федерального закона о теплоснабжении)</w:t>
            </w:r>
          </w:p>
        </w:tc>
        <w:tc>
          <w:tcPr>
            <w:tcW w:w="3685" w:type="dxa"/>
            <w:vAlign w:val="bottom"/>
          </w:tcPr>
          <w:p w:rsidR="005C149E" w:rsidRDefault="005C149E" w:rsidP="000E4A59">
            <w:pPr>
              <w:pStyle w:val="ConsPlusNormal"/>
            </w:pPr>
            <w:r>
              <w:t>Документы, предусмотренные подпунктами 11.5.12, 11.5.13 пункта 11 Правил</w:t>
            </w:r>
          </w:p>
        </w:tc>
        <w:tc>
          <w:tcPr>
            <w:tcW w:w="2721" w:type="dxa"/>
            <w:vAlign w:val="bottom"/>
          </w:tcPr>
          <w:p w:rsidR="005C149E" w:rsidRDefault="005C149E" w:rsidP="000E4A59">
            <w:pPr>
              <w:pStyle w:val="ConsPlusNormal"/>
            </w:pPr>
            <w:proofErr w:type="gramStart"/>
            <w:r>
              <w:t>Показатель отсутствия задолженности за поставленные тепловую энергию</w:t>
            </w:r>
            <w:proofErr w:type="gramEnd"/>
          </w:p>
        </w:tc>
        <w:tc>
          <w:tcPr>
            <w:tcW w:w="907" w:type="dxa"/>
          </w:tcPr>
          <w:p w:rsidR="005C149E" w:rsidRDefault="005C149E" w:rsidP="000E4A59">
            <w:pPr>
              <w:pStyle w:val="ConsPlusNormal"/>
            </w:pPr>
            <w:r>
              <w:t>0,15</w:t>
            </w:r>
          </w:p>
        </w:tc>
        <w:tc>
          <w:tcPr>
            <w:tcW w:w="1701" w:type="dxa"/>
          </w:tcPr>
          <w:p w:rsidR="005C149E" w:rsidRDefault="005C149E" w:rsidP="000E4A59">
            <w:pPr>
              <w:pStyle w:val="ConsPlusNormal"/>
            </w:pPr>
            <w:proofErr w:type="spellStart"/>
            <w:r>
              <w:t>К</w:t>
            </w:r>
            <w:r>
              <w:rPr>
                <w:vertAlign w:val="subscript"/>
              </w:rPr>
              <w:t>задолж</w:t>
            </w:r>
            <w:proofErr w:type="spellEnd"/>
          </w:p>
        </w:tc>
        <w:tc>
          <w:tcPr>
            <w:tcW w:w="2800" w:type="dxa"/>
          </w:tcPr>
          <w:p w:rsidR="005C149E" w:rsidRDefault="005C149E" w:rsidP="000E4A59">
            <w:pPr>
              <w:pStyle w:val="ConsPlusNormal"/>
            </w:pPr>
            <w:proofErr w:type="spellStart"/>
            <w:r>
              <w:t>К</w:t>
            </w:r>
            <w:r>
              <w:rPr>
                <w:vertAlign w:val="subscript"/>
              </w:rPr>
              <w:t>задолж</w:t>
            </w:r>
            <w:proofErr w:type="spellEnd"/>
            <w:r>
              <w:t xml:space="preserve"> = </w:t>
            </w:r>
            <w:proofErr w:type="spellStart"/>
            <w:r>
              <w:t>К</w:t>
            </w:r>
            <w:r>
              <w:rPr>
                <w:vertAlign w:val="subscript"/>
              </w:rPr>
              <w:t>договор</w:t>
            </w:r>
            <w:proofErr w:type="spellEnd"/>
            <w:r>
              <w:t xml:space="preserve"> * 0,05 + </w:t>
            </w:r>
            <w:proofErr w:type="spellStart"/>
            <w:r>
              <w:t>К</w:t>
            </w:r>
            <w:r>
              <w:rPr>
                <w:vertAlign w:val="subscript"/>
              </w:rPr>
              <w:t>свер</w:t>
            </w:r>
            <w:proofErr w:type="spellEnd"/>
            <w:r>
              <w:t xml:space="preserve"> * 0,95</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1.3.1</w:t>
            </w:r>
          </w:p>
        </w:tc>
        <w:tc>
          <w:tcPr>
            <w:tcW w:w="0" w:type="auto"/>
            <w:vMerge/>
          </w:tcPr>
          <w:p w:rsidR="005C149E" w:rsidRDefault="005C149E" w:rsidP="000E4A59">
            <w:pPr>
              <w:pStyle w:val="ConsPlusNormal"/>
            </w:pPr>
          </w:p>
        </w:tc>
        <w:tc>
          <w:tcPr>
            <w:tcW w:w="3685" w:type="dxa"/>
          </w:tcPr>
          <w:p w:rsidR="005C149E" w:rsidRDefault="005C149E" w:rsidP="000E4A59">
            <w:pPr>
              <w:pStyle w:val="ConsPlusNormal"/>
            </w:pPr>
            <w:r>
              <w:t>Копии заключенных договоров теплоснабжения и (или) договоров оказания услуг по поддержанию резервной тепловой мощности</w:t>
            </w:r>
          </w:p>
          <w:p w:rsidR="005C149E" w:rsidRDefault="005C149E" w:rsidP="000E4A59">
            <w:pPr>
              <w:pStyle w:val="ConsPlusNormal"/>
            </w:pPr>
            <w:r>
              <w:t>(подпункт 11.5.12 пункта 11 Правил)</w:t>
            </w:r>
          </w:p>
        </w:tc>
        <w:tc>
          <w:tcPr>
            <w:tcW w:w="2721" w:type="dxa"/>
          </w:tcPr>
          <w:p w:rsidR="005C149E" w:rsidRDefault="005C149E" w:rsidP="000E4A59">
            <w:pPr>
              <w:pStyle w:val="ConsPlusNormal"/>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907" w:type="dxa"/>
          </w:tcPr>
          <w:p w:rsidR="005C149E" w:rsidRDefault="005C149E" w:rsidP="000E4A59">
            <w:pPr>
              <w:pStyle w:val="ConsPlusNormal"/>
            </w:pPr>
            <w:r>
              <w:t>0,05</w:t>
            </w:r>
          </w:p>
        </w:tc>
        <w:tc>
          <w:tcPr>
            <w:tcW w:w="1701" w:type="dxa"/>
          </w:tcPr>
          <w:p w:rsidR="005C149E" w:rsidRDefault="005C149E" w:rsidP="000E4A59">
            <w:pPr>
              <w:pStyle w:val="ConsPlusNormal"/>
            </w:pPr>
            <w:proofErr w:type="spellStart"/>
            <w:r>
              <w:t>К</w:t>
            </w:r>
            <w:r>
              <w:rPr>
                <w:vertAlign w:val="subscript"/>
              </w:rPr>
              <w:t>договор</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1.3.2</w:t>
            </w:r>
          </w:p>
        </w:tc>
        <w:tc>
          <w:tcPr>
            <w:tcW w:w="0" w:type="auto"/>
            <w:vMerge/>
          </w:tcPr>
          <w:p w:rsidR="005C149E" w:rsidRDefault="005C149E" w:rsidP="000E4A59">
            <w:pPr>
              <w:pStyle w:val="ConsPlusNormal"/>
            </w:pPr>
          </w:p>
        </w:tc>
        <w:tc>
          <w:tcPr>
            <w:tcW w:w="3685" w:type="dxa"/>
            <w:vAlign w:val="bottom"/>
          </w:tcPr>
          <w:p w:rsidR="005C149E" w:rsidRDefault="005C149E" w:rsidP="000E4A59">
            <w:pPr>
              <w:pStyle w:val="ConsPlusNormal"/>
            </w:pPr>
            <w:proofErr w:type="gramStart"/>
            <w: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w:t>
            </w:r>
            <w:r>
              <w:lastRenderedPageBreak/>
              <w:t>урегулирование с теплоснабжающей организацией порядка погашения всей существующей задолженности</w:t>
            </w:r>
            <w:proofErr w:type="gramEnd"/>
          </w:p>
          <w:p w:rsidR="005C149E" w:rsidRDefault="005C149E" w:rsidP="000E4A59">
            <w:pPr>
              <w:pStyle w:val="ConsPlusNormal"/>
            </w:pPr>
            <w:r>
              <w:t>(подпункт 11.5.13 пункта 11 Правил)</w:t>
            </w:r>
          </w:p>
        </w:tc>
        <w:tc>
          <w:tcPr>
            <w:tcW w:w="2721" w:type="dxa"/>
          </w:tcPr>
          <w:p w:rsidR="005C149E" w:rsidRDefault="005C149E" w:rsidP="000E4A59">
            <w:pPr>
              <w:pStyle w:val="ConsPlusNormal"/>
            </w:pPr>
            <w: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907" w:type="dxa"/>
          </w:tcPr>
          <w:p w:rsidR="005C149E" w:rsidRDefault="005C149E" w:rsidP="000E4A59">
            <w:pPr>
              <w:pStyle w:val="ConsPlusNormal"/>
            </w:pPr>
            <w:r>
              <w:t>0,95</w:t>
            </w:r>
          </w:p>
        </w:tc>
        <w:tc>
          <w:tcPr>
            <w:tcW w:w="1701" w:type="dxa"/>
          </w:tcPr>
          <w:p w:rsidR="005C149E" w:rsidRDefault="005C149E" w:rsidP="000E4A59">
            <w:pPr>
              <w:pStyle w:val="ConsPlusNormal"/>
            </w:pPr>
            <w:proofErr w:type="spellStart"/>
            <w:r>
              <w:t>К</w:t>
            </w:r>
            <w:r>
              <w:rPr>
                <w:vertAlign w:val="subscript"/>
              </w:rPr>
              <w:t>свер</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1.4</w:t>
            </w:r>
          </w:p>
        </w:tc>
        <w:tc>
          <w:tcPr>
            <w:tcW w:w="3515" w:type="dxa"/>
            <w:vMerge w:val="restart"/>
          </w:tcPr>
          <w:p w:rsidR="005C149E" w:rsidRDefault="005C149E" w:rsidP="000E4A59">
            <w:pPr>
              <w:pStyle w:val="ConsPlusNormal"/>
            </w:pPr>
            <w:r>
              <w:t xml:space="preserve">Организовывать коммерческий учет тепловой энергии, теплоносителя в соответствии с требованиями, установленными </w:t>
            </w:r>
            <w:hyperlink r:id="rId346" w:tooltip="Федеральный закон от 27.07.2010 N 190-ФЗ (ред. от 08.08.2024) &quot;О теплоснабжении&quot; (с изм. и доп., вступ. в силу с 01.03.2025) {КонсультантПлюс}">
              <w:r>
                <w:rPr>
                  <w:color w:val="0000FF"/>
                </w:rPr>
                <w:t>статьей 19</w:t>
              </w:r>
            </w:hyperlink>
            <w:r>
              <w:t xml:space="preserve"> Закона о теплоснабжении</w:t>
            </w:r>
          </w:p>
          <w:p w:rsidR="005C149E" w:rsidRDefault="005C149E" w:rsidP="000E4A59">
            <w:pPr>
              <w:pStyle w:val="ConsPlusNormal"/>
            </w:pPr>
            <w:r>
              <w:t>(</w:t>
            </w:r>
            <w:hyperlink r:id="rId347" w:tooltip="Федеральный закон от 27.07.2010 N 190-ФЗ (ред. от 08.08.2024) &quot;О теплоснабжении&quot; (с изм. и доп., вступ. в силу с 01.03.2025) {КонсультантПлюс}">
              <w:r>
                <w:rPr>
                  <w:color w:val="0000FF"/>
                </w:rPr>
                <w:t>пункт 4 части 6 статьи 20</w:t>
              </w:r>
            </w:hyperlink>
            <w:r>
              <w:t xml:space="preserve"> Федерального закона о теплоснабжении)</w:t>
            </w:r>
          </w:p>
        </w:tc>
        <w:tc>
          <w:tcPr>
            <w:tcW w:w="3685" w:type="dxa"/>
          </w:tcPr>
          <w:p w:rsidR="005C149E" w:rsidRDefault="005C149E" w:rsidP="000E4A59">
            <w:pPr>
              <w:pStyle w:val="ConsPlusNormal"/>
            </w:pPr>
            <w:r>
              <w:t>Документы, предусмотренные подпунктами 11.5.14, 11.5.15 пункта 11 Правил</w:t>
            </w:r>
          </w:p>
        </w:tc>
        <w:tc>
          <w:tcPr>
            <w:tcW w:w="2721" w:type="dxa"/>
          </w:tcPr>
          <w:p w:rsidR="005C149E" w:rsidRDefault="005C149E" w:rsidP="000E4A59">
            <w:pPr>
              <w:pStyle w:val="ConsPlusNormal"/>
            </w:pPr>
            <w:r>
              <w:t>Показатель организации коммерческого учета тепловой энергии, теплоносителя</w:t>
            </w:r>
          </w:p>
        </w:tc>
        <w:tc>
          <w:tcPr>
            <w:tcW w:w="907" w:type="dxa"/>
          </w:tcPr>
          <w:p w:rsidR="005C149E" w:rsidRDefault="005C149E" w:rsidP="000E4A59">
            <w:pPr>
              <w:pStyle w:val="ConsPlusNormal"/>
            </w:pPr>
            <w:r>
              <w:t>0,02</w:t>
            </w:r>
          </w:p>
        </w:tc>
        <w:tc>
          <w:tcPr>
            <w:tcW w:w="1701" w:type="dxa"/>
          </w:tcPr>
          <w:p w:rsidR="005C149E" w:rsidRDefault="005C149E" w:rsidP="000E4A59">
            <w:pPr>
              <w:pStyle w:val="ConsPlusNormal"/>
            </w:pPr>
            <w:proofErr w:type="spellStart"/>
            <w:r>
              <w:t>К</w:t>
            </w:r>
            <w:r>
              <w:rPr>
                <w:vertAlign w:val="subscript"/>
              </w:rPr>
              <w:t>учет</w:t>
            </w:r>
            <w:proofErr w:type="spellEnd"/>
          </w:p>
        </w:tc>
        <w:tc>
          <w:tcPr>
            <w:tcW w:w="2800" w:type="dxa"/>
          </w:tcPr>
          <w:p w:rsidR="005C149E" w:rsidRDefault="005C149E" w:rsidP="000E4A59">
            <w:pPr>
              <w:pStyle w:val="ConsPlusNormal"/>
            </w:pPr>
            <w:proofErr w:type="spellStart"/>
            <w:r>
              <w:t>К</w:t>
            </w:r>
            <w:r>
              <w:rPr>
                <w:vertAlign w:val="subscript"/>
              </w:rPr>
              <w:t>учет</w:t>
            </w:r>
            <w:proofErr w:type="spellEnd"/>
            <w:r>
              <w:t xml:space="preserve"> = </w:t>
            </w:r>
            <w:proofErr w:type="spellStart"/>
            <w:r>
              <w:t>К</w:t>
            </w:r>
            <w:r>
              <w:rPr>
                <w:vertAlign w:val="subscript"/>
              </w:rPr>
              <w:t>провер.уз</w:t>
            </w:r>
            <w:proofErr w:type="gramStart"/>
            <w:r>
              <w:rPr>
                <w:vertAlign w:val="subscript"/>
              </w:rPr>
              <w:t>.у</w:t>
            </w:r>
            <w:proofErr w:type="gramEnd"/>
            <w:r>
              <w:rPr>
                <w:vertAlign w:val="subscript"/>
              </w:rPr>
              <w:t>ч</w:t>
            </w:r>
            <w:proofErr w:type="spellEnd"/>
            <w:r>
              <w:t xml:space="preserve"> * 0,5 + </w:t>
            </w:r>
            <w:proofErr w:type="spellStart"/>
            <w:r>
              <w:t>К</w:t>
            </w:r>
            <w:r>
              <w:rPr>
                <w:vertAlign w:val="subscript"/>
              </w:rPr>
              <w:t>провер.кип</w:t>
            </w:r>
            <w:proofErr w:type="spellEnd"/>
            <w:r>
              <w:t xml:space="preserve"> * 0,5</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1.4.1</w:t>
            </w:r>
          </w:p>
        </w:tc>
        <w:tc>
          <w:tcPr>
            <w:tcW w:w="0" w:type="auto"/>
            <w:vMerge/>
          </w:tcPr>
          <w:p w:rsidR="005C149E" w:rsidRDefault="005C149E" w:rsidP="000E4A59">
            <w:pPr>
              <w:pStyle w:val="ConsPlusNormal"/>
            </w:pPr>
          </w:p>
        </w:tc>
        <w:tc>
          <w:tcPr>
            <w:tcW w:w="3685" w:type="dxa"/>
            <w:vAlign w:val="bottom"/>
          </w:tcPr>
          <w:p w:rsidR="005C149E" w:rsidRDefault="005C149E" w:rsidP="000E4A59">
            <w:pPr>
              <w:pStyle w:val="ConsPlusNormal"/>
            </w:pPr>
            <w:r>
              <w:t xml:space="preserve">Акты периодической проверки узла учета, составленные в соответствии с </w:t>
            </w:r>
            <w:hyperlink r:id="rId348"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 {КонсультантПлюс}">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г. N 1034, акты разграничения балансовой принадлежности</w:t>
            </w:r>
          </w:p>
          <w:p w:rsidR="005C149E" w:rsidRDefault="005C149E" w:rsidP="000E4A59">
            <w:pPr>
              <w:pStyle w:val="ConsPlusNormal"/>
            </w:pPr>
            <w:r>
              <w:t>(подпункт 11.5.14 пункта 11 Правил)</w:t>
            </w:r>
          </w:p>
        </w:tc>
        <w:tc>
          <w:tcPr>
            <w:tcW w:w="2721" w:type="dxa"/>
          </w:tcPr>
          <w:p w:rsidR="005C149E" w:rsidRDefault="005C149E" w:rsidP="000E4A59">
            <w:pPr>
              <w:pStyle w:val="ConsPlusNormal"/>
            </w:pPr>
            <w:r>
              <w:t xml:space="preserve">Показатель </w:t>
            </w:r>
            <w:proofErr w:type="gramStart"/>
            <w:r>
              <w:t>наличия акта проверки узла учета</w:t>
            </w:r>
            <w:proofErr w:type="gramEnd"/>
          </w:p>
        </w:tc>
        <w:tc>
          <w:tcPr>
            <w:tcW w:w="907" w:type="dxa"/>
          </w:tcPr>
          <w:p w:rsidR="005C149E" w:rsidRDefault="005C149E" w:rsidP="000E4A59">
            <w:pPr>
              <w:pStyle w:val="ConsPlusNormal"/>
            </w:pPr>
            <w:r>
              <w:t>0,5</w:t>
            </w:r>
          </w:p>
        </w:tc>
        <w:tc>
          <w:tcPr>
            <w:tcW w:w="1701" w:type="dxa"/>
          </w:tcPr>
          <w:p w:rsidR="005C149E" w:rsidRDefault="005C149E" w:rsidP="000E4A59">
            <w:pPr>
              <w:pStyle w:val="ConsPlusNormal"/>
            </w:pPr>
            <w:proofErr w:type="spellStart"/>
            <w:r>
              <w:t>К</w:t>
            </w:r>
            <w:r>
              <w:rPr>
                <w:vertAlign w:val="subscript"/>
              </w:rPr>
              <w:t>провер.уз</w:t>
            </w:r>
            <w:proofErr w:type="gramStart"/>
            <w:r>
              <w:rPr>
                <w:vertAlign w:val="subscript"/>
              </w:rPr>
              <w:t>.у</w:t>
            </w:r>
            <w:proofErr w:type="gramEnd"/>
            <w:r>
              <w:rPr>
                <w:vertAlign w:val="subscript"/>
              </w:rPr>
              <w:t>ч</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1.4.2</w:t>
            </w:r>
          </w:p>
        </w:tc>
        <w:tc>
          <w:tcPr>
            <w:tcW w:w="0" w:type="auto"/>
            <w:vMerge/>
          </w:tcPr>
          <w:p w:rsidR="005C149E" w:rsidRDefault="005C149E" w:rsidP="000E4A59">
            <w:pPr>
              <w:pStyle w:val="ConsPlusNormal"/>
            </w:pPr>
          </w:p>
        </w:tc>
        <w:tc>
          <w:tcPr>
            <w:tcW w:w="3685" w:type="dxa"/>
            <w:vAlign w:val="bottom"/>
          </w:tcPr>
          <w:p w:rsidR="005C149E" w:rsidRDefault="005C149E" w:rsidP="000E4A59">
            <w:pPr>
              <w:pStyle w:val="ConsPlusNormal"/>
            </w:pPr>
            <w:r>
              <w:t xml:space="preserve">Акты проверки контрольно-измерительных приборов в тепловом пункте с указанием заводских номеров, </w:t>
            </w:r>
            <w:r>
              <w:lastRenderedPageBreak/>
              <w:t>отметки о наличии паспортов контрольно-измерительных приборов</w:t>
            </w:r>
          </w:p>
          <w:p w:rsidR="005C149E" w:rsidRDefault="005C149E" w:rsidP="000E4A59">
            <w:pPr>
              <w:pStyle w:val="ConsPlusNormal"/>
            </w:pPr>
            <w:r>
              <w:t>(подпункт 11.5.15 пункта 11 Правил)</w:t>
            </w:r>
          </w:p>
        </w:tc>
        <w:tc>
          <w:tcPr>
            <w:tcW w:w="2721" w:type="dxa"/>
          </w:tcPr>
          <w:p w:rsidR="005C149E" w:rsidRDefault="005C149E" w:rsidP="000E4A59">
            <w:pPr>
              <w:pStyle w:val="ConsPlusNormal"/>
            </w:pPr>
            <w:r>
              <w:lastRenderedPageBreak/>
              <w:t>Показатель наличия актов проверки контрольно-измерительных приборов в тепловом пункте</w:t>
            </w:r>
          </w:p>
        </w:tc>
        <w:tc>
          <w:tcPr>
            <w:tcW w:w="907" w:type="dxa"/>
          </w:tcPr>
          <w:p w:rsidR="005C149E" w:rsidRDefault="005C149E" w:rsidP="000E4A59">
            <w:pPr>
              <w:pStyle w:val="ConsPlusNormal"/>
            </w:pPr>
            <w:r>
              <w:t>0,5</w:t>
            </w:r>
          </w:p>
        </w:tc>
        <w:tc>
          <w:tcPr>
            <w:tcW w:w="1701" w:type="dxa"/>
          </w:tcPr>
          <w:p w:rsidR="005C149E" w:rsidRDefault="005C149E" w:rsidP="000E4A59">
            <w:pPr>
              <w:pStyle w:val="ConsPlusNormal"/>
            </w:pPr>
            <w:proofErr w:type="spellStart"/>
            <w:r>
              <w:t>К</w:t>
            </w:r>
            <w:r>
              <w:rPr>
                <w:vertAlign w:val="subscript"/>
              </w:rPr>
              <w:t>провер</w:t>
            </w:r>
            <w:proofErr w:type="spellEnd"/>
            <w:r>
              <w:rPr>
                <w:vertAlign w:val="subscript"/>
              </w:rPr>
              <w:t>. кип</w:t>
            </w:r>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2</w:t>
            </w:r>
          </w:p>
        </w:tc>
        <w:tc>
          <w:tcPr>
            <w:tcW w:w="3515" w:type="dxa"/>
            <w:vMerge w:val="restart"/>
          </w:tcPr>
          <w:p w:rsidR="005C149E" w:rsidRDefault="005C149E" w:rsidP="000E4A59">
            <w:pPr>
              <w:pStyle w:val="ConsPlusNormal"/>
            </w:pPr>
            <w:r>
              <w:t xml:space="preserve">В случае эксплуатации жилищного фонда обеспечить выполнение требований </w:t>
            </w:r>
            <w:hyperlink r:id="rId349"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г. N 170 &lt;3&gt; (далее - Правила и нормы технической эксплуатации жилищного фонда)</w:t>
            </w:r>
          </w:p>
          <w:p w:rsidR="005C149E" w:rsidRDefault="005C149E" w:rsidP="000E4A59">
            <w:pPr>
              <w:pStyle w:val="ConsPlusNormal"/>
            </w:pPr>
            <w:r>
              <w:t>(подпункт 11.2 пункта 11 Правил)</w:t>
            </w:r>
          </w:p>
        </w:tc>
        <w:tc>
          <w:tcPr>
            <w:tcW w:w="3685" w:type="dxa"/>
          </w:tcPr>
          <w:p w:rsidR="005C149E" w:rsidRDefault="005C149E" w:rsidP="000E4A59">
            <w:pPr>
              <w:pStyle w:val="ConsPlusNormal"/>
            </w:pPr>
            <w:r>
              <w:t>Документы, предусмотренные подпунктами 11.5.16, 11.5.17 пункта 11 Правил</w:t>
            </w:r>
          </w:p>
        </w:tc>
        <w:tc>
          <w:tcPr>
            <w:tcW w:w="2721" w:type="dxa"/>
            <w:vAlign w:val="bottom"/>
          </w:tcPr>
          <w:p w:rsidR="005C149E" w:rsidRDefault="005C149E" w:rsidP="000E4A59">
            <w:pPr>
              <w:pStyle w:val="ConsPlusNormal"/>
            </w:pPr>
            <w:r>
              <w:t xml:space="preserve">Показатель выполнения </w:t>
            </w:r>
            <w:hyperlink r:id="rId350"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Правил и норм</w:t>
              </w:r>
            </w:hyperlink>
            <w:r>
              <w:t xml:space="preserve"> технической эксплуатации жилищного фонда</w:t>
            </w:r>
          </w:p>
        </w:tc>
        <w:tc>
          <w:tcPr>
            <w:tcW w:w="907" w:type="dxa"/>
          </w:tcPr>
          <w:p w:rsidR="005C149E" w:rsidRDefault="005C149E" w:rsidP="000E4A59">
            <w:pPr>
              <w:pStyle w:val="ConsPlusNormal"/>
            </w:pPr>
            <w:r>
              <w:t>0,06</w:t>
            </w:r>
          </w:p>
        </w:tc>
        <w:tc>
          <w:tcPr>
            <w:tcW w:w="1701" w:type="dxa"/>
          </w:tcPr>
          <w:p w:rsidR="005C149E" w:rsidRDefault="005C149E" w:rsidP="000E4A59">
            <w:pPr>
              <w:pStyle w:val="ConsPlusNormal"/>
            </w:pPr>
            <w:proofErr w:type="spellStart"/>
            <w:r>
              <w:t>К</w:t>
            </w:r>
            <w:r>
              <w:rPr>
                <w:vertAlign w:val="subscript"/>
              </w:rPr>
              <w:t>жил</w:t>
            </w:r>
            <w:proofErr w:type="gramStart"/>
            <w:r>
              <w:rPr>
                <w:vertAlign w:val="subscript"/>
              </w:rPr>
              <w:t>.ф</w:t>
            </w:r>
            <w:proofErr w:type="gramEnd"/>
            <w:r>
              <w:rPr>
                <w:vertAlign w:val="subscript"/>
              </w:rPr>
              <w:t>онд</w:t>
            </w:r>
            <w:proofErr w:type="spellEnd"/>
          </w:p>
        </w:tc>
        <w:tc>
          <w:tcPr>
            <w:tcW w:w="2800" w:type="dxa"/>
          </w:tcPr>
          <w:p w:rsidR="005C149E" w:rsidRDefault="005C149E" w:rsidP="000E4A59">
            <w:pPr>
              <w:pStyle w:val="ConsPlusNormal"/>
            </w:pPr>
            <w:proofErr w:type="spellStart"/>
            <w:r>
              <w:t>К</w:t>
            </w:r>
            <w:r>
              <w:rPr>
                <w:vertAlign w:val="subscript"/>
              </w:rPr>
              <w:t>жил</w:t>
            </w:r>
            <w:proofErr w:type="gramStart"/>
            <w:r>
              <w:rPr>
                <w:vertAlign w:val="subscript"/>
              </w:rPr>
              <w:t>.ф</w:t>
            </w:r>
            <w:proofErr w:type="gramEnd"/>
            <w:r>
              <w:rPr>
                <w:vertAlign w:val="subscript"/>
              </w:rPr>
              <w:t>онд</w:t>
            </w:r>
            <w:proofErr w:type="spellEnd"/>
            <w:r>
              <w:t xml:space="preserve"> = </w:t>
            </w:r>
            <w:proofErr w:type="spellStart"/>
            <w:r>
              <w:t>К</w:t>
            </w:r>
            <w:r>
              <w:rPr>
                <w:vertAlign w:val="subscript"/>
              </w:rPr>
              <w:t>контур</w:t>
            </w:r>
            <w:proofErr w:type="spellEnd"/>
            <w:r>
              <w:t xml:space="preserve"> * 0,7 + </w:t>
            </w:r>
            <w:proofErr w:type="spellStart"/>
            <w:r>
              <w:t>К</w:t>
            </w:r>
            <w:r>
              <w:rPr>
                <w:vertAlign w:val="subscript"/>
              </w:rPr>
              <w:t>дезинф</w:t>
            </w:r>
            <w:proofErr w:type="spellEnd"/>
            <w:r>
              <w:t xml:space="preserve"> * 0,3</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vAlign w:val="center"/>
          </w:tcPr>
          <w:p w:rsidR="005C149E" w:rsidRDefault="005C149E" w:rsidP="000E4A59">
            <w:pPr>
              <w:pStyle w:val="ConsPlusNormal"/>
            </w:pPr>
            <w:r>
              <w:t>2.1</w:t>
            </w:r>
          </w:p>
        </w:tc>
        <w:tc>
          <w:tcPr>
            <w:tcW w:w="0" w:type="auto"/>
            <w:vMerge/>
          </w:tcPr>
          <w:p w:rsidR="005C149E" w:rsidRDefault="005C149E" w:rsidP="000E4A59">
            <w:pPr>
              <w:pStyle w:val="ConsPlusNormal"/>
            </w:pPr>
          </w:p>
        </w:tc>
        <w:tc>
          <w:tcPr>
            <w:tcW w:w="3685" w:type="dxa"/>
            <w:vAlign w:val="bottom"/>
          </w:tcPr>
          <w:p w:rsidR="005C149E" w:rsidRDefault="005C149E" w:rsidP="000E4A59">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351"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пункта 2.6.10</w:t>
              </w:r>
            </w:hyperlink>
            <w:r>
              <w:t xml:space="preserve"> Правил и норм технической эксплуатации жилищного фонда</w:t>
            </w:r>
          </w:p>
          <w:p w:rsidR="005C149E" w:rsidRDefault="005C149E" w:rsidP="000E4A59">
            <w:pPr>
              <w:pStyle w:val="ConsPlusNormal"/>
            </w:pPr>
            <w:r>
              <w:t>(подпункт 11.5.16 пункта 11 Правил)</w:t>
            </w:r>
          </w:p>
        </w:tc>
        <w:tc>
          <w:tcPr>
            <w:tcW w:w="2721" w:type="dxa"/>
          </w:tcPr>
          <w:p w:rsidR="005C149E" w:rsidRDefault="005C149E" w:rsidP="000E4A59">
            <w:pPr>
              <w:pStyle w:val="ConsPlusNormal"/>
            </w:pPr>
            <w:r>
              <w:t>Показатель выполнения работ по подготовке к отопительному периоду теплового контура здания</w:t>
            </w:r>
          </w:p>
        </w:tc>
        <w:tc>
          <w:tcPr>
            <w:tcW w:w="907" w:type="dxa"/>
          </w:tcPr>
          <w:p w:rsidR="005C149E" w:rsidRDefault="005C149E" w:rsidP="000E4A59">
            <w:pPr>
              <w:pStyle w:val="ConsPlusNormal"/>
            </w:pPr>
            <w:r>
              <w:t>0,7</w:t>
            </w:r>
          </w:p>
        </w:tc>
        <w:tc>
          <w:tcPr>
            <w:tcW w:w="1701" w:type="dxa"/>
          </w:tcPr>
          <w:p w:rsidR="005C149E" w:rsidRDefault="005C149E" w:rsidP="000E4A59">
            <w:pPr>
              <w:pStyle w:val="ConsPlusNormal"/>
            </w:pPr>
            <w:proofErr w:type="spellStart"/>
            <w:r>
              <w:t>К</w:t>
            </w:r>
            <w:r>
              <w:rPr>
                <w:vertAlign w:val="subscript"/>
              </w:rPr>
              <w:t>контур</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vAlign w:val="center"/>
          </w:tcPr>
          <w:p w:rsidR="005C149E" w:rsidRDefault="005C149E" w:rsidP="000E4A59">
            <w:pPr>
              <w:pStyle w:val="ConsPlusNormal"/>
            </w:pPr>
            <w:r>
              <w:t>2.2</w:t>
            </w:r>
          </w:p>
        </w:tc>
        <w:tc>
          <w:tcPr>
            <w:tcW w:w="0" w:type="auto"/>
            <w:vMerge/>
          </w:tcPr>
          <w:p w:rsidR="005C149E" w:rsidRDefault="005C149E" w:rsidP="000E4A59">
            <w:pPr>
              <w:pStyle w:val="ConsPlusNormal"/>
            </w:pPr>
          </w:p>
        </w:tc>
        <w:tc>
          <w:tcPr>
            <w:tcW w:w="3685" w:type="dxa"/>
            <w:vAlign w:val="bottom"/>
          </w:tcPr>
          <w:p w:rsidR="005C149E" w:rsidRDefault="005C149E" w:rsidP="000E4A59">
            <w:pPr>
              <w:pStyle w:val="ConsPlusNormal"/>
            </w:pPr>
            <w:proofErr w:type="gramStart"/>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52"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пунктом 5.2.10</w:t>
              </w:r>
            </w:hyperlink>
            <w:r>
              <w:t xml:space="preserve"> Правил и норм технической эксплуатации жилищного фонда, санитарными </w:t>
            </w:r>
            <w:r>
              <w:lastRenderedPageBreak/>
              <w:t xml:space="preserve">правилами и нормами </w:t>
            </w:r>
            <w:hyperlink r:id="rId353"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w:t>
            </w:r>
            <w:proofErr w:type="gramEnd"/>
            <w:r>
              <w:t xml:space="preserve">. N 2 &lt;4&gt; (далее - СанПиН 1.2.3685-21), и акты о результатах отбора проб воды из системы на соответствие требованиям </w:t>
            </w:r>
            <w:hyperlink r:id="rId354"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оформленные аккредитованной лабораторией</w:t>
            </w:r>
          </w:p>
          <w:p w:rsidR="005C149E" w:rsidRDefault="005C149E" w:rsidP="000E4A59">
            <w:pPr>
              <w:pStyle w:val="ConsPlusNormal"/>
            </w:pPr>
            <w:r>
              <w:t>(подпункт 11.5.17 пункта 11 Правил)</w:t>
            </w:r>
          </w:p>
        </w:tc>
        <w:tc>
          <w:tcPr>
            <w:tcW w:w="2721" w:type="dxa"/>
          </w:tcPr>
          <w:p w:rsidR="005C149E" w:rsidRDefault="005C149E" w:rsidP="000E4A59">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907" w:type="dxa"/>
          </w:tcPr>
          <w:p w:rsidR="005C149E" w:rsidRDefault="005C149E" w:rsidP="000E4A59">
            <w:pPr>
              <w:pStyle w:val="ConsPlusNormal"/>
            </w:pPr>
            <w:r>
              <w:t>0,3</w:t>
            </w:r>
          </w:p>
        </w:tc>
        <w:tc>
          <w:tcPr>
            <w:tcW w:w="1701" w:type="dxa"/>
          </w:tcPr>
          <w:p w:rsidR="005C149E" w:rsidRDefault="005C149E" w:rsidP="000E4A59">
            <w:pPr>
              <w:pStyle w:val="ConsPlusNormal"/>
            </w:pPr>
            <w:proofErr w:type="spellStart"/>
            <w:r>
              <w:t>К</w:t>
            </w:r>
            <w:r>
              <w:rPr>
                <w:vertAlign w:val="subscript"/>
              </w:rPr>
              <w:t>дезинф</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3</w:t>
            </w:r>
          </w:p>
        </w:tc>
        <w:tc>
          <w:tcPr>
            <w:tcW w:w="3515" w:type="dxa"/>
            <w:vMerge w:val="restart"/>
          </w:tcPr>
          <w:p w:rsidR="005C149E" w:rsidRDefault="005C149E" w:rsidP="000E4A59">
            <w:pPr>
              <w:pStyle w:val="ConsPlusNormal"/>
            </w:pPr>
            <w:r>
              <w:t xml:space="preserve">Обеспечить выполнение требования, предусмотренного </w:t>
            </w:r>
            <w:hyperlink r:id="rId355" w:tooltip="Постановление Правительства РФ от 17.05.2002 N 317 (ред. от 19.06.2017) &quot;Об утверждении Правил пользования газом и предоставления услуг по газоснабжению в Российской Федерации&quot; ------------ Утратил силу или отменен {КонсультантПлюс}">
              <w:r>
                <w:rPr>
                  <w:color w:val="0000FF"/>
                </w:rPr>
                <w:t>пунктом 11</w:t>
              </w:r>
            </w:hyperlink>
            <w:r>
              <w:t xml:space="preserve"> Правил пользования газом и предоставления услуг по газоснабжению в Российской </w:t>
            </w:r>
            <w:r>
              <w:lastRenderedPageBreak/>
              <w:t>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5C149E" w:rsidRDefault="005C149E" w:rsidP="000E4A59">
            <w:pPr>
              <w:pStyle w:val="ConsPlusNormal"/>
            </w:pPr>
            <w:r>
              <w:t>(подпункт 11.3 пункта 11 Правил)</w:t>
            </w:r>
          </w:p>
        </w:tc>
        <w:tc>
          <w:tcPr>
            <w:tcW w:w="3685" w:type="dxa"/>
            <w:vMerge w:val="restart"/>
          </w:tcPr>
          <w:p w:rsidR="005C149E" w:rsidRDefault="005C149E" w:rsidP="000E4A59">
            <w:pPr>
              <w:pStyle w:val="ConsPlusNormal"/>
            </w:pPr>
            <w:r>
              <w:lastRenderedPageBreak/>
              <w:t xml:space="preserve">Для лиц, указанных в подпунктах 1.4, 1.5 пункта 1 Правил, - копия акта обследования дымовых и вентиляционных каналов многоквартирных домов перед отопительным </w:t>
            </w:r>
            <w:r>
              <w:lastRenderedPageBreak/>
              <w:t>периодом, копия действующего договора о техническом обслуживании и ремонте внутридомового газового оборудования в многоквартирном доме</w:t>
            </w:r>
          </w:p>
          <w:p w:rsidR="005C149E" w:rsidRDefault="005C149E" w:rsidP="000E4A59">
            <w:pPr>
              <w:pStyle w:val="ConsPlusNormal"/>
            </w:pPr>
            <w:r>
              <w:t>(подпункт 11.5.18 пункта 11 Правил)</w:t>
            </w:r>
          </w:p>
        </w:tc>
        <w:tc>
          <w:tcPr>
            <w:tcW w:w="2721" w:type="dxa"/>
          </w:tcPr>
          <w:p w:rsidR="005C149E" w:rsidRDefault="005C149E" w:rsidP="000E4A59">
            <w:pPr>
              <w:pStyle w:val="ConsPlusNormal"/>
            </w:pPr>
            <w:r>
              <w:lastRenderedPageBreak/>
              <w:t xml:space="preserve">Показатель обеспечения безопасности при использовании и содержании внутридомового и внутриквартирного газового оборудования при </w:t>
            </w:r>
            <w:r>
              <w:lastRenderedPageBreak/>
              <w:t>предоставлении коммунальной услуги по газоснабжению</w:t>
            </w:r>
          </w:p>
        </w:tc>
        <w:tc>
          <w:tcPr>
            <w:tcW w:w="907" w:type="dxa"/>
          </w:tcPr>
          <w:p w:rsidR="005C149E" w:rsidRDefault="005C149E" w:rsidP="000E4A59">
            <w:pPr>
              <w:pStyle w:val="ConsPlusNormal"/>
            </w:pPr>
            <w:r>
              <w:lastRenderedPageBreak/>
              <w:t>0,02</w:t>
            </w:r>
          </w:p>
        </w:tc>
        <w:tc>
          <w:tcPr>
            <w:tcW w:w="1701" w:type="dxa"/>
          </w:tcPr>
          <w:p w:rsidR="005C149E" w:rsidRDefault="005C149E" w:rsidP="000E4A59">
            <w:pPr>
              <w:pStyle w:val="ConsPlusNormal"/>
            </w:pPr>
            <w:proofErr w:type="spellStart"/>
            <w:r>
              <w:t>К</w:t>
            </w:r>
            <w:r>
              <w:rPr>
                <w:vertAlign w:val="subscript"/>
              </w:rPr>
              <w:t>газ</w:t>
            </w:r>
            <w:proofErr w:type="spellEnd"/>
          </w:p>
        </w:tc>
        <w:tc>
          <w:tcPr>
            <w:tcW w:w="2800" w:type="dxa"/>
          </w:tcPr>
          <w:p w:rsidR="005C149E" w:rsidRDefault="005C149E" w:rsidP="000E4A59">
            <w:pPr>
              <w:pStyle w:val="ConsPlusNormal"/>
            </w:pPr>
            <w:proofErr w:type="spellStart"/>
            <w:r>
              <w:t>К</w:t>
            </w:r>
            <w:r>
              <w:rPr>
                <w:vertAlign w:val="subscript"/>
              </w:rPr>
              <w:t>газ</w:t>
            </w:r>
            <w:proofErr w:type="spellEnd"/>
            <w:r>
              <w:t xml:space="preserve"> </w:t>
            </w:r>
            <w:proofErr w:type="gramStart"/>
            <w:r>
              <w:t>=</w:t>
            </w:r>
            <w:r>
              <w:rPr>
                <w:vertAlign w:val="superscript"/>
              </w:rPr>
              <w:t>-</w:t>
            </w:r>
            <w:proofErr w:type="spellStart"/>
            <w:proofErr w:type="gramEnd"/>
            <w:r>
              <w:t>К</w:t>
            </w:r>
            <w:r>
              <w:rPr>
                <w:vertAlign w:val="subscript"/>
              </w:rPr>
              <w:t>дым.вент</w:t>
            </w:r>
            <w:proofErr w:type="spellEnd"/>
            <w:r>
              <w:t xml:space="preserve"> * 0,5 + </w:t>
            </w:r>
            <w:proofErr w:type="spellStart"/>
            <w:r>
              <w:t>К</w:t>
            </w:r>
            <w:r>
              <w:rPr>
                <w:vertAlign w:val="subscript"/>
              </w:rPr>
              <w:t>догов.тех.обсл</w:t>
            </w:r>
            <w:proofErr w:type="spellEnd"/>
            <w:r>
              <w:t xml:space="preserve"> * 0,5</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lastRenderedPageBreak/>
              <w:t>3.1</w:t>
            </w:r>
          </w:p>
        </w:tc>
        <w:tc>
          <w:tcPr>
            <w:tcW w:w="0" w:type="auto"/>
            <w:vMerge/>
          </w:tcPr>
          <w:p w:rsidR="005C149E" w:rsidRDefault="005C149E" w:rsidP="000E4A59">
            <w:pPr>
              <w:pStyle w:val="ConsPlusNormal"/>
            </w:pPr>
          </w:p>
        </w:tc>
        <w:tc>
          <w:tcPr>
            <w:tcW w:w="0" w:type="auto"/>
            <w:vMerge/>
          </w:tcPr>
          <w:p w:rsidR="005C149E" w:rsidRDefault="005C149E" w:rsidP="000E4A59">
            <w:pPr>
              <w:pStyle w:val="ConsPlusNormal"/>
            </w:pPr>
          </w:p>
        </w:tc>
        <w:tc>
          <w:tcPr>
            <w:tcW w:w="2721" w:type="dxa"/>
            <w:vAlign w:val="bottom"/>
          </w:tcPr>
          <w:p w:rsidR="005C149E" w:rsidRDefault="005C149E" w:rsidP="000E4A59">
            <w:pPr>
              <w:pStyle w:val="ConsPlusNormal"/>
            </w:pPr>
            <w:r>
              <w:t>Показатель наличия акта обследования дымовых и вентиляционных каналов многоквартирных домов перед отопительным периодом</w:t>
            </w:r>
          </w:p>
        </w:tc>
        <w:tc>
          <w:tcPr>
            <w:tcW w:w="907" w:type="dxa"/>
          </w:tcPr>
          <w:p w:rsidR="005C149E" w:rsidRDefault="005C149E" w:rsidP="000E4A59">
            <w:pPr>
              <w:pStyle w:val="ConsPlusNormal"/>
            </w:pPr>
            <w:r>
              <w:t>0,5</w:t>
            </w:r>
          </w:p>
        </w:tc>
        <w:tc>
          <w:tcPr>
            <w:tcW w:w="1701" w:type="dxa"/>
          </w:tcPr>
          <w:p w:rsidR="005C149E" w:rsidRDefault="005C149E" w:rsidP="000E4A59">
            <w:pPr>
              <w:pStyle w:val="ConsPlusNormal"/>
            </w:pPr>
            <w:proofErr w:type="spellStart"/>
            <w:r>
              <w:t>К</w:t>
            </w:r>
            <w:r>
              <w:rPr>
                <w:vertAlign w:val="subscript"/>
              </w:rPr>
              <w:t>дым</w:t>
            </w:r>
            <w:proofErr w:type="gramStart"/>
            <w:r>
              <w:rPr>
                <w:vertAlign w:val="subscript"/>
              </w:rPr>
              <w:t>.в</w:t>
            </w:r>
            <w:proofErr w:type="gramEnd"/>
            <w:r>
              <w:rPr>
                <w:vertAlign w:val="subscript"/>
              </w:rPr>
              <w:t>ент</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3.2</w:t>
            </w:r>
          </w:p>
        </w:tc>
        <w:tc>
          <w:tcPr>
            <w:tcW w:w="0" w:type="auto"/>
            <w:vMerge/>
          </w:tcPr>
          <w:p w:rsidR="005C149E" w:rsidRDefault="005C149E" w:rsidP="000E4A59">
            <w:pPr>
              <w:pStyle w:val="ConsPlusNormal"/>
            </w:pPr>
          </w:p>
        </w:tc>
        <w:tc>
          <w:tcPr>
            <w:tcW w:w="0" w:type="auto"/>
            <w:vMerge/>
          </w:tcPr>
          <w:p w:rsidR="005C149E" w:rsidRDefault="005C149E" w:rsidP="000E4A59">
            <w:pPr>
              <w:pStyle w:val="ConsPlusNormal"/>
            </w:pPr>
          </w:p>
        </w:tc>
        <w:tc>
          <w:tcPr>
            <w:tcW w:w="2721" w:type="dxa"/>
          </w:tcPr>
          <w:p w:rsidR="005C149E" w:rsidRDefault="005C149E" w:rsidP="000E4A59">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907" w:type="dxa"/>
          </w:tcPr>
          <w:p w:rsidR="005C149E" w:rsidRDefault="005C149E" w:rsidP="000E4A59">
            <w:pPr>
              <w:pStyle w:val="ConsPlusNormal"/>
            </w:pPr>
            <w:r>
              <w:t>0,5</w:t>
            </w:r>
          </w:p>
        </w:tc>
        <w:tc>
          <w:tcPr>
            <w:tcW w:w="1701" w:type="dxa"/>
          </w:tcPr>
          <w:p w:rsidR="005C149E" w:rsidRDefault="005C149E" w:rsidP="000E4A59">
            <w:pPr>
              <w:pStyle w:val="ConsPlusNormal"/>
            </w:pPr>
            <w:proofErr w:type="spellStart"/>
            <w:r>
              <w:t>К</w:t>
            </w:r>
            <w:r>
              <w:rPr>
                <w:vertAlign w:val="subscript"/>
              </w:rPr>
              <w:t>догов</w:t>
            </w:r>
            <w:proofErr w:type="gramStart"/>
            <w:r>
              <w:rPr>
                <w:vertAlign w:val="subscript"/>
              </w:rPr>
              <w:t>.т</w:t>
            </w:r>
            <w:proofErr w:type="gramEnd"/>
            <w:r>
              <w:rPr>
                <w:vertAlign w:val="subscript"/>
              </w:rPr>
              <w:t>ех.обсл</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r w:rsidR="005C149E" w:rsidTr="000E4A59">
        <w:tc>
          <w:tcPr>
            <w:tcW w:w="1134" w:type="dxa"/>
          </w:tcPr>
          <w:p w:rsidR="005C149E" w:rsidRDefault="005C149E" w:rsidP="000E4A59">
            <w:pPr>
              <w:pStyle w:val="ConsPlusNormal"/>
            </w:pPr>
            <w:r>
              <w:t>4</w:t>
            </w:r>
          </w:p>
        </w:tc>
        <w:tc>
          <w:tcPr>
            <w:tcW w:w="3515" w:type="dxa"/>
          </w:tcPr>
          <w:p w:rsidR="005C149E" w:rsidRDefault="005C149E" w:rsidP="000E4A59">
            <w:pPr>
              <w:pStyle w:val="ConsPlusNormal"/>
            </w:pPr>
            <w:proofErr w:type="gramStart"/>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w:t>
            </w:r>
            <w:r>
              <w:lastRenderedPageBreak/>
              <w:t xml:space="preserve">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56" w:tooltip="Федеральный закон от 27.07.2010 N 190-ФЗ (ред. от 08.08.2024) &quot;О теплоснабжении&quot; (с изм. и доп., вступ. в силу с 01.03.2025) {КонсультантПлюс}">
              <w:r>
                <w:rPr>
                  <w:color w:val="0000FF"/>
                </w:rPr>
                <w:t>пунктом 2 части 1 статьи 4.1</w:t>
              </w:r>
            </w:hyperlink>
            <w:r>
              <w:t xml:space="preserve"> Федерального закона</w:t>
            </w:r>
            <w:proofErr w:type="gramEnd"/>
            <w:r>
              <w:t xml:space="preserve"> </w:t>
            </w:r>
            <w:proofErr w:type="gramStart"/>
            <w:r>
              <w:t xml:space="preserve">о теплоснабжении Федерального </w:t>
            </w:r>
            <w:hyperlink r:id="rId35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закона</w:t>
              </w:r>
            </w:hyperlink>
            <w:r>
              <w:t xml:space="preserve">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w:t>
            </w:r>
            <w:r>
              <w:lastRenderedPageBreak/>
              <w:t xml:space="preserve">требований </w:t>
            </w:r>
            <w:hyperlink r:id="rId35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6</w:t>
              </w:r>
            </w:hyperlink>
            <w:r>
              <w:t xml:space="preserve">, </w:t>
            </w:r>
            <w:hyperlink r:id="rId35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32</w:t>
              </w:r>
            </w:hyperlink>
            <w:r>
              <w:t xml:space="preserve">, </w:t>
            </w:r>
            <w:hyperlink r:id="rId36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35</w:t>
              </w:r>
            </w:hyperlink>
            <w:r>
              <w:t>,</w:t>
            </w:r>
            <w:proofErr w:type="gramEnd"/>
            <w:r>
              <w:t xml:space="preserve"> </w:t>
            </w:r>
            <w:hyperlink r:id="rId3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59</w:t>
              </w:r>
            </w:hyperlink>
            <w:r>
              <w:t xml:space="preserve">, </w:t>
            </w:r>
            <w:hyperlink r:id="rId36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60</w:t>
              </w:r>
            </w:hyperlink>
            <w:r>
              <w:t xml:space="preserve">, </w:t>
            </w:r>
            <w:hyperlink r:id="rId36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66</w:t>
              </w:r>
            </w:hyperlink>
            <w:r>
              <w:t xml:space="preserve">, </w:t>
            </w:r>
            <w:hyperlink r:id="rId36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абзаца первого пункта 155</w:t>
              </w:r>
            </w:hyperlink>
            <w:r>
              <w:t xml:space="preserve">, </w:t>
            </w:r>
            <w:hyperlink r:id="rId36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156</w:t>
              </w:r>
            </w:hyperlink>
            <w:r>
              <w:t xml:space="preserve">, </w:t>
            </w:r>
            <w:hyperlink r:id="rId36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157</w:t>
              </w:r>
            </w:hyperlink>
            <w:r>
              <w:t xml:space="preserve">, </w:t>
            </w:r>
            <w:hyperlink r:id="rId36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337</w:t>
              </w:r>
            </w:hyperlink>
            <w:r>
              <w:t xml:space="preserve">, </w:t>
            </w:r>
            <w:hyperlink r:id="rId36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375</w:t>
              </w:r>
            </w:hyperlink>
            <w:r>
              <w:t xml:space="preserve">, </w:t>
            </w:r>
            <w:hyperlink r:id="rId3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393</w:t>
              </w:r>
            </w:hyperlink>
            <w:r>
              <w:t xml:space="preserve">, </w:t>
            </w:r>
            <w:hyperlink r:id="rId3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абзацев второго</w:t>
              </w:r>
            </w:hyperlink>
            <w:r>
              <w:t xml:space="preserve"> - </w:t>
            </w:r>
            <w:hyperlink r:id="rId3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четвертого</w:t>
              </w:r>
            </w:hyperlink>
            <w:r>
              <w:t xml:space="preserve">, </w:t>
            </w:r>
            <w:hyperlink r:id="rId3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шестого</w:t>
              </w:r>
            </w:hyperlink>
            <w:r>
              <w:t xml:space="preserve"> - </w:t>
            </w:r>
            <w:hyperlink r:id="rId3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восьмого</w:t>
              </w:r>
            </w:hyperlink>
            <w:r>
              <w:t xml:space="preserve"> и </w:t>
            </w:r>
            <w:hyperlink r:id="rId3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десятого пункта 404</w:t>
              </w:r>
            </w:hyperlink>
            <w:r>
              <w:t xml:space="preserve">, </w:t>
            </w:r>
            <w:hyperlink r:id="rId3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пунктов 408</w:t>
              </w:r>
            </w:hyperlink>
            <w:r>
              <w:t xml:space="preserve">, </w:t>
            </w:r>
            <w:hyperlink r:id="rId3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409</w:t>
              </w:r>
            </w:hyperlink>
            <w:r>
              <w:t xml:space="preserve">, </w:t>
            </w:r>
            <w:hyperlink r:id="rId3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412</w:t>
              </w:r>
            </w:hyperlink>
            <w:r>
              <w:t xml:space="preserve">, </w:t>
            </w:r>
            <w:hyperlink r:id="rId3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435</w:t>
              </w:r>
            </w:hyperlink>
            <w:r>
              <w:t xml:space="preserve"> - </w:t>
            </w:r>
            <w:hyperlink r:id="rId3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439</w:t>
              </w:r>
            </w:hyperlink>
            <w:r>
              <w:t xml:space="preserve">, </w:t>
            </w:r>
            <w:hyperlink r:id="rId3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446</w:t>
              </w:r>
            </w:hyperlink>
            <w:r>
              <w:t xml:space="preserve"> - </w:t>
            </w:r>
            <w:hyperlink r:id="rId3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448</w:t>
              </w:r>
            </w:hyperlink>
            <w:r>
              <w:t xml:space="preserve">, </w:t>
            </w:r>
            <w:hyperlink r:id="rId3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450</w:t>
              </w:r>
            </w:hyperlink>
            <w:r>
              <w:t xml:space="preserve"> Правил N 511, </w:t>
            </w:r>
            <w:hyperlink r:id="rId38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пунктов 394</w:t>
              </w:r>
            </w:hyperlink>
            <w:r>
              <w:t xml:space="preserve">, </w:t>
            </w:r>
            <w:hyperlink r:id="rId38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396</w:t>
              </w:r>
            </w:hyperlink>
            <w:r>
              <w:t xml:space="preserve"> - </w:t>
            </w:r>
            <w:hyperlink r:id="rId38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399</w:t>
              </w:r>
            </w:hyperlink>
            <w:r>
              <w:t xml:space="preserve">, </w:t>
            </w:r>
            <w:hyperlink r:id="rId38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403</w:t>
              </w:r>
            </w:hyperlink>
            <w:r>
              <w:t xml:space="preserve"> Правил промышленной безопасности</w:t>
            </w:r>
          </w:p>
          <w:p w:rsidR="005C149E" w:rsidRDefault="005C149E" w:rsidP="000E4A59">
            <w:pPr>
              <w:pStyle w:val="ConsPlusNormal"/>
            </w:pPr>
            <w:r>
              <w:t>(подпункт 11.4 пункта 11 Правил)</w:t>
            </w:r>
          </w:p>
        </w:tc>
        <w:tc>
          <w:tcPr>
            <w:tcW w:w="3685" w:type="dxa"/>
          </w:tcPr>
          <w:p w:rsidR="005C149E" w:rsidRDefault="005C149E" w:rsidP="000E4A59">
            <w:pPr>
              <w:pStyle w:val="ConsPlusNormal"/>
            </w:pPr>
            <w:proofErr w:type="gramStart"/>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w:t>
            </w:r>
            <w:r>
              <w:lastRenderedPageBreak/>
              <w:t xml:space="preserve">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87" w:tooltip="Федеральный закон от 27.07.2010 N 190-ФЗ (ред. от 08.08.2024) &quot;О теплоснабжении&quot; (с изм. и доп., вступ. в силу с 01.03.2025) {КонсультантПлюс}">
              <w:r>
                <w:rPr>
                  <w:color w:val="0000FF"/>
                </w:rPr>
                <w:t>пунктом 2 части 1 статьи 4.1</w:t>
              </w:r>
            </w:hyperlink>
            <w:r>
              <w:t xml:space="preserve"> Федерального закона о теплоснабжении и </w:t>
            </w:r>
            <w:hyperlink r:id="rId38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абзацем вторым пункта 2 статьи 5</w:t>
              </w:r>
            </w:hyperlink>
            <w:r>
              <w:t xml:space="preserve"> Федерального закона о</w:t>
            </w:r>
            <w:proofErr w:type="gramEnd"/>
            <w:r>
              <w:t xml:space="preserve"> промышленной безопасности), в комиссию по оценке готовности к отопительному периоду</w:t>
            </w:r>
          </w:p>
          <w:p w:rsidR="005C149E" w:rsidRDefault="005C149E" w:rsidP="000E4A59">
            <w:pPr>
              <w:pStyle w:val="ConsPlusNormal"/>
            </w:pPr>
            <w:r>
              <w:t>(подпункт 11.4 пункта 11 Правил)</w:t>
            </w:r>
          </w:p>
        </w:tc>
        <w:tc>
          <w:tcPr>
            <w:tcW w:w="2721" w:type="dxa"/>
          </w:tcPr>
          <w:p w:rsidR="005C149E" w:rsidRDefault="005C149E" w:rsidP="000E4A59">
            <w:pPr>
              <w:pStyle w:val="ConsPlusNormal"/>
            </w:pPr>
            <w:r>
              <w:lastRenderedPageBreak/>
              <w:t>Показатель выполнения предписаний, влияющих на надежность работы в отопительный период</w:t>
            </w:r>
          </w:p>
        </w:tc>
        <w:tc>
          <w:tcPr>
            <w:tcW w:w="907" w:type="dxa"/>
          </w:tcPr>
          <w:p w:rsidR="005C149E" w:rsidRDefault="005C149E" w:rsidP="000E4A59">
            <w:pPr>
              <w:pStyle w:val="ConsPlusNormal"/>
            </w:pPr>
            <w:r>
              <w:t>0,05</w:t>
            </w:r>
          </w:p>
        </w:tc>
        <w:tc>
          <w:tcPr>
            <w:tcW w:w="1701" w:type="dxa"/>
          </w:tcPr>
          <w:p w:rsidR="005C149E" w:rsidRDefault="005C149E" w:rsidP="000E4A59">
            <w:pPr>
              <w:pStyle w:val="ConsPlusNormal"/>
            </w:pPr>
            <w:proofErr w:type="spellStart"/>
            <w:r>
              <w:t>К</w:t>
            </w:r>
            <w:r>
              <w:rPr>
                <w:vertAlign w:val="subscript"/>
              </w:rPr>
              <w:t>предп</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r>
              <w:t>Не заполняется</w:t>
            </w:r>
          </w:p>
        </w:tc>
      </w:tr>
      <w:tr w:rsidR="005C149E" w:rsidTr="000E4A59">
        <w:tc>
          <w:tcPr>
            <w:tcW w:w="1134" w:type="dxa"/>
          </w:tcPr>
          <w:p w:rsidR="005C149E" w:rsidRDefault="005C149E" w:rsidP="000E4A59">
            <w:pPr>
              <w:pStyle w:val="ConsPlusNormal"/>
            </w:pPr>
            <w:r>
              <w:lastRenderedPageBreak/>
              <w:t>5</w:t>
            </w:r>
          </w:p>
        </w:tc>
        <w:tc>
          <w:tcPr>
            <w:tcW w:w="3515" w:type="dxa"/>
          </w:tcPr>
          <w:p w:rsidR="005C149E" w:rsidRDefault="005C149E" w:rsidP="000E4A59">
            <w:pPr>
              <w:pStyle w:val="ConsPlusNormal"/>
            </w:pPr>
            <w:r>
              <w:t>Обеспечить выполнение плана подготовки к отопительному периоду, предусмотренного пунктом 3 Правил</w:t>
            </w:r>
          </w:p>
          <w:p w:rsidR="005C149E" w:rsidRDefault="005C149E" w:rsidP="000E4A59">
            <w:pPr>
              <w:pStyle w:val="ConsPlusNormal"/>
            </w:pPr>
            <w:r>
              <w:t>(подпункт 11.5 пункта 11 Правил)</w:t>
            </w:r>
          </w:p>
        </w:tc>
        <w:tc>
          <w:tcPr>
            <w:tcW w:w="3685" w:type="dxa"/>
          </w:tcPr>
          <w:p w:rsidR="005C149E" w:rsidRDefault="005C149E" w:rsidP="000E4A59">
            <w:pPr>
              <w:pStyle w:val="ConsPlusNormal"/>
            </w:pPr>
            <w:r>
              <w:t>План подготовки к отопительному периоду</w:t>
            </w:r>
          </w:p>
          <w:p w:rsidR="005C149E" w:rsidRDefault="005C149E" w:rsidP="000E4A59">
            <w:pPr>
              <w:pStyle w:val="ConsPlusNormal"/>
            </w:pPr>
            <w:r>
              <w:t>(пункт 3 Правил)</w:t>
            </w:r>
          </w:p>
        </w:tc>
        <w:tc>
          <w:tcPr>
            <w:tcW w:w="2721" w:type="dxa"/>
          </w:tcPr>
          <w:p w:rsidR="005C149E" w:rsidRDefault="005C149E" w:rsidP="000E4A59">
            <w:pPr>
              <w:pStyle w:val="ConsPlusNormal"/>
            </w:pPr>
            <w:r>
              <w:t>Показатель наличия утвержденного плана подготовки к отопительному периоду</w:t>
            </w:r>
          </w:p>
        </w:tc>
        <w:tc>
          <w:tcPr>
            <w:tcW w:w="907" w:type="dxa"/>
          </w:tcPr>
          <w:p w:rsidR="005C149E" w:rsidRDefault="005C149E" w:rsidP="000E4A59">
            <w:pPr>
              <w:pStyle w:val="ConsPlusNormal"/>
            </w:pPr>
            <w:r>
              <w:t>0,02</w:t>
            </w:r>
          </w:p>
        </w:tc>
        <w:tc>
          <w:tcPr>
            <w:tcW w:w="1701" w:type="dxa"/>
          </w:tcPr>
          <w:p w:rsidR="005C149E" w:rsidRDefault="005C149E" w:rsidP="000E4A59">
            <w:pPr>
              <w:pStyle w:val="ConsPlusNormal"/>
            </w:pPr>
            <w:proofErr w:type="spellStart"/>
            <w:r>
              <w:t>К</w:t>
            </w:r>
            <w:r>
              <w:rPr>
                <w:vertAlign w:val="subscript"/>
              </w:rPr>
              <w:t>план</w:t>
            </w:r>
            <w:proofErr w:type="spellEnd"/>
          </w:p>
        </w:tc>
        <w:tc>
          <w:tcPr>
            <w:tcW w:w="2800" w:type="dxa"/>
          </w:tcPr>
          <w:p w:rsidR="005C149E" w:rsidRDefault="005C149E" w:rsidP="000E4A59">
            <w:pPr>
              <w:pStyle w:val="ConsPlusNormal"/>
            </w:pPr>
            <w:r>
              <w:t>Наличие - 1</w:t>
            </w:r>
          </w:p>
          <w:p w:rsidR="005C149E" w:rsidRDefault="005C149E" w:rsidP="000E4A59">
            <w:pPr>
              <w:pStyle w:val="ConsPlusNormal"/>
            </w:pPr>
            <w:r>
              <w:t>Отсутствие - 0</w:t>
            </w:r>
          </w:p>
        </w:tc>
        <w:tc>
          <w:tcPr>
            <w:tcW w:w="1077" w:type="dxa"/>
          </w:tcPr>
          <w:p w:rsidR="005C149E" w:rsidRDefault="005C149E" w:rsidP="000E4A59">
            <w:pPr>
              <w:pStyle w:val="ConsPlusNormal"/>
            </w:pPr>
          </w:p>
        </w:tc>
        <w:tc>
          <w:tcPr>
            <w:tcW w:w="1474" w:type="dxa"/>
          </w:tcPr>
          <w:p w:rsidR="005C149E" w:rsidRDefault="005C149E" w:rsidP="000E4A59">
            <w:pPr>
              <w:pStyle w:val="ConsPlusNormal"/>
            </w:pPr>
          </w:p>
        </w:tc>
      </w:tr>
    </w:tbl>
    <w:p w:rsidR="0099672F" w:rsidRDefault="0099672F"/>
    <w:sectPr w:rsidR="0099672F" w:rsidSect="0099672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4E6" w:rsidRDefault="007644E6" w:rsidP="002E15E4">
      <w:r>
        <w:separator/>
      </w:r>
    </w:p>
  </w:endnote>
  <w:endnote w:type="continuationSeparator" w:id="0">
    <w:p w:rsidR="007644E6" w:rsidRDefault="007644E6" w:rsidP="002E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4E6" w:rsidRDefault="007644E6" w:rsidP="002E15E4">
      <w:r>
        <w:separator/>
      </w:r>
    </w:p>
  </w:footnote>
  <w:footnote w:type="continuationSeparator" w:id="0">
    <w:p w:rsidR="007644E6" w:rsidRDefault="007644E6" w:rsidP="002E1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A8D" w:rsidRDefault="00303A8D" w:rsidP="006C3133">
    <w:pPr>
      <w:pStyle w:val="a6"/>
      <w:jc w:val="center"/>
    </w:pPr>
    <w:r w:rsidRPr="008E33F3">
      <w:rPr>
        <w:rFonts w:ascii="PT Astra Serif" w:hAnsi="PT Astra Serif"/>
        <w:sz w:val="28"/>
        <w:szCs w:val="28"/>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97"/>
    <w:rsid w:val="0000005F"/>
    <w:rsid w:val="0000017C"/>
    <w:rsid w:val="000003B8"/>
    <w:rsid w:val="000003EB"/>
    <w:rsid w:val="00000421"/>
    <w:rsid w:val="0000042E"/>
    <w:rsid w:val="000004E8"/>
    <w:rsid w:val="0000060D"/>
    <w:rsid w:val="00000690"/>
    <w:rsid w:val="000006EA"/>
    <w:rsid w:val="00000C54"/>
    <w:rsid w:val="00000D74"/>
    <w:rsid w:val="00000FD8"/>
    <w:rsid w:val="00000FE9"/>
    <w:rsid w:val="00001566"/>
    <w:rsid w:val="0000171A"/>
    <w:rsid w:val="0000172A"/>
    <w:rsid w:val="00001794"/>
    <w:rsid w:val="00001814"/>
    <w:rsid w:val="000018F8"/>
    <w:rsid w:val="0000198C"/>
    <w:rsid w:val="00001CA7"/>
    <w:rsid w:val="00001FB4"/>
    <w:rsid w:val="0000204E"/>
    <w:rsid w:val="000020E5"/>
    <w:rsid w:val="00002192"/>
    <w:rsid w:val="00002316"/>
    <w:rsid w:val="00002417"/>
    <w:rsid w:val="000025ED"/>
    <w:rsid w:val="00002631"/>
    <w:rsid w:val="00002817"/>
    <w:rsid w:val="00002876"/>
    <w:rsid w:val="0000298C"/>
    <w:rsid w:val="00002AC3"/>
    <w:rsid w:val="00002C1E"/>
    <w:rsid w:val="00002F0D"/>
    <w:rsid w:val="00002FEC"/>
    <w:rsid w:val="000036D0"/>
    <w:rsid w:val="00003A2B"/>
    <w:rsid w:val="00003A65"/>
    <w:rsid w:val="00003C49"/>
    <w:rsid w:val="00003EC1"/>
    <w:rsid w:val="0000415E"/>
    <w:rsid w:val="000041C7"/>
    <w:rsid w:val="000041FB"/>
    <w:rsid w:val="000042C3"/>
    <w:rsid w:val="000042C9"/>
    <w:rsid w:val="00004487"/>
    <w:rsid w:val="00004582"/>
    <w:rsid w:val="00004610"/>
    <w:rsid w:val="000048AF"/>
    <w:rsid w:val="00004AC0"/>
    <w:rsid w:val="00004B5F"/>
    <w:rsid w:val="00004B66"/>
    <w:rsid w:val="00004DAF"/>
    <w:rsid w:val="00004E32"/>
    <w:rsid w:val="00004E8C"/>
    <w:rsid w:val="00004F57"/>
    <w:rsid w:val="0000538B"/>
    <w:rsid w:val="0000559E"/>
    <w:rsid w:val="0000565A"/>
    <w:rsid w:val="00005670"/>
    <w:rsid w:val="00005808"/>
    <w:rsid w:val="00005968"/>
    <w:rsid w:val="00005A72"/>
    <w:rsid w:val="00005AA3"/>
    <w:rsid w:val="00005DAF"/>
    <w:rsid w:val="00005E5B"/>
    <w:rsid w:val="00005EB6"/>
    <w:rsid w:val="00005F50"/>
    <w:rsid w:val="00006169"/>
    <w:rsid w:val="00006384"/>
    <w:rsid w:val="000067B4"/>
    <w:rsid w:val="000068AC"/>
    <w:rsid w:val="00006A09"/>
    <w:rsid w:val="00006CD0"/>
    <w:rsid w:val="00007041"/>
    <w:rsid w:val="00007182"/>
    <w:rsid w:val="0000729F"/>
    <w:rsid w:val="00007327"/>
    <w:rsid w:val="0000739F"/>
    <w:rsid w:val="000073C6"/>
    <w:rsid w:val="0000756B"/>
    <w:rsid w:val="000075CF"/>
    <w:rsid w:val="000075F5"/>
    <w:rsid w:val="000078B0"/>
    <w:rsid w:val="000078F7"/>
    <w:rsid w:val="00007D65"/>
    <w:rsid w:val="00007DE3"/>
    <w:rsid w:val="00007E1C"/>
    <w:rsid w:val="00007FB3"/>
    <w:rsid w:val="000101D1"/>
    <w:rsid w:val="000102E3"/>
    <w:rsid w:val="00010317"/>
    <w:rsid w:val="00010988"/>
    <w:rsid w:val="00010AC7"/>
    <w:rsid w:val="00010B60"/>
    <w:rsid w:val="00010DF1"/>
    <w:rsid w:val="00010E67"/>
    <w:rsid w:val="00010EB1"/>
    <w:rsid w:val="00011014"/>
    <w:rsid w:val="00011021"/>
    <w:rsid w:val="00011083"/>
    <w:rsid w:val="00011084"/>
    <w:rsid w:val="000110B3"/>
    <w:rsid w:val="000114B1"/>
    <w:rsid w:val="000115DB"/>
    <w:rsid w:val="00011679"/>
    <w:rsid w:val="0001171F"/>
    <w:rsid w:val="000117CC"/>
    <w:rsid w:val="00011902"/>
    <w:rsid w:val="000119B9"/>
    <w:rsid w:val="000119CD"/>
    <w:rsid w:val="00011ACE"/>
    <w:rsid w:val="00011AE1"/>
    <w:rsid w:val="00011B3C"/>
    <w:rsid w:val="00011B54"/>
    <w:rsid w:val="00011D98"/>
    <w:rsid w:val="00011EE6"/>
    <w:rsid w:val="0001268F"/>
    <w:rsid w:val="00012712"/>
    <w:rsid w:val="00012838"/>
    <w:rsid w:val="000128C3"/>
    <w:rsid w:val="0001290C"/>
    <w:rsid w:val="00012B3F"/>
    <w:rsid w:val="00012B4F"/>
    <w:rsid w:val="00012CD7"/>
    <w:rsid w:val="000133D9"/>
    <w:rsid w:val="000133DE"/>
    <w:rsid w:val="0001344C"/>
    <w:rsid w:val="000137CE"/>
    <w:rsid w:val="00013AEB"/>
    <w:rsid w:val="00013FCE"/>
    <w:rsid w:val="000141C7"/>
    <w:rsid w:val="0001426C"/>
    <w:rsid w:val="000145C3"/>
    <w:rsid w:val="00014702"/>
    <w:rsid w:val="00014804"/>
    <w:rsid w:val="00014854"/>
    <w:rsid w:val="00014A1F"/>
    <w:rsid w:val="00014C97"/>
    <w:rsid w:val="00015078"/>
    <w:rsid w:val="000151FB"/>
    <w:rsid w:val="00015251"/>
    <w:rsid w:val="0001526F"/>
    <w:rsid w:val="000152C5"/>
    <w:rsid w:val="00015446"/>
    <w:rsid w:val="000154C3"/>
    <w:rsid w:val="00015829"/>
    <w:rsid w:val="0001585D"/>
    <w:rsid w:val="00015863"/>
    <w:rsid w:val="000159F0"/>
    <w:rsid w:val="00015BBD"/>
    <w:rsid w:val="00015BFE"/>
    <w:rsid w:val="00015C59"/>
    <w:rsid w:val="00016227"/>
    <w:rsid w:val="00016565"/>
    <w:rsid w:val="00016787"/>
    <w:rsid w:val="00016917"/>
    <w:rsid w:val="000169A8"/>
    <w:rsid w:val="00016A0F"/>
    <w:rsid w:val="00016BEA"/>
    <w:rsid w:val="00016F25"/>
    <w:rsid w:val="000170B9"/>
    <w:rsid w:val="000170FD"/>
    <w:rsid w:val="00017124"/>
    <w:rsid w:val="000171C5"/>
    <w:rsid w:val="0001734F"/>
    <w:rsid w:val="0001745B"/>
    <w:rsid w:val="000176F6"/>
    <w:rsid w:val="00017806"/>
    <w:rsid w:val="000179D4"/>
    <w:rsid w:val="00017C51"/>
    <w:rsid w:val="00017DFE"/>
    <w:rsid w:val="00017FFA"/>
    <w:rsid w:val="0002006C"/>
    <w:rsid w:val="000200C5"/>
    <w:rsid w:val="0002010B"/>
    <w:rsid w:val="000201AF"/>
    <w:rsid w:val="000201CC"/>
    <w:rsid w:val="00020530"/>
    <w:rsid w:val="00020622"/>
    <w:rsid w:val="000209E2"/>
    <w:rsid w:val="00020D27"/>
    <w:rsid w:val="00020E5B"/>
    <w:rsid w:val="00020F52"/>
    <w:rsid w:val="00021015"/>
    <w:rsid w:val="000210FF"/>
    <w:rsid w:val="000211F2"/>
    <w:rsid w:val="00021342"/>
    <w:rsid w:val="000214E1"/>
    <w:rsid w:val="0002154F"/>
    <w:rsid w:val="000215DD"/>
    <w:rsid w:val="00021600"/>
    <w:rsid w:val="00021706"/>
    <w:rsid w:val="0002194F"/>
    <w:rsid w:val="00021C13"/>
    <w:rsid w:val="00021C80"/>
    <w:rsid w:val="00022227"/>
    <w:rsid w:val="00022515"/>
    <w:rsid w:val="000227AA"/>
    <w:rsid w:val="00022A8F"/>
    <w:rsid w:val="00023171"/>
    <w:rsid w:val="00023256"/>
    <w:rsid w:val="00023390"/>
    <w:rsid w:val="0002356D"/>
    <w:rsid w:val="00023A17"/>
    <w:rsid w:val="00023A83"/>
    <w:rsid w:val="00023BF4"/>
    <w:rsid w:val="00023C78"/>
    <w:rsid w:val="00023D8B"/>
    <w:rsid w:val="00024167"/>
    <w:rsid w:val="000242C1"/>
    <w:rsid w:val="00024341"/>
    <w:rsid w:val="000248CE"/>
    <w:rsid w:val="00024B2C"/>
    <w:rsid w:val="00024B9A"/>
    <w:rsid w:val="00024BC3"/>
    <w:rsid w:val="00024DA7"/>
    <w:rsid w:val="00025909"/>
    <w:rsid w:val="00025914"/>
    <w:rsid w:val="0002595A"/>
    <w:rsid w:val="00025968"/>
    <w:rsid w:val="00025CCC"/>
    <w:rsid w:val="00025E66"/>
    <w:rsid w:val="000260BC"/>
    <w:rsid w:val="00026372"/>
    <w:rsid w:val="000264C9"/>
    <w:rsid w:val="000264EC"/>
    <w:rsid w:val="000265A4"/>
    <w:rsid w:val="000267F9"/>
    <w:rsid w:val="000268E3"/>
    <w:rsid w:val="000268E8"/>
    <w:rsid w:val="00026991"/>
    <w:rsid w:val="00026AC1"/>
    <w:rsid w:val="00026E0B"/>
    <w:rsid w:val="0002702B"/>
    <w:rsid w:val="0002703B"/>
    <w:rsid w:val="0002709E"/>
    <w:rsid w:val="00027451"/>
    <w:rsid w:val="000274EC"/>
    <w:rsid w:val="0002751D"/>
    <w:rsid w:val="0002761D"/>
    <w:rsid w:val="00027BD3"/>
    <w:rsid w:val="00027DFC"/>
    <w:rsid w:val="00027FF8"/>
    <w:rsid w:val="0003028B"/>
    <w:rsid w:val="0003035C"/>
    <w:rsid w:val="00030413"/>
    <w:rsid w:val="0003044B"/>
    <w:rsid w:val="000304C1"/>
    <w:rsid w:val="0003089D"/>
    <w:rsid w:val="00030AF3"/>
    <w:rsid w:val="00030B11"/>
    <w:rsid w:val="00030B2B"/>
    <w:rsid w:val="00030B91"/>
    <w:rsid w:val="00030E10"/>
    <w:rsid w:val="00030E2D"/>
    <w:rsid w:val="00031087"/>
    <w:rsid w:val="000310BD"/>
    <w:rsid w:val="00031192"/>
    <w:rsid w:val="000311AE"/>
    <w:rsid w:val="000311BC"/>
    <w:rsid w:val="00031217"/>
    <w:rsid w:val="00031441"/>
    <w:rsid w:val="00031733"/>
    <w:rsid w:val="00031961"/>
    <w:rsid w:val="000319D9"/>
    <w:rsid w:val="00031CF4"/>
    <w:rsid w:val="0003241D"/>
    <w:rsid w:val="00032494"/>
    <w:rsid w:val="00032A6D"/>
    <w:rsid w:val="00032ABA"/>
    <w:rsid w:val="00032CAC"/>
    <w:rsid w:val="00032E8B"/>
    <w:rsid w:val="00032F83"/>
    <w:rsid w:val="000331F0"/>
    <w:rsid w:val="000331FC"/>
    <w:rsid w:val="000332BD"/>
    <w:rsid w:val="000333FE"/>
    <w:rsid w:val="0003353D"/>
    <w:rsid w:val="000336BF"/>
    <w:rsid w:val="00033747"/>
    <w:rsid w:val="00033A3C"/>
    <w:rsid w:val="00033BED"/>
    <w:rsid w:val="00033FB3"/>
    <w:rsid w:val="0003410E"/>
    <w:rsid w:val="0003429B"/>
    <w:rsid w:val="00034387"/>
    <w:rsid w:val="0003438F"/>
    <w:rsid w:val="0003460C"/>
    <w:rsid w:val="0003487C"/>
    <w:rsid w:val="00034C7A"/>
    <w:rsid w:val="00034CFE"/>
    <w:rsid w:val="00034F59"/>
    <w:rsid w:val="00035119"/>
    <w:rsid w:val="000353AA"/>
    <w:rsid w:val="000359AA"/>
    <w:rsid w:val="00035A17"/>
    <w:rsid w:val="00035A94"/>
    <w:rsid w:val="00035ABE"/>
    <w:rsid w:val="00036173"/>
    <w:rsid w:val="0003654F"/>
    <w:rsid w:val="000365D1"/>
    <w:rsid w:val="00036683"/>
    <w:rsid w:val="00036784"/>
    <w:rsid w:val="000367A0"/>
    <w:rsid w:val="00036B03"/>
    <w:rsid w:val="00036BE3"/>
    <w:rsid w:val="00036C42"/>
    <w:rsid w:val="00036C84"/>
    <w:rsid w:val="00037223"/>
    <w:rsid w:val="0003748C"/>
    <w:rsid w:val="000376C1"/>
    <w:rsid w:val="000379AA"/>
    <w:rsid w:val="00037C59"/>
    <w:rsid w:val="00037E85"/>
    <w:rsid w:val="00037EF3"/>
    <w:rsid w:val="000401B0"/>
    <w:rsid w:val="00040282"/>
    <w:rsid w:val="000402F7"/>
    <w:rsid w:val="00040C9A"/>
    <w:rsid w:val="00040CB5"/>
    <w:rsid w:val="00040DFD"/>
    <w:rsid w:val="00040F29"/>
    <w:rsid w:val="000411D2"/>
    <w:rsid w:val="000416BA"/>
    <w:rsid w:val="000418AD"/>
    <w:rsid w:val="00041A0E"/>
    <w:rsid w:val="00041A17"/>
    <w:rsid w:val="00041B57"/>
    <w:rsid w:val="00041BC3"/>
    <w:rsid w:val="00041C13"/>
    <w:rsid w:val="00042049"/>
    <w:rsid w:val="0004219D"/>
    <w:rsid w:val="0004228F"/>
    <w:rsid w:val="00042343"/>
    <w:rsid w:val="00042420"/>
    <w:rsid w:val="00042685"/>
    <w:rsid w:val="000426A6"/>
    <w:rsid w:val="00042949"/>
    <w:rsid w:val="0004294C"/>
    <w:rsid w:val="00042A8E"/>
    <w:rsid w:val="00042BCA"/>
    <w:rsid w:val="00042D83"/>
    <w:rsid w:val="00042ED6"/>
    <w:rsid w:val="000432DA"/>
    <w:rsid w:val="0004333D"/>
    <w:rsid w:val="00043420"/>
    <w:rsid w:val="00043597"/>
    <w:rsid w:val="000436F2"/>
    <w:rsid w:val="000437EA"/>
    <w:rsid w:val="00043A3B"/>
    <w:rsid w:val="00043C19"/>
    <w:rsid w:val="00043EE1"/>
    <w:rsid w:val="00044048"/>
    <w:rsid w:val="00044062"/>
    <w:rsid w:val="0004411C"/>
    <w:rsid w:val="0004420F"/>
    <w:rsid w:val="000442A4"/>
    <w:rsid w:val="000442B7"/>
    <w:rsid w:val="0004435B"/>
    <w:rsid w:val="0004437B"/>
    <w:rsid w:val="000444F3"/>
    <w:rsid w:val="00044534"/>
    <w:rsid w:val="000445DA"/>
    <w:rsid w:val="000448F3"/>
    <w:rsid w:val="000449E2"/>
    <w:rsid w:val="00044A2F"/>
    <w:rsid w:val="00044A47"/>
    <w:rsid w:val="00044BC3"/>
    <w:rsid w:val="00044F2B"/>
    <w:rsid w:val="0004520C"/>
    <w:rsid w:val="00045363"/>
    <w:rsid w:val="00045738"/>
    <w:rsid w:val="00045797"/>
    <w:rsid w:val="0004585D"/>
    <w:rsid w:val="00045959"/>
    <w:rsid w:val="00045B74"/>
    <w:rsid w:val="00045C71"/>
    <w:rsid w:val="000460A9"/>
    <w:rsid w:val="000462BB"/>
    <w:rsid w:val="00046358"/>
    <w:rsid w:val="0004636A"/>
    <w:rsid w:val="0004649D"/>
    <w:rsid w:val="000464C5"/>
    <w:rsid w:val="00046750"/>
    <w:rsid w:val="00046CC3"/>
    <w:rsid w:val="00046CE1"/>
    <w:rsid w:val="00046D74"/>
    <w:rsid w:val="00046DB0"/>
    <w:rsid w:val="00046EB2"/>
    <w:rsid w:val="00046F4A"/>
    <w:rsid w:val="00046FC5"/>
    <w:rsid w:val="00047104"/>
    <w:rsid w:val="0004713D"/>
    <w:rsid w:val="00047298"/>
    <w:rsid w:val="00047379"/>
    <w:rsid w:val="000474EF"/>
    <w:rsid w:val="0004769E"/>
    <w:rsid w:val="000477DD"/>
    <w:rsid w:val="000479AA"/>
    <w:rsid w:val="00047BDF"/>
    <w:rsid w:val="00047CEB"/>
    <w:rsid w:val="00047EA9"/>
    <w:rsid w:val="0005005D"/>
    <w:rsid w:val="000502C5"/>
    <w:rsid w:val="000503E3"/>
    <w:rsid w:val="000504BE"/>
    <w:rsid w:val="00050688"/>
    <w:rsid w:val="000506CA"/>
    <w:rsid w:val="00050810"/>
    <w:rsid w:val="000508E3"/>
    <w:rsid w:val="00050908"/>
    <w:rsid w:val="00050A22"/>
    <w:rsid w:val="00050A9B"/>
    <w:rsid w:val="00050B83"/>
    <w:rsid w:val="00050BB5"/>
    <w:rsid w:val="00050ED6"/>
    <w:rsid w:val="000510D1"/>
    <w:rsid w:val="00051618"/>
    <w:rsid w:val="00051638"/>
    <w:rsid w:val="00051743"/>
    <w:rsid w:val="00051A1C"/>
    <w:rsid w:val="00051AA8"/>
    <w:rsid w:val="00051B65"/>
    <w:rsid w:val="00051EA2"/>
    <w:rsid w:val="00051FDF"/>
    <w:rsid w:val="0005230D"/>
    <w:rsid w:val="000526E9"/>
    <w:rsid w:val="00052A16"/>
    <w:rsid w:val="00052F43"/>
    <w:rsid w:val="00052F8A"/>
    <w:rsid w:val="0005304E"/>
    <w:rsid w:val="000532BD"/>
    <w:rsid w:val="00053506"/>
    <w:rsid w:val="0005364F"/>
    <w:rsid w:val="00053700"/>
    <w:rsid w:val="0005385A"/>
    <w:rsid w:val="0005391C"/>
    <w:rsid w:val="00053B7C"/>
    <w:rsid w:val="00054458"/>
    <w:rsid w:val="00054464"/>
    <w:rsid w:val="00054908"/>
    <w:rsid w:val="00054944"/>
    <w:rsid w:val="00054980"/>
    <w:rsid w:val="00054BA8"/>
    <w:rsid w:val="00054CF6"/>
    <w:rsid w:val="00054D2D"/>
    <w:rsid w:val="00054F06"/>
    <w:rsid w:val="00055586"/>
    <w:rsid w:val="00055807"/>
    <w:rsid w:val="000558F2"/>
    <w:rsid w:val="00055A1B"/>
    <w:rsid w:val="00055A34"/>
    <w:rsid w:val="00055AAF"/>
    <w:rsid w:val="00055C68"/>
    <w:rsid w:val="000562AE"/>
    <w:rsid w:val="00056311"/>
    <w:rsid w:val="000564C0"/>
    <w:rsid w:val="0005672B"/>
    <w:rsid w:val="0005679C"/>
    <w:rsid w:val="000567E5"/>
    <w:rsid w:val="00056A61"/>
    <w:rsid w:val="00056ACA"/>
    <w:rsid w:val="00056B50"/>
    <w:rsid w:val="00056D94"/>
    <w:rsid w:val="00056F23"/>
    <w:rsid w:val="00056F39"/>
    <w:rsid w:val="00057225"/>
    <w:rsid w:val="00057472"/>
    <w:rsid w:val="0005754C"/>
    <w:rsid w:val="00057ABA"/>
    <w:rsid w:val="00057C61"/>
    <w:rsid w:val="00057C9A"/>
    <w:rsid w:val="00057DC9"/>
    <w:rsid w:val="00057E30"/>
    <w:rsid w:val="00057EE6"/>
    <w:rsid w:val="000600B8"/>
    <w:rsid w:val="000601AD"/>
    <w:rsid w:val="000604B5"/>
    <w:rsid w:val="00060A67"/>
    <w:rsid w:val="00060ACA"/>
    <w:rsid w:val="00060ACB"/>
    <w:rsid w:val="00060AE0"/>
    <w:rsid w:val="00060B57"/>
    <w:rsid w:val="00060C10"/>
    <w:rsid w:val="00060C32"/>
    <w:rsid w:val="00060CEB"/>
    <w:rsid w:val="000610C5"/>
    <w:rsid w:val="0006119B"/>
    <w:rsid w:val="0006127D"/>
    <w:rsid w:val="0006141D"/>
    <w:rsid w:val="000614A6"/>
    <w:rsid w:val="000619A2"/>
    <w:rsid w:val="00061A8B"/>
    <w:rsid w:val="00061B39"/>
    <w:rsid w:val="00061CC1"/>
    <w:rsid w:val="00061CC6"/>
    <w:rsid w:val="00061D4E"/>
    <w:rsid w:val="00061E2E"/>
    <w:rsid w:val="00061E99"/>
    <w:rsid w:val="000621D5"/>
    <w:rsid w:val="00062222"/>
    <w:rsid w:val="000624DD"/>
    <w:rsid w:val="000628A0"/>
    <w:rsid w:val="00062A30"/>
    <w:rsid w:val="00062C1F"/>
    <w:rsid w:val="00062F3B"/>
    <w:rsid w:val="00062FBA"/>
    <w:rsid w:val="000631FA"/>
    <w:rsid w:val="000637C3"/>
    <w:rsid w:val="00063A62"/>
    <w:rsid w:val="00063C8D"/>
    <w:rsid w:val="00063D43"/>
    <w:rsid w:val="00064258"/>
    <w:rsid w:val="00064704"/>
    <w:rsid w:val="00064DD6"/>
    <w:rsid w:val="00064F21"/>
    <w:rsid w:val="00064FD3"/>
    <w:rsid w:val="00065090"/>
    <w:rsid w:val="00065091"/>
    <w:rsid w:val="000650C0"/>
    <w:rsid w:val="0006527C"/>
    <w:rsid w:val="00065483"/>
    <w:rsid w:val="0006557D"/>
    <w:rsid w:val="000655D9"/>
    <w:rsid w:val="000656BC"/>
    <w:rsid w:val="0006575B"/>
    <w:rsid w:val="00065A67"/>
    <w:rsid w:val="00065B72"/>
    <w:rsid w:val="00065DC9"/>
    <w:rsid w:val="00065DF5"/>
    <w:rsid w:val="00066181"/>
    <w:rsid w:val="0006628B"/>
    <w:rsid w:val="000662D5"/>
    <w:rsid w:val="0006635C"/>
    <w:rsid w:val="00066BA9"/>
    <w:rsid w:val="00066C1C"/>
    <w:rsid w:val="00066C92"/>
    <w:rsid w:val="00066CF2"/>
    <w:rsid w:val="00066D50"/>
    <w:rsid w:val="0006700B"/>
    <w:rsid w:val="00067093"/>
    <w:rsid w:val="0006718A"/>
    <w:rsid w:val="000677C9"/>
    <w:rsid w:val="00067893"/>
    <w:rsid w:val="00067C13"/>
    <w:rsid w:val="00067CBE"/>
    <w:rsid w:val="00067D08"/>
    <w:rsid w:val="00070010"/>
    <w:rsid w:val="000701CD"/>
    <w:rsid w:val="000701F4"/>
    <w:rsid w:val="00070203"/>
    <w:rsid w:val="0007047B"/>
    <w:rsid w:val="000708B3"/>
    <w:rsid w:val="000709DA"/>
    <w:rsid w:val="00070AE4"/>
    <w:rsid w:val="00070B1B"/>
    <w:rsid w:val="00070C1C"/>
    <w:rsid w:val="00070ECA"/>
    <w:rsid w:val="000710B9"/>
    <w:rsid w:val="0007138D"/>
    <w:rsid w:val="000713B4"/>
    <w:rsid w:val="000713E2"/>
    <w:rsid w:val="000715D1"/>
    <w:rsid w:val="00071937"/>
    <w:rsid w:val="00071B6D"/>
    <w:rsid w:val="00071DCD"/>
    <w:rsid w:val="00071E3E"/>
    <w:rsid w:val="00071E7A"/>
    <w:rsid w:val="00071F34"/>
    <w:rsid w:val="00071F80"/>
    <w:rsid w:val="000720A8"/>
    <w:rsid w:val="00072193"/>
    <w:rsid w:val="000722B5"/>
    <w:rsid w:val="000725AC"/>
    <w:rsid w:val="0007265C"/>
    <w:rsid w:val="000726A1"/>
    <w:rsid w:val="000726A7"/>
    <w:rsid w:val="0007272A"/>
    <w:rsid w:val="000727AF"/>
    <w:rsid w:val="00072A2E"/>
    <w:rsid w:val="00072A84"/>
    <w:rsid w:val="00072C99"/>
    <w:rsid w:val="00072DBE"/>
    <w:rsid w:val="00072DF7"/>
    <w:rsid w:val="000731B0"/>
    <w:rsid w:val="000731DD"/>
    <w:rsid w:val="000733A9"/>
    <w:rsid w:val="000734E6"/>
    <w:rsid w:val="000737D4"/>
    <w:rsid w:val="0007383F"/>
    <w:rsid w:val="0007395D"/>
    <w:rsid w:val="00073FE2"/>
    <w:rsid w:val="00073FF3"/>
    <w:rsid w:val="00074093"/>
    <w:rsid w:val="000740E1"/>
    <w:rsid w:val="000740F0"/>
    <w:rsid w:val="0007428E"/>
    <w:rsid w:val="000742EE"/>
    <w:rsid w:val="000743EF"/>
    <w:rsid w:val="000744AD"/>
    <w:rsid w:val="0007460A"/>
    <w:rsid w:val="00074625"/>
    <w:rsid w:val="00074636"/>
    <w:rsid w:val="00074AC3"/>
    <w:rsid w:val="00074BC9"/>
    <w:rsid w:val="00074DAF"/>
    <w:rsid w:val="00074DB6"/>
    <w:rsid w:val="00075310"/>
    <w:rsid w:val="00075597"/>
    <w:rsid w:val="00075704"/>
    <w:rsid w:val="00075AD8"/>
    <w:rsid w:val="00075AF7"/>
    <w:rsid w:val="00075C70"/>
    <w:rsid w:val="00075C75"/>
    <w:rsid w:val="00075C9C"/>
    <w:rsid w:val="00075F02"/>
    <w:rsid w:val="000760EF"/>
    <w:rsid w:val="000763D2"/>
    <w:rsid w:val="0007655B"/>
    <w:rsid w:val="00076982"/>
    <w:rsid w:val="000769EE"/>
    <w:rsid w:val="00076A6D"/>
    <w:rsid w:val="00076C8A"/>
    <w:rsid w:val="00076DE2"/>
    <w:rsid w:val="00076FBE"/>
    <w:rsid w:val="000770A7"/>
    <w:rsid w:val="00077632"/>
    <w:rsid w:val="00077780"/>
    <w:rsid w:val="0007791C"/>
    <w:rsid w:val="00077A30"/>
    <w:rsid w:val="00077B98"/>
    <w:rsid w:val="00077BFC"/>
    <w:rsid w:val="00077CF0"/>
    <w:rsid w:val="00077EBB"/>
    <w:rsid w:val="00077EFA"/>
    <w:rsid w:val="00077FC1"/>
    <w:rsid w:val="00077FC8"/>
    <w:rsid w:val="00080011"/>
    <w:rsid w:val="0008007B"/>
    <w:rsid w:val="0008029C"/>
    <w:rsid w:val="00080863"/>
    <w:rsid w:val="0008089A"/>
    <w:rsid w:val="00080949"/>
    <w:rsid w:val="00080A0E"/>
    <w:rsid w:val="00080A9B"/>
    <w:rsid w:val="00080C30"/>
    <w:rsid w:val="00080D8E"/>
    <w:rsid w:val="00080FEE"/>
    <w:rsid w:val="00081016"/>
    <w:rsid w:val="00081270"/>
    <w:rsid w:val="00081294"/>
    <w:rsid w:val="000812A9"/>
    <w:rsid w:val="000814BB"/>
    <w:rsid w:val="000818EA"/>
    <w:rsid w:val="0008197B"/>
    <w:rsid w:val="00081B03"/>
    <w:rsid w:val="000820BC"/>
    <w:rsid w:val="0008213C"/>
    <w:rsid w:val="000822E1"/>
    <w:rsid w:val="000823FE"/>
    <w:rsid w:val="00082462"/>
    <w:rsid w:val="00082685"/>
    <w:rsid w:val="00082804"/>
    <w:rsid w:val="000828D4"/>
    <w:rsid w:val="00082E73"/>
    <w:rsid w:val="00082FFD"/>
    <w:rsid w:val="00083226"/>
    <w:rsid w:val="00083303"/>
    <w:rsid w:val="00083401"/>
    <w:rsid w:val="00083402"/>
    <w:rsid w:val="000836A5"/>
    <w:rsid w:val="00083761"/>
    <w:rsid w:val="0008382F"/>
    <w:rsid w:val="00083A67"/>
    <w:rsid w:val="00083D2B"/>
    <w:rsid w:val="00083DCE"/>
    <w:rsid w:val="00083EFB"/>
    <w:rsid w:val="000842EE"/>
    <w:rsid w:val="00084301"/>
    <w:rsid w:val="000843A5"/>
    <w:rsid w:val="00084618"/>
    <w:rsid w:val="00084659"/>
    <w:rsid w:val="00084B73"/>
    <w:rsid w:val="00084BF0"/>
    <w:rsid w:val="00084FA7"/>
    <w:rsid w:val="0008520B"/>
    <w:rsid w:val="0008522F"/>
    <w:rsid w:val="00085302"/>
    <w:rsid w:val="0008535F"/>
    <w:rsid w:val="0008547F"/>
    <w:rsid w:val="0008554F"/>
    <w:rsid w:val="00085A31"/>
    <w:rsid w:val="00085EB6"/>
    <w:rsid w:val="00086025"/>
    <w:rsid w:val="000862FB"/>
    <w:rsid w:val="0008632F"/>
    <w:rsid w:val="0008638A"/>
    <w:rsid w:val="000863E5"/>
    <w:rsid w:val="00086582"/>
    <w:rsid w:val="000865AB"/>
    <w:rsid w:val="00086A34"/>
    <w:rsid w:val="00086BA3"/>
    <w:rsid w:val="00086CC9"/>
    <w:rsid w:val="00086E2A"/>
    <w:rsid w:val="00086F64"/>
    <w:rsid w:val="000874E7"/>
    <w:rsid w:val="00087557"/>
    <w:rsid w:val="000876CA"/>
    <w:rsid w:val="00087992"/>
    <w:rsid w:val="000879A6"/>
    <w:rsid w:val="00087A3F"/>
    <w:rsid w:val="00087A43"/>
    <w:rsid w:val="00087BBE"/>
    <w:rsid w:val="00087CB1"/>
    <w:rsid w:val="00087E36"/>
    <w:rsid w:val="00087FE3"/>
    <w:rsid w:val="00087FED"/>
    <w:rsid w:val="000902B7"/>
    <w:rsid w:val="000902EC"/>
    <w:rsid w:val="00090433"/>
    <w:rsid w:val="00090557"/>
    <w:rsid w:val="00090615"/>
    <w:rsid w:val="00090804"/>
    <w:rsid w:val="00090859"/>
    <w:rsid w:val="0009092B"/>
    <w:rsid w:val="00090956"/>
    <w:rsid w:val="000909D0"/>
    <w:rsid w:val="000909D2"/>
    <w:rsid w:val="00090A3A"/>
    <w:rsid w:val="00090A7E"/>
    <w:rsid w:val="00090AF6"/>
    <w:rsid w:val="00090AF7"/>
    <w:rsid w:val="00090BF9"/>
    <w:rsid w:val="00090D61"/>
    <w:rsid w:val="00090DA8"/>
    <w:rsid w:val="00090F6B"/>
    <w:rsid w:val="0009109B"/>
    <w:rsid w:val="00091433"/>
    <w:rsid w:val="0009151A"/>
    <w:rsid w:val="00091752"/>
    <w:rsid w:val="00091830"/>
    <w:rsid w:val="000919C9"/>
    <w:rsid w:val="00091B01"/>
    <w:rsid w:val="00091B2C"/>
    <w:rsid w:val="00091B34"/>
    <w:rsid w:val="00091D48"/>
    <w:rsid w:val="00092012"/>
    <w:rsid w:val="000924D7"/>
    <w:rsid w:val="000926FB"/>
    <w:rsid w:val="00092D13"/>
    <w:rsid w:val="00092E07"/>
    <w:rsid w:val="00092FE2"/>
    <w:rsid w:val="00093080"/>
    <w:rsid w:val="0009331D"/>
    <w:rsid w:val="000935BC"/>
    <w:rsid w:val="0009385A"/>
    <w:rsid w:val="00093864"/>
    <w:rsid w:val="000938B9"/>
    <w:rsid w:val="000938D9"/>
    <w:rsid w:val="00093B0C"/>
    <w:rsid w:val="00093C8C"/>
    <w:rsid w:val="00093ED8"/>
    <w:rsid w:val="00093F04"/>
    <w:rsid w:val="00093FC9"/>
    <w:rsid w:val="000940A1"/>
    <w:rsid w:val="00094117"/>
    <w:rsid w:val="00094550"/>
    <w:rsid w:val="00094588"/>
    <w:rsid w:val="000945F2"/>
    <w:rsid w:val="0009468A"/>
    <w:rsid w:val="0009469D"/>
    <w:rsid w:val="00094A2F"/>
    <w:rsid w:val="00094A6A"/>
    <w:rsid w:val="00094F17"/>
    <w:rsid w:val="00095035"/>
    <w:rsid w:val="000955D7"/>
    <w:rsid w:val="00095844"/>
    <w:rsid w:val="00095CD3"/>
    <w:rsid w:val="00095DC1"/>
    <w:rsid w:val="00095F03"/>
    <w:rsid w:val="00096331"/>
    <w:rsid w:val="00096498"/>
    <w:rsid w:val="00096509"/>
    <w:rsid w:val="000966D5"/>
    <w:rsid w:val="0009672E"/>
    <w:rsid w:val="00096A40"/>
    <w:rsid w:val="00096A9B"/>
    <w:rsid w:val="00096BBF"/>
    <w:rsid w:val="00096D71"/>
    <w:rsid w:val="00096FC3"/>
    <w:rsid w:val="000970B1"/>
    <w:rsid w:val="0009716B"/>
    <w:rsid w:val="0009721F"/>
    <w:rsid w:val="00097833"/>
    <w:rsid w:val="0009789D"/>
    <w:rsid w:val="00097978"/>
    <w:rsid w:val="00097A5F"/>
    <w:rsid w:val="00097ABA"/>
    <w:rsid w:val="00097B36"/>
    <w:rsid w:val="00097CA6"/>
    <w:rsid w:val="00097F7C"/>
    <w:rsid w:val="00097F95"/>
    <w:rsid w:val="00097FDB"/>
    <w:rsid w:val="000A0139"/>
    <w:rsid w:val="000A0259"/>
    <w:rsid w:val="000A02D3"/>
    <w:rsid w:val="000A0409"/>
    <w:rsid w:val="000A04B5"/>
    <w:rsid w:val="000A0516"/>
    <w:rsid w:val="000A061C"/>
    <w:rsid w:val="000A07C6"/>
    <w:rsid w:val="000A07D7"/>
    <w:rsid w:val="000A091B"/>
    <w:rsid w:val="000A0DD4"/>
    <w:rsid w:val="000A10CE"/>
    <w:rsid w:val="000A1172"/>
    <w:rsid w:val="000A1430"/>
    <w:rsid w:val="000A1490"/>
    <w:rsid w:val="000A1585"/>
    <w:rsid w:val="000A1587"/>
    <w:rsid w:val="000A15D7"/>
    <w:rsid w:val="000A163B"/>
    <w:rsid w:val="000A1709"/>
    <w:rsid w:val="000A1820"/>
    <w:rsid w:val="000A1A92"/>
    <w:rsid w:val="000A1AAA"/>
    <w:rsid w:val="000A1B63"/>
    <w:rsid w:val="000A1BCE"/>
    <w:rsid w:val="000A1DBE"/>
    <w:rsid w:val="000A21B5"/>
    <w:rsid w:val="000A226C"/>
    <w:rsid w:val="000A232F"/>
    <w:rsid w:val="000A2590"/>
    <w:rsid w:val="000A2845"/>
    <w:rsid w:val="000A29A0"/>
    <w:rsid w:val="000A29AA"/>
    <w:rsid w:val="000A2B1C"/>
    <w:rsid w:val="000A2B55"/>
    <w:rsid w:val="000A2B6D"/>
    <w:rsid w:val="000A2C38"/>
    <w:rsid w:val="000A2C4D"/>
    <w:rsid w:val="000A2CE2"/>
    <w:rsid w:val="000A2D77"/>
    <w:rsid w:val="000A2E41"/>
    <w:rsid w:val="000A2FD8"/>
    <w:rsid w:val="000A31F6"/>
    <w:rsid w:val="000A3316"/>
    <w:rsid w:val="000A3405"/>
    <w:rsid w:val="000A3424"/>
    <w:rsid w:val="000A3464"/>
    <w:rsid w:val="000A377E"/>
    <w:rsid w:val="000A3A38"/>
    <w:rsid w:val="000A3A6A"/>
    <w:rsid w:val="000A3EF8"/>
    <w:rsid w:val="000A3F6D"/>
    <w:rsid w:val="000A415E"/>
    <w:rsid w:val="000A47A5"/>
    <w:rsid w:val="000A48D3"/>
    <w:rsid w:val="000A4956"/>
    <w:rsid w:val="000A4A51"/>
    <w:rsid w:val="000A4CD9"/>
    <w:rsid w:val="000A4F41"/>
    <w:rsid w:val="000A53A3"/>
    <w:rsid w:val="000A5458"/>
    <w:rsid w:val="000A56F6"/>
    <w:rsid w:val="000A585D"/>
    <w:rsid w:val="000A5896"/>
    <w:rsid w:val="000A5A54"/>
    <w:rsid w:val="000A5A74"/>
    <w:rsid w:val="000A5CB0"/>
    <w:rsid w:val="000A5CD1"/>
    <w:rsid w:val="000A5DA2"/>
    <w:rsid w:val="000A5E22"/>
    <w:rsid w:val="000A64A8"/>
    <w:rsid w:val="000A64C8"/>
    <w:rsid w:val="000A66CD"/>
    <w:rsid w:val="000A67C4"/>
    <w:rsid w:val="000A68C7"/>
    <w:rsid w:val="000A6A63"/>
    <w:rsid w:val="000A6C73"/>
    <w:rsid w:val="000A6EBD"/>
    <w:rsid w:val="000A6F89"/>
    <w:rsid w:val="000A7094"/>
    <w:rsid w:val="000A72FB"/>
    <w:rsid w:val="000A74A1"/>
    <w:rsid w:val="000A752A"/>
    <w:rsid w:val="000A77EB"/>
    <w:rsid w:val="000A7848"/>
    <w:rsid w:val="000A7B47"/>
    <w:rsid w:val="000A7B66"/>
    <w:rsid w:val="000A7C0E"/>
    <w:rsid w:val="000A7DAB"/>
    <w:rsid w:val="000A7E62"/>
    <w:rsid w:val="000A7F80"/>
    <w:rsid w:val="000A7FD8"/>
    <w:rsid w:val="000B0121"/>
    <w:rsid w:val="000B0245"/>
    <w:rsid w:val="000B02FC"/>
    <w:rsid w:val="000B045F"/>
    <w:rsid w:val="000B0560"/>
    <w:rsid w:val="000B05F5"/>
    <w:rsid w:val="000B08A7"/>
    <w:rsid w:val="000B0BAD"/>
    <w:rsid w:val="000B0D9C"/>
    <w:rsid w:val="000B0F1C"/>
    <w:rsid w:val="000B0F38"/>
    <w:rsid w:val="000B0F92"/>
    <w:rsid w:val="000B1550"/>
    <w:rsid w:val="000B1F25"/>
    <w:rsid w:val="000B2104"/>
    <w:rsid w:val="000B2435"/>
    <w:rsid w:val="000B2498"/>
    <w:rsid w:val="000B2547"/>
    <w:rsid w:val="000B27B7"/>
    <w:rsid w:val="000B28A9"/>
    <w:rsid w:val="000B296A"/>
    <w:rsid w:val="000B2C65"/>
    <w:rsid w:val="000B2C77"/>
    <w:rsid w:val="000B2CF9"/>
    <w:rsid w:val="000B2D26"/>
    <w:rsid w:val="000B2F77"/>
    <w:rsid w:val="000B3103"/>
    <w:rsid w:val="000B3161"/>
    <w:rsid w:val="000B3336"/>
    <w:rsid w:val="000B3457"/>
    <w:rsid w:val="000B3494"/>
    <w:rsid w:val="000B3626"/>
    <w:rsid w:val="000B3955"/>
    <w:rsid w:val="000B398E"/>
    <w:rsid w:val="000B3CCD"/>
    <w:rsid w:val="000B411A"/>
    <w:rsid w:val="000B4486"/>
    <w:rsid w:val="000B4580"/>
    <w:rsid w:val="000B4818"/>
    <w:rsid w:val="000B4B5D"/>
    <w:rsid w:val="000B4E35"/>
    <w:rsid w:val="000B4E67"/>
    <w:rsid w:val="000B4EBA"/>
    <w:rsid w:val="000B4F72"/>
    <w:rsid w:val="000B4FD1"/>
    <w:rsid w:val="000B5178"/>
    <w:rsid w:val="000B55B7"/>
    <w:rsid w:val="000B56EB"/>
    <w:rsid w:val="000B590D"/>
    <w:rsid w:val="000B5B27"/>
    <w:rsid w:val="000B5BED"/>
    <w:rsid w:val="000B5C96"/>
    <w:rsid w:val="000B6083"/>
    <w:rsid w:val="000B608A"/>
    <w:rsid w:val="000B62C1"/>
    <w:rsid w:val="000B63A3"/>
    <w:rsid w:val="000B66DA"/>
    <w:rsid w:val="000B6C70"/>
    <w:rsid w:val="000B6F68"/>
    <w:rsid w:val="000B70CB"/>
    <w:rsid w:val="000B70D3"/>
    <w:rsid w:val="000B713D"/>
    <w:rsid w:val="000B716F"/>
    <w:rsid w:val="000B71B6"/>
    <w:rsid w:val="000B72D7"/>
    <w:rsid w:val="000B74DA"/>
    <w:rsid w:val="000B750F"/>
    <w:rsid w:val="000B752E"/>
    <w:rsid w:val="000B7588"/>
    <w:rsid w:val="000B7978"/>
    <w:rsid w:val="000B7A94"/>
    <w:rsid w:val="000B7B21"/>
    <w:rsid w:val="000B7B64"/>
    <w:rsid w:val="000B7E3A"/>
    <w:rsid w:val="000C0052"/>
    <w:rsid w:val="000C016A"/>
    <w:rsid w:val="000C0178"/>
    <w:rsid w:val="000C01AF"/>
    <w:rsid w:val="000C029D"/>
    <w:rsid w:val="000C0309"/>
    <w:rsid w:val="000C03BE"/>
    <w:rsid w:val="000C042B"/>
    <w:rsid w:val="000C04C2"/>
    <w:rsid w:val="000C094C"/>
    <w:rsid w:val="000C0970"/>
    <w:rsid w:val="000C0B48"/>
    <w:rsid w:val="000C0BC4"/>
    <w:rsid w:val="000C0D03"/>
    <w:rsid w:val="000C0D6F"/>
    <w:rsid w:val="000C0DB5"/>
    <w:rsid w:val="000C1186"/>
    <w:rsid w:val="000C11D8"/>
    <w:rsid w:val="000C139A"/>
    <w:rsid w:val="000C1630"/>
    <w:rsid w:val="000C1746"/>
    <w:rsid w:val="000C197A"/>
    <w:rsid w:val="000C1995"/>
    <w:rsid w:val="000C1A20"/>
    <w:rsid w:val="000C1B86"/>
    <w:rsid w:val="000C1BF8"/>
    <w:rsid w:val="000C1E00"/>
    <w:rsid w:val="000C1F57"/>
    <w:rsid w:val="000C200C"/>
    <w:rsid w:val="000C201E"/>
    <w:rsid w:val="000C203D"/>
    <w:rsid w:val="000C2421"/>
    <w:rsid w:val="000C2587"/>
    <w:rsid w:val="000C26C0"/>
    <w:rsid w:val="000C27BD"/>
    <w:rsid w:val="000C2837"/>
    <w:rsid w:val="000C291C"/>
    <w:rsid w:val="000C2AA6"/>
    <w:rsid w:val="000C2B3D"/>
    <w:rsid w:val="000C2C64"/>
    <w:rsid w:val="000C2D66"/>
    <w:rsid w:val="000C2DAF"/>
    <w:rsid w:val="000C2DB2"/>
    <w:rsid w:val="000C2E13"/>
    <w:rsid w:val="000C2E26"/>
    <w:rsid w:val="000C2F11"/>
    <w:rsid w:val="000C2F99"/>
    <w:rsid w:val="000C306C"/>
    <w:rsid w:val="000C30F7"/>
    <w:rsid w:val="000C3415"/>
    <w:rsid w:val="000C34FC"/>
    <w:rsid w:val="000C3682"/>
    <w:rsid w:val="000C36D8"/>
    <w:rsid w:val="000C3706"/>
    <w:rsid w:val="000C3799"/>
    <w:rsid w:val="000C37AC"/>
    <w:rsid w:val="000C393E"/>
    <w:rsid w:val="000C3AF1"/>
    <w:rsid w:val="000C3CEE"/>
    <w:rsid w:val="000C3D1A"/>
    <w:rsid w:val="000C3D22"/>
    <w:rsid w:val="000C3D51"/>
    <w:rsid w:val="000C3DAE"/>
    <w:rsid w:val="000C3E8A"/>
    <w:rsid w:val="000C3F45"/>
    <w:rsid w:val="000C40FC"/>
    <w:rsid w:val="000C436B"/>
    <w:rsid w:val="000C43FE"/>
    <w:rsid w:val="000C4732"/>
    <w:rsid w:val="000C4971"/>
    <w:rsid w:val="000C4D3A"/>
    <w:rsid w:val="000C4F4D"/>
    <w:rsid w:val="000C4FC7"/>
    <w:rsid w:val="000C5078"/>
    <w:rsid w:val="000C5551"/>
    <w:rsid w:val="000C5778"/>
    <w:rsid w:val="000C588D"/>
    <w:rsid w:val="000C5A43"/>
    <w:rsid w:val="000C5A64"/>
    <w:rsid w:val="000C5BAC"/>
    <w:rsid w:val="000C5BF5"/>
    <w:rsid w:val="000C5D20"/>
    <w:rsid w:val="000C5D2A"/>
    <w:rsid w:val="000C5F1E"/>
    <w:rsid w:val="000C6115"/>
    <w:rsid w:val="000C6363"/>
    <w:rsid w:val="000C65D4"/>
    <w:rsid w:val="000C66FB"/>
    <w:rsid w:val="000C6F64"/>
    <w:rsid w:val="000C6FF2"/>
    <w:rsid w:val="000C719D"/>
    <w:rsid w:val="000C728E"/>
    <w:rsid w:val="000C73D7"/>
    <w:rsid w:val="000C76AB"/>
    <w:rsid w:val="000C7731"/>
    <w:rsid w:val="000C7771"/>
    <w:rsid w:val="000C77A5"/>
    <w:rsid w:val="000C7C0E"/>
    <w:rsid w:val="000C7F45"/>
    <w:rsid w:val="000C7FD5"/>
    <w:rsid w:val="000C7FE2"/>
    <w:rsid w:val="000D008D"/>
    <w:rsid w:val="000D013E"/>
    <w:rsid w:val="000D01D4"/>
    <w:rsid w:val="000D02A0"/>
    <w:rsid w:val="000D02D2"/>
    <w:rsid w:val="000D0595"/>
    <w:rsid w:val="000D0921"/>
    <w:rsid w:val="000D09DC"/>
    <w:rsid w:val="000D0D45"/>
    <w:rsid w:val="000D0D94"/>
    <w:rsid w:val="000D0DFC"/>
    <w:rsid w:val="000D0EB6"/>
    <w:rsid w:val="000D0FC0"/>
    <w:rsid w:val="000D1097"/>
    <w:rsid w:val="000D122F"/>
    <w:rsid w:val="000D1314"/>
    <w:rsid w:val="000D142C"/>
    <w:rsid w:val="000D1446"/>
    <w:rsid w:val="000D147B"/>
    <w:rsid w:val="000D16E3"/>
    <w:rsid w:val="000D1868"/>
    <w:rsid w:val="000D18A2"/>
    <w:rsid w:val="000D18FC"/>
    <w:rsid w:val="000D195D"/>
    <w:rsid w:val="000D1AA2"/>
    <w:rsid w:val="000D1B0D"/>
    <w:rsid w:val="000D1B73"/>
    <w:rsid w:val="000D1CAF"/>
    <w:rsid w:val="000D1D06"/>
    <w:rsid w:val="000D1D85"/>
    <w:rsid w:val="000D1D8D"/>
    <w:rsid w:val="000D1D98"/>
    <w:rsid w:val="000D1EE6"/>
    <w:rsid w:val="000D1FAD"/>
    <w:rsid w:val="000D216F"/>
    <w:rsid w:val="000D21C9"/>
    <w:rsid w:val="000D2212"/>
    <w:rsid w:val="000D2232"/>
    <w:rsid w:val="000D2367"/>
    <w:rsid w:val="000D23BE"/>
    <w:rsid w:val="000D2B16"/>
    <w:rsid w:val="000D2C18"/>
    <w:rsid w:val="000D2CB1"/>
    <w:rsid w:val="000D2D96"/>
    <w:rsid w:val="000D2EB2"/>
    <w:rsid w:val="000D2FB5"/>
    <w:rsid w:val="000D2FBC"/>
    <w:rsid w:val="000D34BF"/>
    <w:rsid w:val="000D3577"/>
    <w:rsid w:val="000D39CC"/>
    <w:rsid w:val="000D39FB"/>
    <w:rsid w:val="000D3B96"/>
    <w:rsid w:val="000D3C0B"/>
    <w:rsid w:val="000D3C24"/>
    <w:rsid w:val="000D3E3E"/>
    <w:rsid w:val="000D3E3F"/>
    <w:rsid w:val="000D409C"/>
    <w:rsid w:val="000D43A1"/>
    <w:rsid w:val="000D43E4"/>
    <w:rsid w:val="000D46BC"/>
    <w:rsid w:val="000D4992"/>
    <w:rsid w:val="000D49D4"/>
    <w:rsid w:val="000D4A3D"/>
    <w:rsid w:val="000D4FBA"/>
    <w:rsid w:val="000D5045"/>
    <w:rsid w:val="000D5178"/>
    <w:rsid w:val="000D519F"/>
    <w:rsid w:val="000D544F"/>
    <w:rsid w:val="000D5526"/>
    <w:rsid w:val="000D5559"/>
    <w:rsid w:val="000D5CBA"/>
    <w:rsid w:val="000D5E23"/>
    <w:rsid w:val="000D603C"/>
    <w:rsid w:val="000D6408"/>
    <w:rsid w:val="000D6627"/>
    <w:rsid w:val="000D6767"/>
    <w:rsid w:val="000D6B7A"/>
    <w:rsid w:val="000D6CD0"/>
    <w:rsid w:val="000D6D8E"/>
    <w:rsid w:val="000D6DF3"/>
    <w:rsid w:val="000D71A9"/>
    <w:rsid w:val="000D73A5"/>
    <w:rsid w:val="000D745A"/>
    <w:rsid w:val="000D76CF"/>
    <w:rsid w:val="000D77B0"/>
    <w:rsid w:val="000D78CF"/>
    <w:rsid w:val="000D792B"/>
    <w:rsid w:val="000D798B"/>
    <w:rsid w:val="000D7B81"/>
    <w:rsid w:val="000D7CCF"/>
    <w:rsid w:val="000D7D07"/>
    <w:rsid w:val="000D7F70"/>
    <w:rsid w:val="000E017C"/>
    <w:rsid w:val="000E0419"/>
    <w:rsid w:val="000E0730"/>
    <w:rsid w:val="000E0CCD"/>
    <w:rsid w:val="000E118C"/>
    <w:rsid w:val="000E1309"/>
    <w:rsid w:val="000E1320"/>
    <w:rsid w:val="000E13BF"/>
    <w:rsid w:val="000E172A"/>
    <w:rsid w:val="000E17F2"/>
    <w:rsid w:val="000E1B87"/>
    <w:rsid w:val="000E1F60"/>
    <w:rsid w:val="000E215E"/>
    <w:rsid w:val="000E26C5"/>
    <w:rsid w:val="000E2B45"/>
    <w:rsid w:val="000E2D20"/>
    <w:rsid w:val="000E2DB7"/>
    <w:rsid w:val="000E30CF"/>
    <w:rsid w:val="000E3119"/>
    <w:rsid w:val="000E315E"/>
    <w:rsid w:val="000E31AC"/>
    <w:rsid w:val="000E3201"/>
    <w:rsid w:val="000E3343"/>
    <w:rsid w:val="000E342A"/>
    <w:rsid w:val="000E3892"/>
    <w:rsid w:val="000E3A92"/>
    <w:rsid w:val="000E3C45"/>
    <w:rsid w:val="000E3DF0"/>
    <w:rsid w:val="000E440B"/>
    <w:rsid w:val="000E4447"/>
    <w:rsid w:val="000E4584"/>
    <w:rsid w:val="000E4660"/>
    <w:rsid w:val="000E4768"/>
    <w:rsid w:val="000E47BC"/>
    <w:rsid w:val="000E480D"/>
    <w:rsid w:val="000E4A59"/>
    <w:rsid w:val="000E4A96"/>
    <w:rsid w:val="000E4B81"/>
    <w:rsid w:val="000E4DAB"/>
    <w:rsid w:val="000E4EA6"/>
    <w:rsid w:val="000E55D1"/>
    <w:rsid w:val="000E5605"/>
    <w:rsid w:val="000E5B6D"/>
    <w:rsid w:val="000E5CA3"/>
    <w:rsid w:val="000E5E24"/>
    <w:rsid w:val="000E5F5D"/>
    <w:rsid w:val="000E5F67"/>
    <w:rsid w:val="000E637D"/>
    <w:rsid w:val="000E63D2"/>
    <w:rsid w:val="000E65F0"/>
    <w:rsid w:val="000E6604"/>
    <w:rsid w:val="000E68D1"/>
    <w:rsid w:val="000E6ACB"/>
    <w:rsid w:val="000E6BA3"/>
    <w:rsid w:val="000E6C40"/>
    <w:rsid w:val="000E6CDD"/>
    <w:rsid w:val="000E6EDC"/>
    <w:rsid w:val="000E739F"/>
    <w:rsid w:val="000E762D"/>
    <w:rsid w:val="000E76F5"/>
    <w:rsid w:val="000E7947"/>
    <w:rsid w:val="000E7A85"/>
    <w:rsid w:val="000E7B3B"/>
    <w:rsid w:val="000E7D43"/>
    <w:rsid w:val="000E7F1F"/>
    <w:rsid w:val="000F012D"/>
    <w:rsid w:val="000F023C"/>
    <w:rsid w:val="000F02AD"/>
    <w:rsid w:val="000F0526"/>
    <w:rsid w:val="000F05AE"/>
    <w:rsid w:val="000F0640"/>
    <w:rsid w:val="000F070D"/>
    <w:rsid w:val="000F0ACD"/>
    <w:rsid w:val="000F0AD8"/>
    <w:rsid w:val="000F0BBD"/>
    <w:rsid w:val="000F0BFB"/>
    <w:rsid w:val="000F0ECA"/>
    <w:rsid w:val="000F1004"/>
    <w:rsid w:val="000F1088"/>
    <w:rsid w:val="000F1905"/>
    <w:rsid w:val="000F1917"/>
    <w:rsid w:val="000F1C98"/>
    <w:rsid w:val="000F1F09"/>
    <w:rsid w:val="000F22C7"/>
    <w:rsid w:val="000F233F"/>
    <w:rsid w:val="000F2573"/>
    <w:rsid w:val="000F2742"/>
    <w:rsid w:val="000F283F"/>
    <w:rsid w:val="000F296A"/>
    <w:rsid w:val="000F299D"/>
    <w:rsid w:val="000F29D0"/>
    <w:rsid w:val="000F2B32"/>
    <w:rsid w:val="000F2CA4"/>
    <w:rsid w:val="000F2D8B"/>
    <w:rsid w:val="000F30EC"/>
    <w:rsid w:val="000F346C"/>
    <w:rsid w:val="000F348F"/>
    <w:rsid w:val="000F35D7"/>
    <w:rsid w:val="000F3A94"/>
    <w:rsid w:val="000F3BC5"/>
    <w:rsid w:val="000F3C41"/>
    <w:rsid w:val="000F3CBE"/>
    <w:rsid w:val="000F3ED6"/>
    <w:rsid w:val="000F409F"/>
    <w:rsid w:val="000F4215"/>
    <w:rsid w:val="000F42A3"/>
    <w:rsid w:val="000F45E3"/>
    <w:rsid w:val="000F46AF"/>
    <w:rsid w:val="000F46E9"/>
    <w:rsid w:val="000F49C8"/>
    <w:rsid w:val="000F4A44"/>
    <w:rsid w:val="000F4CFA"/>
    <w:rsid w:val="000F4E61"/>
    <w:rsid w:val="000F4F4A"/>
    <w:rsid w:val="000F4FBF"/>
    <w:rsid w:val="000F4FCB"/>
    <w:rsid w:val="000F5285"/>
    <w:rsid w:val="000F5591"/>
    <w:rsid w:val="000F58F5"/>
    <w:rsid w:val="000F5A1F"/>
    <w:rsid w:val="000F5BEB"/>
    <w:rsid w:val="000F5CF0"/>
    <w:rsid w:val="000F5D5E"/>
    <w:rsid w:val="000F5DFF"/>
    <w:rsid w:val="000F5EE1"/>
    <w:rsid w:val="000F648F"/>
    <w:rsid w:val="000F6878"/>
    <w:rsid w:val="000F68C8"/>
    <w:rsid w:val="000F69B8"/>
    <w:rsid w:val="000F6B04"/>
    <w:rsid w:val="000F6EA0"/>
    <w:rsid w:val="000F721C"/>
    <w:rsid w:val="000F7352"/>
    <w:rsid w:val="000F7377"/>
    <w:rsid w:val="000F7558"/>
    <w:rsid w:val="000F780E"/>
    <w:rsid w:val="000F7868"/>
    <w:rsid w:val="000F7BA4"/>
    <w:rsid w:val="000F7BFE"/>
    <w:rsid w:val="000F7CFC"/>
    <w:rsid w:val="000F7D90"/>
    <w:rsid w:val="000F7E95"/>
    <w:rsid w:val="000F7EBB"/>
    <w:rsid w:val="000F7FAE"/>
    <w:rsid w:val="00100032"/>
    <w:rsid w:val="00100066"/>
    <w:rsid w:val="001002CE"/>
    <w:rsid w:val="00100548"/>
    <w:rsid w:val="001007C7"/>
    <w:rsid w:val="001008BF"/>
    <w:rsid w:val="001009EC"/>
    <w:rsid w:val="00100BC5"/>
    <w:rsid w:val="00100E67"/>
    <w:rsid w:val="00100EB1"/>
    <w:rsid w:val="00100ED8"/>
    <w:rsid w:val="00100F9C"/>
    <w:rsid w:val="00100FD0"/>
    <w:rsid w:val="0010103D"/>
    <w:rsid w:val="00101321"/>
    <w:rsid w:val="001014D5"/>
    <w:rsid w:val="0010155A"/>
    <w:rsid w:val="00101654"/>
    <w:rsid w:val="00101908"/>
    <w:rsid w:val="00101E76"/>
    <w:rsid w:val="00101E7A"/>
    <w:rsid w:val="00101FA3"/>
    <w:rsid w:val="001020BB"/>
    <w:rsid w:val="0010236F"/>
    <w:rsid w:val="00102590"/>
    <w:rsid w:val="001025EF"/>
    <w:rsid w:val="0010278B"/>
    <w:rsid w:val="00102889"/>
    <w:rsid w:val="0010297A"/>
    <w:rsid w:val="00102A39"/>
    <w:rsid w:val="00102BEE"/>
    <w:rsid w:val="00102C35"/>
    <w:rsid w:val="00102C90"/>
    <w:rsid w:val="00103021"/>
    <w:rsid w:val="00103059"/>
    <w:rsid w:val="00103074"/>
    <w:rsid w:val="001031CB"/>
    <w:rsid w:val="001032A2"/>
    <w:rsid w:val="00103A7D"/>
    <w:rsid w:val="00103D12"/>
    <w:rsid w:val="00103D53"/>
    <w:rsid w:val="00103E17"/>
    <w:rsid w:val="00103E35"/>
    <w:rsid w:val="00103E5F"/>
    <w:rsid w:val="00104198"/>
    <w:rsid w:val="001041EB"/>
    <w:rsid w:val="0010455C"/>
    <w:rsid w:val="00104590"/>
    <w:rsid w:val="001046D3"/>
    <w:rsid w:val="00104AB2"/>
    <w:rsid w:val="00104BBA"/>
    <w:rsid w:val="00104D77"/>
    <w:rsid w:val="00104E98"/>
    <w:rsid w:val="00104F9A"/>
    <w:rsid w:val="0010509F"/>
    <w:rsid w:val="0010522B"/>
    <w:rsid w:val="0010541C"/>
    <w:rsid w:val="00105514"/>
    <w:rsid w:val="0010588A"/>
    <w:rsid w:val="00105BB7"/>
    <w:rsid w:val="00105C2F"/>
    <w:rsid w:val="00105C75"/>
    <w:rsid w:val="00105CBE"/>
    <w:rsid w:val="00105D68"/>
    <w:rsid w:val="0010607A"/>
    <w:rsid w:val="00106103"/>
    <w:rsid w:val="00106178"/>
    <w:rsid w:val="001063A0"/>
    <w:rsid w:val="001063F8"/>
    <w:rsid w:val="00106468"/>
    <w:rsid w:val="00106535"/>
    <w:rsid w:val="0010666A"/>
    <w:rsid w:val="001067FD"/>
    <w:rsid w:val="00106B84"/>
    <w:rsid w:val="00106C2F"/>
    <w:rsid w:val="00106CF1"/>
    <w:rsid w:val="00106D65"/>
    <w:rsid w:val="001072F4"/>
    <w:rsid w:val="00107498"/>
    <w:rsid w:val="001074B3"/>
    <w:rsid w:val="00107538"/>
    <w:rsid w:val="001078F4"/>
    <w:rsid w:val="00107B71"/>
    <w:rsid w:val="00107D79"/>
    <w:rsid w:val="00107E9E"/>
    <w:rsid w:val="00107F8C"/>
    <w:rsid w:val="0011007B"/>
    <w:rsid w:val="001100A7"/>
    <w:rsid w:val="0011035B"/>
    <w:rsid w:val="0011047C"/>
    <w:rsid w:val="00110575"/>
    <w:rsid w:val="00110683"/>
    <w:rsid w:val="00110715"/>
    <w:rsid w:val="001107BF"/>
    <w:rsid w:val="001108A7"/>
    <w:rsid w:val="00110A8D"/>
    <w:rsid w:val="00110B12"/>
    <w:rsid w:val="00110B5B"/>
    <w:rsid w:val="00110BE6"/>
    <w:rsid w:val="00110CB7"/>
    <w:rsid w:val="00110E10"/>
    <w:rsid w:val="00110F32"/>
    <w:rsid w:val="00110F38"/>
    <w:rsid w:val="00110F57"/>
    <w:rsid w:val="00111040"/>
    <w:rsid w:val="001112B4"/>
    <w:rsid w:val="001112E3"/>
    <w:rsid w:val="0011152A"/>
    <w:rsid w:val="001115CD"/>
    <w:rsid w:val="00111953"/>
    <w:rsid w:val="00111E2C"/>
    <w:rsid w:val="00111E52"/>
    <w:rsid w:val="00111E5A"/>
    <w:rsid w:val="001120B2"/>
    <w:rsid w:val="001124A7"/>
    <w:rsid w:val="001124E4"/>
    <w:rsid w:val="001125E5"/>
    <w:rsid w:val="001128D6"/>
    <w:rsid w:val="00112DD3"/>
    <w:rsid w:val="00112E4E"/>
    <w:rsid w:val="00112E81"/>
    <w:rsid w:val="0011309A"/>
    <w:rsid w:val="00113131"/>
    <w:rsid w:val="001131C5"/>
    <w:rsid w:val="00113656"/>
    <w:rsid w:val="001137CA"/>
    <w:rsid w:val="00113984"/>
    <w:rsid w:val="001139D2"/>
    <w:rsid w:val="00113A50"/>
    <w:rsid w:val="00113BA9"/>
    <w:rsid w:val="00113BAB"/>
    <w:rsid w:val="00113DA2"/>
    <w:rsid w:val="00113E5F"/>
    <w:rsid w:val="00113E75"/>
    <w:rsid w:val="00114038"/>
    <w:rsid w:val="001140D4"/>
    <w:rsid w:val="00114118"/>
    <w:rsid w:val="00114169"/>
    <w:rsid w:val="0011431D"/>
    <w:rsid w:val="0011443B"/>
    <w:rsid w:val="00114522"/>
    <w:rsid w:val="001145EB"/>
    <w:rsid w:val="00114797"/>
    <w:rsid w:val="00114812"/>
    <w:rsid w:val="00114AC0"/>
    <w:rsid w:val="00114ACD"/>
    <w:rsid w:val="00114BD9"/>
    <w:rsid w:val="00114C69"/>
    <w:rsid w:val="00114DD0"/>
    <w:rsid w:val="00114EAF"/>
    <w:rsid w:val="00114EF0"/>
    <w:rsid w:val="00114F1D"/>
    <w:rsid w:val="001151DB"/>
    <w:rsid w:val="001156DD"/>
    <w:rsid w:val="00115954"/>
    <w:rsid w:val="001159C6"/>
    <w:rsid w:val="00115B3F"/>
    <w:rsid w:val="00115B4F"/>
    <w:rsid w:val="00115D36"/>
    <w:rsid w:val="00115F96"/>
    <w:rsid w:val="001160AE"/>
    <w:rsid w:val="001161E8"/>
    <w:rsid w:val="00116213"/>
    <w:rsid w:val="00116291"/>
    <w:rsid w:val="00116405"/>
    <w:rsid w:val="00116588"/>
    <w:rsid w:val="001167C4"/>
    <w:rsid w:val="001169E2"/>
    <w:rsid w:val="00116B59"/>
    <w:rsid w:val="00116C14"/>
    <w:rsid w:val="00116D45"/>
    <w:rsid w:val="00116FAD"/>
    <w:rsid w:val="00117071"/>
    <w:rsid w:val="001170B6"/>
    <w:rsid w:val="00117139"/>
    <w:rsid w:val="001171A9"/>
    <w:rsid w:val="00117286"/>
    <w:rsid w:val="00117334"/>
    <w:rsid w:val="0011735C"/>
    <w:rsid w:val="001174A2"/>
    <w:rsid w:val="0011783C"/>
    <w:rsid w:val="00117895"/>
    <w:rsid w:val="001179B3"/>
    <w:rsid w:val="00117A20"/>
    <w:rsid w:val="00117AC7"/>
    <w:rsid w:val="00117B8C"/>
    <w:rsid w:val="00117CA4"/>
    <w:rsid w:val="00117DDD"/>
    <w:rsid w:val="00117F7B"/>
    <w:rsid w:val="00120067"/>
    <w:rsid w:val="001200F0"/>
    <w:rsid w:val="00120206"/>
    <w:rsid w:val="001203E4"/>
    <w:rsid w:val="00120658"/>
    <w:rsid w:val="00120692"/>
    <w:rsid w:val="001207E1"/>
    <w:rsid w:val="001207EF"/>
    <w:rsid w:val="0012082A"/>
    <w:rsid w:val="00120A5C"/>
    <w:rsid w:val="00121655"/>
    <w:rsid w:val="00121705"/>
    <w:rsid w:val="00121845"/>
    <w:rsid w:val="00121940"/>
    <w:rsid w:val="00121CB0"/>
    <w:rsid w:val="00121CC7"/>
    <w:rsid w:val="00121D2F"/>
    <w:rsid w:val="00121EDD"/>
    <w:rsid w:val="00122116"/>
    <w:rsid w:val="00122163"/>
    <w:rsid w:val="001223DE"/>
    <w:rsid w:val="0012248B"/>
    <w:rsid w:val="0012249A"/>
    <w:rsid w:val="001224F5"/>
    <w:rsid w:val="00122742"/>
    <w:rsid w:val="00122775"/>
    <w:rsid w:val="001227DB"/>
    <w:rsid w:val="00122BBE"/>
    <w:rsid w:val="00122C15"/>
    <w:rsid w:val="00122DB3"/>
    <w:rsid w:val="00122F22"/>
    <w:rsid w:val="00122F35"/>
    <w:rsid w:val="00123030"/>
    <w:rsid w:val="00123078"/>
    <w:rsid w:val="00123085"/>
    <w:rsid w:val="00123175"/>
    <w:rsid w:val="00123287"/>
    <w:rsid w:val="001232E5"/>
    <w:rsid w:val="00123504"/>
    <w:rsid w:val="00123525"/>
    <w:rsid w:val="00123545"/>
    <w:rsid w:val="001235E7"/>
    <w:rsid w:val="00123640"/>
    <w:rsid w:val="001237B7"/>
    <w:rsid w:val="00123854"/>
    <w:rsid w:val="00123898"/>
    <w:rsid w:val="001239D7"/>
    <w:rsid w:val="001239E9"/>
    <w:rsid w:val="00123E0C"/>
    <w:rsid w:val="00123F46"/>
    <w:rsid w:val="00123F48"/>
    <w:rsid w:val="00123F5E"/>
    <w:rsid w:val="001240C1"/>
    <w:rsid w:val="001242B7"/>
    <w:rsid w:val="001242D8"/>
    <w:rsid w:val="00124317"/>
    <w:rsid w:val="0012456F"/>
    <w:rsid w:val="001245B7"/>
    <w:rsid w:val="0012476D"/>
    <w:rsid w:val="001248A6"/>
    <w:rsid w:val="00124BB9"/>
    <w:rsid w:val="00124EC5"/>
    <w:rsid w:val="00125396"/>
    <w:rsid w:val="001253B3"/>
    <w:rsid w:val="001253F6"/>
    <w:rsid w:val="00125414"/>
    <w:rsid w:val="001255FB"/>
    <w:rsid w:val="0012570D"/>
    <w:rsid w:val="00125775"/>
    <w:rsid w:val="001259E2"/>
    <w:rsid w:val="00125A2B"/>
    <w:rsid w:val="0012609F"/>
    <w:rsid w:val="00126117"/>
    <w:rsid w:val="00126210"/>
    <w:rsid w:val="001267BB"/>
    <w:rsid w:val="00126877"/>
    <w:rsid w:val="00126A8F"/>
    <w:rsid w:val="00126B29"/>
    <w:rsid w:val="00126D0E"/>
    <w:rsid w:val="00126EF5"/>
    <w:rsid w:val="00127018"/>
    <w:rsid w:val="00127063"/>
    <w:rsid w:val="0012711A"/>
    <w:rsid w:val="00127188"/>
    <w:rsid w:val="001271BD"/>
    <w:rsid w:val="0012725A"/>
    <w:rsid w:val="00127270"/>
    <w:rsid w:val="00127277"/>
    <w:rsid w:val="001272E3"/>
    <w:rsid w:val="0012743E"/>
    <w:rsid w:val="001275C4"/>
    <w:rsid w:val="001277B3"/>
    <w:rsid w:val="0012785D"/>
    <w:rsid w:val="00127A16"/>
    <w:rsid w:val="00127A18"/>
    <w:rsid w:val="00127A3B"/>
    <w:rsid w:val="00127BF1"/>
    <w:rsid w:val="00127F48"/>
    <w:rsid w:val="00127F9E"/>
    <w:rsid w:val="00130345"/>
    <w:rsid w:val="0013046C"/>
    <w:rsid w:val="0013065E"/>
    <w:rsid w:val="001306BD"/>
    <w:rsid w:val="001306FA"/>
    <w:rsid w:val="00130959"/>
    <w:rsid w:val="0013095E"/>
    <w:rsid w:val="00130AD0"/>
    <w:rsid w:val="00130AEF"/>
    <w:rsid w:val="00130B88"/>
    <w:rsid w:val="00130BA6"/>
    <w:rsid w:val="0013103F"/>
    <w:rsid w:val="00131063"/>
    <w:rsid w:val="0013124E"/>
    <w:rsid w:val="00131252"/>
    <w:rsid w:val="00131321"/>
    <w:rsid w:val="001313BD"/>
    <w:rsid w:val="00131534"/>
    <w:rsid w:val="0013170B"/>
    <w:rsid w:val="00131711"/>
    <w:rsid w:val="0013195B"/>
    <w:rsid w:val="00131BCD"/>
    <w:rsid w:val="00131BE7"/>
    <w:rsid w:val="00131BE9"/>
    <w:rsid w:val="00131EE6"/>
    <w:rsid w:val="00132166"/>
    <w:rsid w:val="001329D1"/>
    <w:rsid w:val="00132C03"/>
    <w:rsid w:val="00132CE9"/>
    <w:rsid w:val="00132D50"/>
    <w:rsid w:val="00132E78"/>
    <w:rsid w:val="00132F81"/>
    <w:rsid w:val="00133043"/>
    <w:rsid w:val="00133143"/>
    <w:rsid w:val="0013319B"/>
    <w:rsid w:val="001333BD"/>
    <w:rsid w:val="00133698"/>
    <w:rsid w:val="0013369C"/>
    <w:rsid w:val="001337ED"/>
    <w:rsid w:val="001338A8"/>
    <w:rsid w:val="0013395A"/>
    <w:rsid w:val="001339E9"/>
    <w:rsid w:val="00133A32"/>
    <w:rsid w:val="00133ABB"/>
    <w:rsid w:val="00133D1A"/>
    <w:rsid w:val="00133E74"/>
    <w:rsid w:val="001341EA"/>
    <w:rsid w:val="001342D7"/>
    <w:rsid w:val="001344E3"/>
    <w:rsid w:val="001347FA"/>
    <w:rsid w:val="00134BDA"/>
    <w:rsid w:val="00134BDD"/>
    <w:rsid w:val="00134C6E"/>
    <w:rsid w:val="00134CAD"/>
    <w:rsid w:val="00134D3F"/>
    <w:rsid w:val="00134E49"/>
    <w:rsid w:val="00134EDD"/>
    <w:rsid w:val="00135093"/>
    <w:rsid w:val="0013513C"/>
    <w:rsid w:val="001353B0"/>
    <w:rsid w:val="001354DE"/>
    <w:rsid w:val="0013580C"/>
    <w:rsid w:val="0013589F"/>
    <w:rsid w:val="001358AE"/>
    <w:rsid w:val="001358FF"/>
    <w:rsid w:val="00135967"/>
    <w:rsid w:val="00135CA9"/>
    <w:rsid w:val="00135DA0"/>
    <w:rsid w:val="00135DA5"/>
    <w:rsid w:val="00135F48"/>
    <w:rsid w:val="001362EB"/>
    <w:rsid w:val="001363AB"/>
    <w:rsid w:val="00136401"/>
    <w:rsid w:val="00136618"/>
    <w:rsid w:val="0013661D"/>
    <w:rsid w:val="001367CB"/>
    <w:rsid w:val="001367F8"/>
    <w:rsid w:val="00136ECA"/>
    <w:rsid w:val="00136F2E"/>
    <w:rsid w:val="00136FE7"/>
    <w:rsid w:val="001370A0"/>
    <w:rsid w:val="00137228"/>
    <w:rsid w:val="001373B2"/>
    <w:rsid w:val="0013760B"/>
    <w:rsid w:val="001376A9"/>
    <w:rsid w:val="0013772D"/>
    <w:rsid w:val="001377D9"/>
    <w:rsid w:val="00137B70"/>
    <w:rsid w:val="00137E5F"/>
    <w:rsid w:val="00137F11"/>
    <w:rsid w:val="00140172"/>
    <w:rsid w:val="001401AF"/>
    <w:rsid w:val="0014041D"/>
    <w:rsid w:val="0014074B"/>
    <w:rsid w:val="00140793"/>
    <w:rsid w:val="001407C6"/>
    <w:rsid w:val="00140A2B"/>
    <w:rsid w:val="00140A5B"/>
    <w:rsid w:val="00140A66"/>
    <w:rsid w:val="00140CAB"/>
    <w:rsid w:val="00140E94"/>
    <w:rsid w:val="00141047"/>
    <w:rsid w:val="00141056"/>
    <w:rsid w:val="001410CF"/>
    <w:rsid w:val="001410ED"/>
    <w:rsid w:val="0014116D"/>
    <w:rsid w:val="001411B0"/>
    <w:rsid w:val="0014135E"/>
    <w:rsid w:val="001413C2"/>
    <w:rsid w:val="0014148B"/>
    <w:rsid w:val="001414D7"/>
    <w:rsid w:val="00141523"/>
    <w:rsid w:val="001416A6"/>
    <w:rsid w:val="001419D1"/>
    <w:rsid w:val="001419F4"/>
    <w:rsid w:val="001419FA"/>
    <w:rsid w:val="00141A1A"/>
    <w:rsid w:val="00141BDB"/>
    <w:rsid w:val="00141CAC"/>
    <w:rsid w:val="00141D03"/>
    <w:rsid w:val="00141D5E"/>
    <w:rsid w:val="00141D71"/>
    <w:rsid w:val="00141DE5"/>
    <w:rsid w:val="00141E02"/>
    <w:rsid w:val="00141E85"/>
    <w:rsid w:val="00141E92"/>
    <w:rsid w:val="0014211A"/>
    <w:rsid w:val="00142579"/>
    <w:rsid w:val="001427A4"/>
    <w:rsid w:val="00142947"/>
    <w:rsid w:val="00142E14"/>
    <w:rsid w:val="00142F42"/>
    <w:rsid w:val="00142F76"/>
    <w:rsid w:val="0014318D"/>
    <w:rsid w:val="00143327"/>
    <w:rsid w:val="001434E0"/>
    <w:rsid w:val="0014375E"/>
    <w:rsid w:val="00143B4D"/>
    <w:rsid w:val="00143B59"/>
    <w:rsid w:val="00143C99"/>
    <w:rsid w:val="00143F94"/>
    <w:rsid w:val="001441E7"/>
    <w:rsid w:val="0014473F"/>
    <w:rsid w:val="001447B8"/>
    <w:rsid w:val="00144CF3"/>
    <w:rsid w:val="00144DF0"/>
    <w:rsid w:val="00144E75"/>
    <w:rsid w:val="00144E84"/>
    <w:rsid w:val="001453F7"/>
    <w:rsid w:val="00145723"/>
    <w:rsid w:val="00145A67"/>
    <w:rsid w:val="00145B45"/>
    <w:rsid w:val="00145E96"/>
    <w:rsid w:val="00145FA2"/>
    <w:rsid w:val="00146144"/>
    <w:rsid w:val="0014625B"/>
    <w:rsid w:val="00146280"/>
    <w:rsid w:val="00146404"/>
    <w:rsid w:val="001464A4"/>
    <w:rsid w:val="00146553"/>
    <w:rsid w:val="0014676F"/>
    <w:rsid w:val="001469A0"/>
    <w:rsid w:val="00146ACC"/>
    <w:rsid w:val="00146B78"/>
    <w:rsid w:val="00146BD7"/>
    <w:rsid w:val="001471FF"/>
    <w:rsid w:val="001472FC"/>
    <w:rsid w:val="00147300"/>
    <w:rsid w:val="0014735B"/>
    <w:rsid w:val="00147537"/>
    <w:rsid w:val="00147634"/>
    <w:rsid w:val="00147863"/>
    <w:rsid w:val="00147C08"/>
    <w:rsid w:val="00150050"/>
    <w:rsid w:val="001502EA"/>
    <w:rsid w:val="00150441"/>
    <w:rsid w:val="00150623"/>
    <w:rsid w:val="00150776"/>
    <w:rsid w:val="00150849"/>
    <w:rsid w:val="001508FF"/>
    <w:rsid w:val="0015098D"/>
    <w:rsid w:val="001509C7"/>
    <w:rsid w:val="00150C29"/>
    <w:rsid w:val="00150C68"/>
    <w:rsid w:val="00150E2C"/>
    <w:rsid w:val="00150E53"/>
    <w:rsid w:val="001510BD"/>
    <w:rsid w:val="00151311"/>
    <w:rsid w:val="001513C5"/>
    <w:rsid w:val="00151466"/>
    <w:rsid w:val="001515FF"/>
    <w:rsid w:val="00151651"/>
    <w:rsid w:val="00151ADC"/>
    <w:rsid w:val="00151BC6"/>
    <w:rsid w:val="00151C05"/>
    <w:rsid w:val="00151EF8"/>
    <w:rsid w:val="0015211C"/>
    <w:rsid w:val="00152180"/>
    <w:rsid w:val="001521E3"/>
    <w:rsid w:val="001524E8"/>
    <w:rsid w:val="00152541"/>
    <w:rsid w:val="001526C4"/>
    <w:rsid w:val="001529C4"/>
    <w:rsid w:val="00152B27"/>
    <w:rsid w:val="00152EC8"/>
    <w:rsid w:val="00153102"/>
    <w:rsid w:val="0015339A"/>
    <w:rsid w:val="00153407"/>
    <w:rsid w:val="00153560"/>
    <w:rsid w:val="0015367F"/>
    <w:rsid w:val="001537AA"/>
    <w:rsid w:val="001537E1"/>
    <w:rsid w:val="0015389E"/>
    <w:rsid w:val="001538ED"/>
    <w:rsid w:val="001538F7"/>
    <w:rsid w:val="00153C86"/>
    <w:rsid w:val="00153CA6"/>
    <w:rsid w:val="00153DE8"/>
    <w:rsid w:val="00153F33"/>
    <w:rsid w:val="00153FED"/>
    <w:rsid w:val="00154317"/>
    <w:rsid w:val="00154362"/>
    <w:rsid w:val="00154467"/>
    <w:rsid w:val="00154B98"/>
    <w:rsid w:val="00154C39"/>
    <w:rsid w:val="00154C64"/>
    <w:rsid w:val="00154CEA"/>
    <w:rsid w:val="00154F0F"/>
    <w:rsid w:val="001550C5"/>
    <w:rsid w:val="0015537F"/>
    <w:rsid w:val="0015547A"/>
    <w:rsid w:val="00155566"/>
    <w:rsid w:val="001555C6"/>
    <w:rsid w:val="0015564D"/>
    <w:rsid w:val="00155698"/>
    <w:rsid w:val="0015596B"/>
    <w:rsid w:val="001559B5"/>
    <w:rsid w:val="00155E63"/>
    <w:rsid w:val="00155EB5"/>
    <w:rsid w:val="001560A2"/>
    <w:rsid w:val="001560CA"/>
    <w:rsid w:val="001560E6"/>
    <w:rsid w:val="00156214"/>
    <w:rsid w:val="00156370"/>
    <w:rsid w:val="001564BE"/>
    <w:rsid w:val="0015650C"/>
    <w:rsid w:val="00156783"/>
    <w:rsid w:val="0015681A"/>
    <w:rsid w:val="00156856"/>
    <w:rsid w:val="00156BBF"/>
    <w:rsid w:val="0015703B"/>
    <w:rsid w:val="001576A4"/>
    <w:rsid w:val="00157735"/>
    <w:rsid w:val="00157802"/>
    <w:rsid w:val="00157927"/>
    <w:rsid w:val="0015799E"/>
    <w:rsid w:val="001579B7"/>
    <w:rsid w:val="001579F4"/>
    <w:rsid w:val="00157CED"/>
    <w:rsid w:val="00157D6B"/>
    <w:rsid w:val="00157F4F"/>
    <w:rsid w:val="00157FA3"/>
    <w:rsid w:val="001602EC"/>
    <w:rsid w:val="001603D3"/>
    <w:rsid w:val="001604C0"/>
    <w:rsid w:val="001607B7"/>
    <w:rsid w:val="00160B3C"/>
    <w:rsid w:val="00160CE3"/>
    <w:rsid w:val="0016104B"/>
    <w:rsid w:val="0016120A"/>
    <w:rsid w:val="00161394"/>
    <w:rsid w:val="0016142B"/>
    <w:rsid w:val="001614BF"/>
    <w:rsid w:val="001614D6"/>
    <w:rsid w:val="001617DE"/>
    <w:rsid w:val="00161827"/>
    <w:rsid w:val="0016186C"/>
    <w:rsid w:val="00161A21"/>
    <w:rsid w:val="00161A3B"/>
    <w:rsid w:val="00161C4D"/>
    <w:rsid w:val="00162116"/>
    <w:rsid w:val="0016244C"/>
    <w:rsid w:val="00162549"/>
    <w:rsid w:val="0016261B"/>
    <w:rsid w:val="0016264A"/>
    <w:rsid w:val="001629B1"/>
    <w:rsid w:val="00162B18"/>
    <w:rsid w:val="00162C9E"/>
    <w:rsid w:val="001630CC"/>
    <w:rsid w:val="00163203"/>
    <w:rsid w:val="001633DE"/>
    <w:rsid w:val="00163430"/>
    <w:rsid w:val="001634EF"/>
    <w:rsid w:val="00163502"/>
    <w:rsid w:val="0016365D"/>
    <w:rsid w:val="001638E7"/>
    <w:rsid w:val="00163B75"/>
    <w:rsid w:val="00163B99"/>
    <w:rsid w:val="00163C35"/>
    <w:rsid w:val="00164032"/>
    <w:rsid w:val="0016415B"/>
    <w:rsid w:val="00164767"/>
    <w:rsid w:val="001649AC"/>
    <w:rsid w:val="001649B4"/>
    <w:rsid w:val="00164ACA"/>
    <w:rsid w:val="00164B03"/>
    <w:rsid w:val="00164C94"/>
    <w:rsid w:val="00164D0B"/>
    <w:rsid w:val="00164FE8"/>
    <w:rsid w:val="00165037"/>
    <w:rsid w:val="0016517F"/>
    <w:rsid w:val="001652C3"/>
    <w:rsid w:val="001655A5"/>
    <w:rsid w:val="00165646"/>
    <w:rsid w:val="00165935"/>
    <w:rsid w:val="00165A21"/>
    <w:rsid w:val="00165C6A"/>
    <w:rsid w:val="00165FBB"/>
    <w:rsid w:val="001662B2"/>
    <w:rsid w:val="00166545"/>
    <w:rsid w:val="00166680"/>
    <w:rsid w:val="001667A0"/>
    <w:rsid w:val="00166977"/>
    <w:rsid w:val="00166A13"/>
    <w:rsid w:val="00166A14"/>
    <w:rsid w:val="00166AE6"/>
    <w:rsid w:val="00166AE7"/>
    <w:rsid w:val="00166BA6"/>
    <w:rsid w:val="00166F3F"/>
    <w:rsid w:val="00166F5A"/>
    <w:rsid w:val="00167007"/>
    <w:rsid w:val="0016747F"/>
    <w:rsid w:val="001675ED"/>
    <w:rsid w:val="001678A8"/>
    <w:rsid w:val="00167908"/>
    <w:rsid w:val="00167A9B"/>
    <w:rsid w:val="00167B90"/>
    <w:rsid w:val="00170039"/>
    <w:rsid w:val="0017006A"/>
    <w:rsid w:val="0017016A"/>
    <w:rsid w:val="001701FE"/>
    <w:rsid w:val="00170244"/>
    <w:rsid w:val="00170471"/>
    <w:rsid w:val="0017052D"/>
    <w:rsid w:val="00170648"/>
    <w:rsid w:val="001708E6"/>
    <w:rsid w:val="00170932"/>
    <w:rsid w:val="00170969"/>
    <w:rsid w:val="00170A35"/>
    <w:rsid w:val="00170E15"/>
    <w:rsid w:val="00170F20"/>
    <w:rsid w:val="001710C3"/>
    <w:rsid w:val="001715F4"/>
    <w:rsid w:val="001716F1"/>
    <w:rsid w:val="0017170D"/>
    <w:rsid w:val="00171762"/>
    <w:rsid w:val="00171B2A"/>
    <w:rsid w:val="00171C4A"/>
    <w:rsid w:val="001726A5"/>
    <w:rsid w:val="001727FC"/>
    <w:rsid w:val="0017285F"/>
    <w:rsid w:val="00172B0B"/>
    <w:rsid w:val="00172DE7"/>
    <w:rsid w:val="00172F5C"/>
    <w:rsid w:val="00172F72"/>
    <w:rsid w:val="001732AB"/>
    <w:rsid w:val="00173368"/>
    <w:rsid w:val="0017397B"/>
    <w:rsid w:val="00173B80"/>
    <w:rsid w:val="00173D34"/>
    <w:rsid w:val="00173D8C"/>
    <w:rsid w:val="00173D9F"/>
    <w:rsid w:val="00173DBB"/>
    <w:rsid w:val="00173DBE"/>
    <w:rsid w:val="00173E77"/>
    <w:rsid w:val="00173FAC"/>
    <w:rsid w:val="00174174"/>
    <w:rsid w:val="0017434E"/>
    <w:rsid w:val="001743A8"/>
    <w:rsid w:val="001743A9"/>
    <w:rsid w:val="001743F3"/>
    <w:rsid w:val="00174A77"/>
    <w:rsid w:val="00174C85"/>
    <w:rsid w:val="00174CB9"/>
    <w:rsid w:val="00174E83"/>
    <w:rsid w:val="00174E86"/>
    <w:rsid w:val="00175000"/>
    <w:rsid w:val="001750E6"/>
    <w:rsid w:val="001752DD"/>
    <w:rsid w:val="00175314"/>
    <w:rsid w:val="00175322"/>
    <w:rsid w:val="00175386"/>
    <w:rsid w:val="001757DB"/>
    <w:rsid w:val="00175874"/>
    <w:rsid w:val="001758E4"/>
    <w:rsid w:val="00175B20"/>
    <w:rsid w:val="00175D82"/>
    <w:rsid w:val="00175E55"/>
    <w:rsid w:val="00175F74"/>
    <w:rsid w:val="00176055"/>
    <w:rsid w:val="00176154"/>
    <w:rsid w:val="00176750"/>
    <w:rsid w:val="0017680C"/>
    <w:rsid w:val="00176892"/>
    <w:rsid w:val="00176A67"/>
    <w:rsid w:val="00176A6D"/>
    <w:rsid w:val="00176C04"/>
    <w:rsid w:val="00176F5E"/>
    <w:rsid w:val="00177053"/>
    <w:rsid w:val="00177289"/>
    <w:rsid w:val="001776EF"/>
    <w:rsid w:val="001777F1"/>
    <w:rsid w:val="00177874"/>
    <w:rsid w:val="00177B89"/>
    <w:rsid w:val="00177BDD"/>
    <w:rsid w:val="00177C1A"/>
    <w:rsid w:val="00177C74"/>
    <w:rsid w:val="00177F92"/>
    <w:rsid w:val="00180058"/>
    <w:rsid w:val="0018028A"/>
    <w:rsid w:val="0018079B"/>
    <w:rsid w:val="0018099C"/>
    <w:rsid w:val="00180BEE"/>
    <w:rsid w:val="0018108E"/>
    <w:rsid w:val="001811CC"/>
    <w:rsid w:val="001811EF"/>
    <w:rsid w:val="0018134F"/>
    <w:rsid w:val="00181369"/>
    <w:rsid w:val="00181416"/>
    <w:rsid w:val="001815B5"/>
    <w:rsid w:val="00181637"/>
    <w:rsid w:val="0018170D"/>
    <w:rsid w:val="00181ADF"/>
    <w:rsid w:val="00181B59"/>
    <w:rsid w:val="00181D0B"/>
    <w:rsid w:val="00181EB3"/>
    <w:rsid w:val="00182469"/>
    <w:rsid w:val="0018257E"/>
    <w:rsid w:val="001825E3"/>
    <w:rsid w:val="0018265E"/>
    <w:rsid w:val="00182664"/>
    <w:rsid w:val="001827E4"/>
    <w:rsid w:val="00182902"/>
    <w:rsid w:val="001829B1"/>
    <w:rsid w:val="00182B5B"/>
    <w:rsid w:val="00182EB1"/>
    <w:rsid w:val="00182FD9"/>
    <w:rsid w:val="00183127"/>
    <w:rsid w:val="0018328B"/>
    <w:rsid w:val="00183659"/>
    <w:rsid w:val="00183685"/>
    <w:rsid w:val="001838B3"/>
    <w:rsid w:val="001838CD"/>
    <w:rsid w:val="00183C67"/>
    <w:rsid w:val="00183E0E"/>
    <w:rsid w:val="00183F4D"/>
    <w:rsid w:val="001840DB"/>
    <w:rsid w:val="001842AA"/>
    <w:rsid w:val="001842DB"/>
    <w:rsid w:val="0018478B"/>
    <w:rsid w:val="0018478D"/>
    <w:rsid w:val="00184804"/>
    <w:rsid w:val="0018495D"/>
    <w:rsid w:val="00184962"/>
    <w:rsid w:val="001849BB"/>
    <w:rsid w:val="00184C69"/>
    <w:rsid w:val="00185122"/>
    <w:rsid w:val="00185308"/>
    <w:rsid w:val="0018545B"/>
    <w:rsid w:val="00185727"/>
    <w:rsid w:val="00185858"/>
    <w:rsid w:val="00185955"/>
    <w:rsid w:val="0018596B"/>
    <w:rsid w:val="00185B5D"/>
    <w:rsid w:val="00185C17"/>
    <w:rsid w:val="00185CF9"/>
    <w:rsid w:val="00185FA9"/>
    <w:rsid w:val="001862B1"/>
    <w:rsid w:val="0018639A"/>
    <w:rsid w:val="00186432"/>
    <w:rsid w:val="0018648E"/>
    <w:rsid w:val="001864CB"/>
    <w:rsid w:val="00186854"/>
    <w:rsid w:val="00186890"/>
    <w:rsid w:val="0018697F"/>
    <w:rsid w:val="00186BF0"/>
    <w:rsid w:val="00186EB0"/>
    <w:rsid w:val="00186FFC"/>
    <w:rsid w:val="00187080"/>
    <w:rsid w:val="001870D6"/>
    <w:rsid w:val="00187195"/>
    <w:rsid w:val="001873AF"/>
    <w:rsid w:val="001876AF"/>
    <w:rsid w:val="00187888"/>
    <w:rsid w:val="001878F2"/>
    <w:rsid w:val="00187A1B"/>
    <w:rsid w:val="00187D57"/>
    <w:rsid w:val="00187DFA"/>
    <w:rsid w:val="00190213"/>
    <w:rsid w:val="0019063A"/>
    <w:rsid w:val="00190BD0"/>
    <w:rsid w:val="00190C25"/>
    <w:rsid w:val="00190D01"/>
    <w:rsid w:val="00190F9D"/>
    <w:rsid w:val="00191116"/>
    <w:rsid w:val="0019114E"/>
    <w:rsid w:val="001911F7"/>
    <w:rsid w:val="001913EE"/>
    <w:rsid w:val="00191665"/>
    <w:rsid w:val="00191807"/>
    <w:rsid w:val="001918E6"/>
    <w:rsid w:val="001918FD"/>
    <w:rsid w:val="00191CB1"/>
    <w:rsid w:val="00191CD5"/>
    <w:rsid w:val="00191D53"/>
    <w:rsid w:val="0019216D"/>
    <w:rsid w:val="00192241"/>
    <w:rsid w:val="0019242A"/>
    <w:rsid w:val="0019248E"/>
    <w:rsid w:val="001924E9"/>
    <w:rsid w:val="0019250F"/>
    <w:rsid w:val="00192638"/>
    <w:rsid w:val="00192907"/>
    <w:rsid w:val="0019321C"/>
    <w:rsid w:val="00193249"/>
    <w:rsid w:val="001937C8"/>
    <w:rsid w:val="001938AD"/>
    <w:rsid w:val="001938D8"/>
    <w:rsid w:val="00193BFB"/>
    <w:rsid w:val="00193C57"/>
    <w:rsid w:val="00193DB1"/>
    <w:rsid w:val="00193E25"/>
    <w:rsid w:val="00193EF0"/>
    <w:rsid w:val="00193F5F"/>
    <w:rsid w:val="00194007"/>
    <w:rsid w:val="001943B8"/>
    <w:rsid w:val="00194474"/>
    <w:rsid w:val="00194598"/>
    <w:rsid w:val="001945D4"/>
    <w:rsid w:val="001946AF"/>
    <w:rsid w:val="001946B2"/>
    <w:rsid w:val="00194849"/>
    <w:rsid w:val="001949AC"/>
    <w:rsid w:val="00194C2E"/>
    <w:rsid w:val="0019505C"/>
    <w:rsid w:val="001952FB"/>
    <w:rsid w:val="001955E0"/>
    <w:rsid w:val="0019569C"/>
    <w:rsid w:val="00195964"/>
    <w:rsid w:val="00195C0E"/>
    <w:rsid w:val="00195C8C"/>
    <w:rsid w:val="00195D49"/>
    <w:rsid w:val="00195E47"/>
    <w:rsid w:val="00195EAB"/>
    <w:rsid w:val="00195F27"/>
    <w:rsid w:val="00195F36"/>
    <w:rsid w:val="00196656"/>
    <w:rsid w:val="001966FE"/>
    <w:rsid w:val="001967F8"/>
    <w:rsid w:val="001968E8"/>
    <w:rsid w:val="00196930"/>
    <w:rsid w:val="00196AC8"/>
    <w:rsid w:val="00196C38"/>
    <w:rsid w:val="00196C74"/>
    <w:rsid w:val="00196D55"/>
    <w:rsid w:val="0019712F"/>
    <w:rsid w:val="001972EF"/>
    <w:rsid w:val="0019730C"/>
    <w:rsid w:val="001973C6"/>
    <w:rsid w:val="001975E0"/>
    <w:rsid w:val="0019780C"/>
    <w:rsid w:val="00197C56"/>
    <w:rsid w:val="00197CE9"/>
    <w:rsid w:val="00197E52"/>
    <w:rsid w:val="00197E8A"/>
    <w:rsid w:val="00197F57"/>
    <w:rsid w:val="001A022B"/>
    <w:rsid w:val="001A02AC"/>
    <w:rsid w:val="001A02F4"/>
    <w:rsid w:val="001A05FD"/>
    <w:rsid w:val="001A067A"/>
    <w:rsid w:val="001A0705"/>
    <w:rsid w:val="001A09E2"/>
    <w:rsid w:val="001A0C6D"/>
    <w:rsid w:val="001A0E18"/>
    <w:rsid w:val="001A0EC4"/>
    <w:rsid w:val="001A0F4D"/>
    <w:rsid w:val="001A1091"/>
    <w:rsid w:val="001A1398"/>
    <w:rsid w:val="001A13E4"/>
    <w:rsid w:val="001A13E5"/>
    <w:rsid w:val="001A18EC"/>
    <w:rsid w:val="001A1A70"/>
    <w:rsid w:val="001A1BEB"/>
    <w:rsid w:val="001A1DDE"/>
    <w:rsid w:val="001A1E71"/>
    <w:rsid w:val="001A1F0F"/>
    <w:rsid w:val="001A2075"/>
    <w:rsid w:val="001A2122"/>
    <w:rsid w:val="001A2460"/>
    <w:rsid w:val="001A248B"/>
    <w:rsid w:val="001A25FC"/>
    <w:rsid w:val="001A28BE"/>
    <w:rsid w:val="001A2B29"/>
    <w:rsid w:val="001A2CE9"/>
    <w:rsid w:val="001A2DBD"/>
    <w:rsid w:val="001A2EE6"/>
    <w:rsid w:val="001A3087"/>
    <w:rsid w:val="001A3261"/>
    <w:rsid w:val="001A3611"/>
    <w:rsid w:val="001A3751"/>
    <w:rsid w:val="001A39B4"/>
    <w:rsid w:val="001A39E8"/>
    <w:rsid w:val="001A3A36"/>
    <w:rsid w:val="001A3A68"/>
    <w:rsid w:val="001A3F8D"/>
    <w:rsid w:val="001A407C"/>
    <w:rsid w:val="001A4096"/>
    <w:rsid w:val="001A462F"/>
    <w:rsid w:val="001A47C9"/>
    <w:rsid w:val="001A4ACC"/>
    <w:rsid w:val="001A4DAD"/>
    <w:rsid w:val="001A4EBF"/>
    <w:rsid w:val="001A4F6A"/>
    <w:rsid w:val="001A4FEC"/>
    <w:rsid w:val="001A51F6"/>
    <w:rsid w:val="001A53C0"/>
    <w:rsid w:val="001A5499"/>
    <w:rsid w:val="001A554A"/>
    <w:rsid w:val="001A5747"/>
    <w:rsid w:val="001A5764"/>
    <w:rsid w:val="001A5C4B"/>
    <w:rsid w:val="001A5CE3"/>
    <w:rsid w:val="001A5DCB"/>
    <w:rsid w:val="001A5E4F"/>
    <w:rsid w:val="001A5E9A"/>
    <w:rsid w:val="001A60C3"/>
    <w:rsid w:val="001A621C"/>
    <w:rsid w:val="001A632F"/>
    <w:rsid w:val="001A63DB"/>
    <w:rsid w:val="001A655B"/>
    <w:rsid w:val="001A67C4"/>
    <w:rsid w:val="001A6804"/>
    <w:rsid w:val="001A682C"/>
    <w:rsid w:val="001A6840"/>
    <w:rsid w:val="001A6940"/>
    <w:rsid w:val="001A6B76"/>
    <w:rsid w:val="001A6C67"/>
    <w:rsid w:val="001A6C95"/>
    <w:rsid w:val="001A6D28"/>
    <w:rsid w:val="001A7077"/>
    <w:rsid w:val="001A7089"/>
    <w:rsid w:val="001A71F7"/>
    <w:rsid w:val="001A72FE"/>
    <w:rsid w:val="001A74B7"/>
    <w:rsid w:val="001A74C4"/>
    <w:rsid w:val="001A74F6"/>
    <w:rsid w:val="001A766C"/>
    <w:rsid w:val="001A77EE"/>
    <w:rsid w:val="001A7C70"/>
    <w:rsid w:val="001A7F83"/>
    <w:rsid w:val="001B0219"/>
    <w:rsid w:val="001B03C0"/>
    <w:rsid w:val="001B04C9"/>
    <w:rsid w:val="001B06BB"/>
    <w:rsid w:val="001B079D"/>
    <w:rsid w:val="001B09CD"/>
    <w:rsid w:val="001B0B08"/>
    <w:rsid w:val="001B0C4E"/>
    <w:rsid w:val="001B0DAD"/>
    <w:rsid w:val="001B126A"/>
    <w:rsid w:val="001B1287"/>
    <w:rsid w:val="001B1998"/>
    <w:rsid w:val="001B19DB"/>
    <w:rsid w:val="001B1A52"/>
    <w:rsid w:val="001B1B97"/>
    <w:rsid w:val="001B1C08"/>
    <w:rsid w:val="001B1C4C"/>
    <w:rsid w:val="001B1C86"/>
    <w:rsid w:val="001B1CB9"/>
    <w:rsid w:val="001B1D68"/>
    <w:rsid w:val="001B203A"/>
    <w:rsid w:val="001B20F9"/>
    <w:rsid w:val="001B21DA"/>
    <w:rsid w:val="001B227B"/>
    <w:rsid w:val="001B25DF"/>
    <w:rsid w:val="001B261A"/>
    <w:rsid w:val="001B281B"/>
    <w:rsid w:val="001B28D2"/>
    <w:rsid w:val="001B3056"/>
    <w:rsid w:val="001B32EB"/>
    <w:rsid w:val="001B348B"/>
    <w:rsid w:val="001B35B7"/>
    <w:rsid w:val="001B360A"/>
    <w:rsid w:val="001B368B"/>
    <w:rsid w:val="001B371C"/>
    <w:rsid w:val="001B3720"/>
    <w:rsid w:val="001B37CE"/>
    <w:rsid w:val="001B3B0E"/>
    <w:rsid w:val="001B3E41"/>
    <w:rsid w:val="001B3E7B"/>
    <w:rsid w:val="001B4436"/>
    <w:rsid w:val="001B4521"/>
    <w:rsid w:val="001B455F"/>
    <w:rsid w:val="001B4619"/>
    <w:rsid w:val="001B471B"/>
    <w:rsid w:val="001B4736"/>
    <w:rsid w:val="001B499D"/>
    <w:rsid w:val="001B4AA1"/>
    <w:rsid w:val="001B4B0D"/>
    <w:rsid w:val="001B4B1B"/>
    <w:rsid w:val="001B4B6E"/>
    <w:rsid w:val="001B4BA3"/>
    <w:rsid w:val="001B4C31"/>
    <w:rsid w:val="001B5060"/>
    <w:rsid w:val="001B56AE"/>
    <w:rsid w:val="001B5980"/>
    <w:rsid w:val="001B5C3D"/>
    <w:rsid w:val="001B5D8D"/>
    <w:rsid w:val="001B5E60"/>
    <w:rsid w:val="001B5EF6"/>
    <w:rsid w:val="001B5F89"/>
    <w:rsid w:val="001B5FF6"/>
    <w:rsid w:val="001B607F"/>
    <w:rsid w:val="001B6323"/>
    <w:rsid w:val="001B67BE"/>
    <w:rsid w:val="001B6CF8"/>
    <w:rsid w:val="001B6DD1"/>
    <w:rsid w:val="001B6EB2"/>
    <w:rsid w:val="001B6EC6"/>
    <w:rsid w:val="001B702F"/>
    <w:rsid w:val="001B70FF"/>
    <w:rsid w:val="001B7184"/>
    <w:rsid w:val="001B733A"/>
    <w:rsid w:val="001B7369"/>
    <w:rsid w:val="001B73DB"/>
    <w:rsid w:val="001B7580"/>
    <w:rsid w:val="001B7914"/>
    <w:rsid w:val="001B7B33"/>
    <w:rsid w:val="001B7D51"/>
    <w:rsid w:val="001B7E38"/>
    <w:rsid w:val="001B7FA8"/>
    <w:rsid w:val="001C018C"/>
    <w:rsid w:val="001C01B8"/>
    <w:rsid w:val="001C02BA"/>
    <w:rsid w:val="001C031F"/>
    <w:rsid w:val="001C0325"/>
    <w:rsid w:val="001C035A"/>
    <w:rsid w:val="001C04EA"/>
    <w:rsid w:val="001C0927"/>
    <w:rsid w:val="001C0960"/>
    <w:rsid w:val="001C09ED"/>
    <w:rsid w:val="001C0B44"/>
    <w:rsid w:val="001C0C55"/>
    <w:rsid w:val="001C0D98"/>
    <w:rsid w:val="001C0E2C"/>
    <w:rsid w:val="001C0FB7"/>
    <w:rsid w:val="001C11FD"/>
    <w:rsid w:val="001C124D"/>
    <w:rsid w:val="001C1259"/>
    <w:rsid w:val="001C14B0"/>
    <w:rsid w:val="001C16F5"/>
    <w:rsid w:val="001C1797"/>
    <w:rsid w:val="001C1850"/>
    <w:rsid w:val="001C1861"/>
    <w:rsid w:val="001C1B24"/>
    <w:rsid w:val="001C218E"/>
    <w:rsid w:val="001C21C3"/>
    <w:rsid w:val="001C22B2"/>
    <w:rsid w:val="001C2393"/>
    <w:rsid w:val="001C2866"/>
    <w:rsid w:val="001C2873"/>
    <w:rsid w:val="001C2A3F"/>
    <w:rsid w:val="001C2DE7"/>
    <w:rsid w:val="001C30D7"/>
    <w:rsid w:val="001C3153"/>
    <w:rsid w:val="001C3167"/>
    <w:rsid w:val="001C3190"/>
    <w:rsid w:val="001C34C1"/>
    <w:rsid w:val="001C37C7"/>
    <w:rsid w:val="001C3B98"/>
    <w:rsid w:val="001C3C77"/>
    <w:rsid w:val="001C3CCC"/>
    <w:rsid w:val="001C3FD3"/>
    <w:rsid w:val="001C4066"/>
    <w:rsid w:val="001C436D"/>
    <w:rsid w:val="001C4401"/>
    <w:rsid w:val="001C44EE"/>
    <w:rsid w:val="001C452D"/>
    <w:rsid w:val="001C4A5D"/>
    <w:rsid w:val="001C4DF4"/>
    <w:rsid w:val="001C4F8D"/>
    <w:rsid w:val="001C4F8E"/>
    <w:rsid w:val="001C5026"/>
    <w:rsid w:val="001C5027"/>
    <w:rsid w:val="001C5381"/>
    <w:rsid w:val="001C5420"/>
    <w:rsid w:val="001C59F1"/>
    <w:rsid w:val="001C59F9"/>
    <w:rsid w:val="001C5A8E"/>
    <w:rsid w:val="001C5AC4"/>
    <w:rsid w:val="001C5DCD"/>
    <w:rsid w:val="001C5E64"/>
    <w:rsid w:val="001C5FFB"/>
    <w:rsid w:val="001C618F"/>
    <w:rsid w:val="001C61F2"/>
    <w:rsid w:val="001C63BF"/>
    <w:rsid w:val="001C64B3"/>
    <w:rsid w:val="001C64C7"/>
    <w:rsid w:val="001C6715"/>
    <w:rsid w:val="001C67AB"/>
    <w:rsid w:val="001C692D"/>
    <w:rsid w:val="001C6D66"/>
    <w:rsid w:val="001C6DB1"/>
    <w:rsid w:val="001C6FE0"/>
    <w:rsid w:val="001C70DB"/>
    <w:rsid w:val="001C744D"/>
    <w:rsid w:val="001C757C"/>
    <w:rsid w:val="001C7632"/>
    <w:rsid w:val="001C78C0"/>
    <w:rsid w:val="001C7A57"/>
    <w:rsid w:val="001C7A74"/>
    <w:rsid w:val="001C7CCC"/>
    <w:rsid w:val="001D015B"/>
    <w:rsid w:val="001D03C0"/>
    <w:rsid w:val="001D03F6"/>
    <w:rsid w:val="001D0453"/>
    <w:rsid w:val="001D0720"/>
    <w:rsid w:val="001D0856"/>
    <w:rsid w:val="001D0C0C"/>
    <w:rsid w:val="001D0C4D"/>
    <w:rsid w:val="001D0D85"/>
    <w:rsid w:val="001D0DC2"/>
    <w:rsid w:val="001D0DD5"/>
    <w:rsid w:val="001D1020"/>
    <w:rsid w:val="001D13D7"/>
    <w:rsid w:val="001D1423"/>
    <w:rsid w:val="001D1441"/>
    <w:rsid w:val="001D1A5F"/>
    <w:rsid w:val="001D1B4C"/>
    <w:rsid w:val="001D1B54"/>
    <w:rsid w:val="001D1CA6"/>
    <w:rsid w:val="001D1D1D"/>
    <w:rsid w:val="001D1FCC"/>
    <w:rsid w:val="001D20E9"/>
    <w:rsid w:val="001D233C"/>
    <w:rsid w:val="001D23C8"/>
    <w:rsid w:val="001D24BF"/>
    <w:rsid w:val="001D26DA"/>
    <w:rsid w:val="001D26FD"/>
    <w:rsid w:val="001D27A4"/>
    <w:rsid w:val="001D29C8"/>
    <w:rsid w:val="001D29DA"/>
    <w:rsid w:val="001D2AE2"/>
    <w:rsid w:val="001D2B54"/>
    <w:rsid w:val="001D2B97"/>
    <w:rsid w:val="001D2F76"/>
    <w:rsid w:val="001D3207"/>
    <w:rsid w:val="001D35AE"/>
    <w:rsid w:val="001D3937"/>
    <w:rsid w:val="001D3ABE"/>
    <w:rsid w:val="001D3B3A"/>
    <w:rsid w:val="001D3C2D"/>
    <w:rsid w:val="001D3C77"/>
    <w:rsid w:val="001D3D3B"/>
    <w:rsid w:val="001D3EE7"/>
    <w:rsid w:val="001D3FAC"/>
    <w:rsid w:val="001D410A"/>
    <w:rsid w:val="001D4186"/>
    <w:rsid w:val="001D43F9"/>
    <w:rsid w:val="001D46B3"/>
    <w:rsid w:val="001D475E"/>
    <w:rsid w:val="001D488E"/>
    <w:rsid w:val="001D4A9E"/>
    <w:rsid w:val="001D4EEC"/>
    <w:rsid w:val="001D4F43"/>
    <w:rsid w:val="001D526C"/>
    <w:rsid w:val="001D53D0"/>
    <w:rsid w:val="001D5527"/>
    <w:rsid w:val="001D5596"/>
    <w:rsid w:val="001D5663"/>
    <w:rsid w:val="001D5A52"/>
    <w:rsid w:val="001D5A90"/>
    <w:rsid w:val="001D5C04"/>
    <w:rsid w:val="001D5EA3"/>
    <w:rsid w:val="001D5F09"/>
    <w:rsid w:val="001D6033"/>
    <w:rsid w:val="001D6317"/>
    <w:rsid w:val="001D663E"/>
    <w:rsid w:val="001D683E"/>
    <w:rsid w:val="001D6B06"/>
    <w:rsid w:val="001D6C11"/>
    <w:rsid w:val="001D6CE4"/>
    <w:rsid w:val="001D6CE6"/>
    <w:rsid w:val="001D7050"/>
    <w:rsid w:val="001D72B9"/>
    <w:rsid w:val="001D7302"/>
    <w:rsid w:val="001D74BF"/>
    <w:rsid w:val="001D7573"/>
    <w:rsid w:val="001D75DD"/>
    <w:rsid w:val="001D75EF"/>
    <w:rsid w:val="001D7690"/>
    <w:rsid w:val="001D7740"/>
    <w:rsid w:val="001D77F5"/>
    <w:rsid w:val="001D783F"/>
    <w:rsid w:val="001D785A"/>
    <w:rsid w:val="001D7A77"/>
    <w:rsid w:val="001D7ADC"/>
    <w:rsid w:val="001D7B89"/>
    <w:rsid w:val="001D7B98"/>
    <w:rsid w:val="001D7C68"/>
    <w:rsid w:val="001E0342"/>
    <w:rsid w:val="001E05F5"/>
    <w:rsid w:val="001E0684"/>
    <w:rsid w:val="001E07A4"/>
    <w:rsid w:val="001E0813"/>
    <w:rsid w:val="001E08E9"/>
    <w:rsid w:val="001E0C1B"/>
    <w:rsid w:val="001E0F21"/>
    <w:rsid w:val="001E0FA7"/>
    <w:rsid w:val="001E0FBB"/>
    <w:rsid w:val="001E10F1"/>
    <w:rsid w:val="001E12DA"/>
    <w:rsid w:val="001E1409"/>
    <w:rsid w:val="001E1506"/>
    <w:rsid w:val="001E15D5"/>
    <w:rsid w:val="001E17C4"/>
    <w:rsid w:val="001E1D5D"/>
    <w:rsid w:val="001E1DF8"/>
    <w:rsid w:val="001E1E56"/>
    <w:rsid w:val="001E20DA"/>
    <w:rsid w:val="001E2190"/>
    <w:rsid w:val="001E21C1"/>
    <w:rsid w:val="001E2374"/>
    <w:rsid w:val="001E2654"/>
    <w:rsid w:val="001E2660"/>
    <w:rsid w:val="001E2851"/>
    <w:rsid w:val="001E2D4A"/>
    <w:rsid w:val="001E2F2D"/>
    <w:rsid w:val="001E2FB6"/>
    <w:rsid w:val="001E3117"/>
    <w:rsid w:val="001E36D0"/>
    <w:rsid w:val="001E36FB"/>
    <w:rsid w:val="001E3837"/>
    <w:rsid w:val="001E3852"/>
    <w:rsid w:val="001E3978"/>
    <w:rsid w:val="001E3E10"/>
    <w:rsid w:val="001E3E68"/>
    <w:rsid w:val="001E3F51"/>
    <w:rsid w:val="001E4102"/>
    <w:rsid w:val="001E422A"/>
    <w:rsid w:val="001E432A"/>
    <w:rsid w:val="001E45CE"/>
    <w:rsid w:val="001E45E6"/>
    <w:rsid w:val="001E475F"/>
    <w:rsid w:val="001E4899"/>
    <w:rsid w:val="001E4900"/>
    <w:rsid w:val="001E4949"/>
    <w:rsid w:val="001E4BB8"/>
    <w:rsid w:val="001E4C46"/>
    <w:rsid w:val="001E4D20"/>
    <w:rsid w:val="001E4F54"/>
    <w:rsid w:val="001E4F6D"/>
    <w:rsid w:val="001E5079"/>
    <w:rsid w:val="001E516C"/>
    <w:rsid w:val="001E5242"/>
    <w:rsid w:val="001E561F"/>
    <w:rsid w:val="001E582D"/>
    <w:rsid w:val="001E587F"/>
    <w:rsid w:val="001E58B2"/>
    <w:rsid w:val="001E59CF"/>
    <w:rsid w:val="001E59E5"/>
    <w:rsid w:val="001E5ED1"/>
    <w:rsid w:val="001E5FC2"/>
    <w:rsid w:val="001E6044"/>
    <w:rsid w:val="001E616E"/>
    <w:rsid w:val="001E6339"/>
    <w:rsid w:val="001E63AC"/>
    <w:rsid w:val="001E643D"/>
    <w:rsid w:val="001E64D0"/>
    <w:rsid w:val="001E6722"/>
    <w:rsid w:val="001E693B"/>
    <w:rsid w:val="001E6B00"/>
    <w:rsid w:val="001E6B27"/>
    <w:rsid w:val="001E6D85"/>
    <w:rsid w:val="001E6DF8"/>
    <w:rsid w:val="001E6FB9"/>
    <w:rsid w:val="001E6FBC"/>
    <w:rsid w:val="001E6FC3"/>
    <w:rsid w:val="001E731A"/>
    <w:rsid w:val="001E73D5"/>
    <w:rsid w:val="001E73F6"/>
    <w:rsid w:val="001E7791"/>
    <w:rsid w:val="001E784F"/>
    <w:rsid w:val="001E7855"/>
    <w:rsid w:val="001E78C7"/>
    <w:rsid w:val="001E7922"/>
    <w:rsid w:val="001E7A78"/>
    <w:rsid w:val="001E7AB2"/>
    <w:rsid w:val="001E7AEC"/>
    <w:rsid w:val="001E7DE6"/>
    <w:rsid w:val="001F019B"/>
    <w:rsid w:val="001F07A2"/>
    <w:rsid w:val="001F099C"/>
    <w:rsid w:val="001F0A37"/>
    <w:rsid w:val="001F0C70"/>
    <w:rsid w:val="001F0DE2"/>
    <w:rsid w:val="001F0ECD"/>
    <w:rsid w:val="001F0F46"/>
    <w:rsid w:val="001F103B"/>
    <w:rsid w:val="001F1205"/>
    <w:rsid w:val="001F14FC"/>
    <w:rsid w:val="001F1523"/>
    <w:rsid w:val="001F17F3"/>
    <w:rsid w:val="001F19A6"/>
    <w:rsid w:val="001F1CF2"/>
    <w:rsid w:val="001F1D10"/>
    <w:rsid w:val="001F1E88"/>
    <w:rsid w:val="001F1FCD"/>
    <w:rsid w:val="001F213A"/>
    <w:rsid w:val="001F216C"/>
    <w:rsid w:val="001F227A"/>
    <w:rsid w:val="001F23D1"/>
    <w:rsid w:val="001F2A5E"/>
    <w:rsid w:val="001F2AF2"/>
    <w:rsid w:val="001F2DD0"/>
    <w:rsid w:val="001F2F98"/>
    <w:rsid w:val="001F30E5"/>
    <w:rsid w:val="001F32B5"/>
    <w:rsid w:val="001F3636"/>
    <w:rsid w:val="001F364A"/>
    <w:rsid w:val="001F38C6"/>
    <w:rsid w:val="001F3A2C"/>
    <w:rsid w:val="001F3BCC"/>
    <w:rsid w:val="001F3BE0"/>
    <w:rsid w:val="001F3C41"/>
    <w:rsid w:val="001F3D2E"/>
    <w:rsid w:val="001F3E11"/>
    <w:rsid w:val="001F3F2F"/>
    <w:rsid w:val="001F3F7D"/>
    <w:rsid w:val="001F4242"/>
    <w:rsid w:val="001F4447"/>
    <w:rsid w:val="001F4811"/>
    <w:rsid w:val="001F4819"/>
    <w:rsid w:val="001F4A3E"/>
    <w:rsid w:val="001F4BE1"/>
    <w:rsid w:val="001F4C66"/>
    <w:rsid w:val="001F4CED"/>
    <w:rsid w:val="001F4F85"/>
    <w:rsid w:val="001F4F9E"/>
    <w:rsid w:val="001F51B6"/>
    <w:rsid w:val="001F5268"/>
    <w:rsid w:val="001F5506"/>
    <w:rsid w:val="001F557E"/>
    <w:rsid w:val="001F565A"/>
    <w:rsid w:val="001F58A1"/>
    <w:rsid w:val="001F5A12"/>
    <w:rsid w:val="001F5BD0"/>
    <w:rsid w:val="001F5F2D"/>
    <w:rsid w:val="001F60E9"/>
    <w:rsid w:val="001F6281"/>
    <w:rsid w:val="001F63C0"/>
    <w:rsid w:val="001F64D3"/>
    <w:rsid w:val="001F67D4"/>
    <w:rsid w:val="001F68C6"/>
    <w:rsid w:val="001F6953"/>
    <w:rsid w:val="001F6A85"/>
    <w:rsid w:val="001F6C11"/>
    <w:rsid w:val="001F6D74"/>
    <w:rsid w:val="001F6D9D"/>
    <w:rsid w:val="001F702B"/>
    <w:rsid w:val="001F7191"/>
    <w:rsid w:val="001F760C"/>
    <w:rsid w:val="001F7666"/>
    <w:rsid w:val="001F7A58"/>
    <w:rsid w:val="001F7D07"/>
    <w:rsid w:val="001F7D88"/>
    <w:rsid w:val="001F7DF1"/>
    <w:rsid w:val="00200048"/>
    <w:rsid w:val="0020006B"/>
    <w:rsid w:val="002000AE"/>
    <w:rsid w:val="00200115"/>
    <w:rsid w:val="002001CE"/>
    <w:rsid w:val="002008F1"/>
    <w:rsid w:val="0020093F"/>
    <w:rsid w:val="00200A42"/>
    <w:rsid w:val="00200A61"/>
    <w:rsid w:val="00200B4B"/>
    <w:rsid w:val="00200B64"/>
    <w:rsid w:val="00200CF9"/>
    <w:rsid w:val="00200EC2"/>
    <w:rsid w:val="002013E0"/>
    <w:rsid w:val="00201507"/>
    <w:rsid w:val="00201557"/>
    <w:rsid w:val="00201654"/>
    <w:rsid w:val="0020191C"/>
    <w:rsid w:val="00201927"/>
    <w:rsid w:val="00201ABE"/>
    <w:rsid w:val="00201C01"/>
    <w:rsid w:val="00201C19"/>
    <w:rsid w:val="00201C77"/>
    <w:rsid w:val="00201D4B"/>
    <w:rsid w:val="00202088"/>
    <w:rsid w:val="00202092"/>
    <w:rsid w:val="00202094"/>
    <w:rsid w:val="00202095"/>
    <w:rsid w:val="002024A6"/>
    <w:rsid w:val="002024B4"/>
    <w:rsid w:val="002027AF"/>
    <w:rsid w:val="00202987"/>
    <w:rsid w:val="00202A31"/>
    <w:rsid w:val="00202A61"/>
    <w:rsid w:val="00202AF2"/>
    <w:rsid w:val="00202F4A"/>
    <w:rsid w:val="00202FC5"/>
    <w:rsid w:val="00202FED"/>
    <w:rsid w:val="0020311B"/>
    <w:rsid w:val="00203149"/>
    <w:rsid w:val="00203699"/>
    <w:rsid w:val="002038B9"/>
    <w:rsid w:val="002039B7"/>
    <w:rsid w:val="002039FD"/>
    <w:rsid w:val="00203D21"/>
    <w:rsid w:val="0020407B"/>
    <w:rsid w:val="0020432F"/>
    <w:rsid w:val="002044F3"/>
    <w:rsid w:val="0020450D"/>
    <w:rsid w:val="00204639"/>
    <w:rsid w:val="002046A8"/>
    <w:rsid w:val="00204A4F"/>
    <w:rsid w:val="00204C19"/>
    <w:rsid w:val="00204DE0"/>
    <w:rsid w:val="00205360"/>
    <w:rsid w:val="00205789"/>
    <w:rsid w:val="00205862"/>
    <w:rsid w:val="00205893"/>
    <w:rsid w:val="0020599E"/>
    <w:rsid w:val="00205CDF"/>
    <w:rsid w:val="00205CFA"/>
    <w:rsid w:val="00205F9F"/>
    <w:rsid w:val="00206178"/>
    <w:rsid w:val="002061CF"/>
    <w:rsid w:val="00206262"/>
    <w:rsid w:val="00206403"/>
    <w:rsid w:val="0020646E"/>
    <w:rsid w:val="00206730"/>
    <w:rsid w:val="00206744"/>
    <w:rsid w:val="00206855"/>
    <w:rsid w:val="00206930"/>
    <w:rsid w:val="00206BF7"/>
    <w:rsid w:val="00206E80"/>
    <w:rsid w:val="002076DC"/>
    <w:rsid w:val="002079C0"/>
    <w:rsid w:val="00207A33"/>
    <w:rsid w:val="00207C0E"/>
    <w:rsid w:val="00207F55"/>
    <w:rsid w:val="00207FE1"/>
    <w:rsid w:val="00210077"/>
    <w:rsid w:val="002100AB"/>
    <w:rsid w:val="00210156"/>
    <w:rsid w:val="00210197"/>
    <w:rsid w:val="00210218"/>
    <w:rsid w:val="00210A48"/>
    <w:rsid w:val="00210AB5"/>
    <w:rsid w:val="00210CA2"/>
    <w:rsid w:val="00210CBF"/>
    <w:rsid w:val="00210EDE"/>
    <w:rsid w:val="00210FC5"/>
    <w:rsid w:val="00210FF5"/>
    <w:rsid w:val="002110F7"/>
    <w:rsid w:val="002113B8"/>
    <w:rsid w:val="002114B0"/>
    <w:rsid w:val="002115C0"/>
    <w:rsid w:val="002116BB"/>
    <w:rsid w:val="0021170E"/>
    <w:rsid w:val="00211D0D"/>
    <w:rsid w:val="00211DBB"/>
    <w:rsid w:val="00211DFF"/>
    <w:rsid w:val="00211EE9"/>
    <w:rsid w:val="0021222C"/>
    <w:rsid w:val="0021223C"/>
    <w:rsid w:val="002127F8"/>
    <w:rsid w:val="00212A14"/>
    <w:rsid w:val="00212A7A"/>
    <w:rsid w:val="00212D7D"/>
    <w:rsid w:val="00212E58"/>
    <w:rsid w:val="00213315"/>
    <w:rsid w:val="002133F2"/>
    <w:rsid w:val="0021360E"/>
    <w:rsid w:val="00213847"/>
    <w:rsid w:val="00213C5F"/>
    <w:rsid w:val="00213CD0"/>
    <w:rsid w:val="00213D1C"/>
    <w:rsid w:val="00213D27"/>
    <w:rsid w:val="00213D9C"/>
    <w:rsid w:val="00213DB5"/>
    <w:rsid w:val="00213E8B"/>
    <w:rsid w:val="0021429B"/>
    <w:rsid w:val="00214436"/>
    <w:rsid w:val="0021466A"/>
    <w:rsid w:val="00214672"/>
    <w:rsid w:val="002147CF"/>
    <w:rsid w:val="0021492F"/>
    <w:rsid w:val="002149AE"/>
    <w:rsid w:val="00214E0E"/>
    <w:rsid w:val="00214E53"/>
    <w:rsid w:val="00214E8B"/>
    <w:rsid w:val="00214EAC"/>
    <w:rsid w:val="00214F01"/>
    <w:rsid w:val="002151C1"/>
    <w:rsid w:val="002151EB"/>
    <w:rsid w:val="0021525C"/>
    <w:rsid w:val="002152DC"/>
    <w:rsid w:val="002152ED"/>
    <w:rsid w:val="00215332"/>
    <w:rsid w:val="0021534F"/>
    <w:rsid w:val="0021539D"/>
    <w:rsid w:val="00215417"/>
    <w:rsid w:val="00215611"/>
    <w:rsid w:val="002159F1"/>
    <w:rsid w:val="00215A4C"/>
    <w:rsid w:val="00215A7E"/>
    <w:rsid w:val="00215AC7"/>
    <w:rsid w:val="00215AEB"/>
    <w:rsid w:val="00215C75"/>
    <w:rsid w:val="00215EB8"/>
    <w:rsid w:val="0021616A"/>
    <w:rsid w:val="00216174"/>
    <w:rsid w:val="002161A6"/>
    <w:rsid w:val="0021621C"/>
    <w:rsid w:val="0021634D"/>
    <w:rsid w:val="002163E9"/>
    <w:rsid w:val="00216409"/>
    <w:rsid w:val="00216852"/>
    <w:rsid w:val="00216892"/>
    <w:rsid w:val="00216929"/>
    <w:rsid w:val="00216B47"/>
    <w:rsid w:val="00216BA0"/>
    <w:rsid w:val="00216D6B"/>
    <w:rsid w:val="00216F7E"/>
    <w:rsid w:val="0021716A"/>
    <w:rsid w:val="002172FA"/>
    <w:rsid w:val="00217371"/>
    <w:rsid w:val="00217459"/>
    <w:rsid w:val="0021748E"/>
    <w:rsid w:val="0021784D"/>
    <w:rsid w:val="002178A7"/>
    <w:rsid w:val="002178E9"/>
    <w:rsid w:val="0021799D"/>
    <w:rsid w:val="00217A1A"/>
    <w:rsid w:val="00217A82"/>
    <w:rsid w:val="00217C1F"/>
    <w:rsid w:val="00217D08"/>
    <w:rsid w:val="00220113"/>
    <w:rsid w:val="00220368"/>
    <w:rsid w:val="002203EA"/>
    <w:rsid w:val="0022042A"/>
    <w:rsid w:val="002206D2"/>
    <w:rsid w:val="0022070F"/>
    <w:rsid w:val="00220771"/>
    <w:rsid w:val="00220997"/>
    <w:rsid w:val="00220A1B"/>
    <w:rsid w:val="00220B66"/>
    <w:rsid w:val="00220B9A"/>
    <w:rsid w:val="00220BBE"/>
    <w:rsid w:val="00220BF4"/>
    <w:rsid w:val="00220D0F"/>
    <w:rsid w:val="00220D55"/>
    <w:rsid w:val="00220DA7"/>
    <w:rsid w:val="00220ECC"/>
    <w:rsid w:val="00220F5C"/>
    <w:rsid w:val="00220FFF"/>
    <w:rsid w:val="002214A2"/>
    <w:rsid w:val="00221608"/>
    <w:rsid w:val="00221632"/>
    <w:rsid w:val="002218A2"/>
    <w:rsid w:val="00221B76"/>
    <w:rsid w:val="002225BF"/>
    <w:rsid w:val="002225E5"/>
    <w:rsid w:val="0022260E"/>
    <w:rsid w:val="00222781"/>
    <w:rsid w:val="002228A3"/>
    <w:rsid w:val="00222942"/>
    <w:rsid w:val="00223314"/>
    <w:rsid w:val="002234E3"/>
    <w:rsid w:val="00223609"/>
    <w:rsid w:val="0022376E"/>
    <w:rsid w:val="00223771"/>
    <w:rsid w:val="00223A2D"/>
    <w:rsid w:val="00223AB0"/>
    <w:rsid w:val="00223BE8"/>
    <w:rsid w:val="00223EFA"/>
    <w:rsid w:val="00223F03"/>
    <w:rsid w:val="002242E3"/>
    <w:rsid w:val="00224308"/>
    <w:rsid w:val="002247A8"/>
    <w:rsid w:val="002247C6"/>
    <w:rsid w:val="00224AE4"/>
    <w:rsid w:val="00224C4D"/>
    <w:rsid w:val="00225033"/>
    <w:rsid w:val="0022523C"/>
    <w:rsid w:val="00225711"/>
    <w:rsid w:val="00225894"/>
    <w:rsid w:val="0022596D"/>
    <w:rsid w:val="0022599F"/>
    <w:rsid w:val="00225A65"/>
    <w:rsid w:val="00225D6F"/>
    <w:rsid w:val="00225DAF"/>
    <w:rsid w:val="00225FDA"/>
    <w:rsid w:val="002260C1"/>
    <w:rsid w:val="002261E8"/>
    <w:rsid w:val="002263C0"/>
    <w:rsid w:val="002265BD"/>
    <w:rsid w:val="002265CA"/>
    <w:rsid w:val="0022676D"/>
    <w:rsid w:val="0022686F"/>
    <w:rsid w:val="00226AC5"/>
    <w:rsid w:val="00226BD1"/>
    <w:rsid w:val="00226CDA"/>
    <w:rsid w:val="00226D96"/>
    <w:rsid w:val="00226F17"/>
    <w:rsid w:val="0022706F"/>
    <w:rsid w:val="002270E4"/>
    <w:rsid w:val="00227202"/>
    <w:rsid w:val="002272E5"/>
    <w:rsid w:val="0022740E"/>
    <w:rsid w:val="00227487"/>
    <w:rsid w:val="00227519"/>
    <w:rsid w:val="00227BBA"/>
    <w:rsid w:val="00227CED"/>
    <w:rsid w:val="00227F0F"/>
    <w:rsid w:val="00230076"/>
    <w:rsid w:val="0023048F"/>
    <w:rsid w:val="002304C8"/>
    <w:rsid w:val="002304E7"/>
    <w:rsid w:val="00230501"/>
    <w:rsid w:val="00230609"/>
    <w:rsid w:val="002308A4"/>
    <w:rsid w:val="002308A5"/>
    <w:rsid w:val="0023093F"/>
    <w:rsid w:val="002309DD"/>
    <w:rsid w:val="00230A77"/>
    <w:rsid w:val="00230C22"/>
    <w:rsid w:val="00230CEB"/>
    <w:rsid w:val="00230E74"/>
    <w:rsid w:val="00230F61"/>
    <w:rsid w:val="002311CF"/>
    <w:rsid w:val="002314E7"/>
    <w:rsid w:val="00231541"/>
    <w:rsid w:val="00231655"/>
    <w:rsid w:val="0023170B"/>
    <w:rsid w:val="002317A0"/>
    <w:rsid w:val="0023182F"/>
    <w:rsid w:val="00231989"/>
    <w:rsid w:val="00231E54"/>
    <w:rsid w:val="00231EB5"/>
    <w:rsid w:val="0023224B"/>
    <w:rsid w:val="00232611"/>
    <w:rsid w:val="0023265E"/>
    <w:rsid w:val="002326A9"/>
    <w:rsid w:val="0023274A"/>
    <w:rsid w:val="0023278A"/>
    <w:rsid w:val="002329D6"/>
    <w:rsid w:val="00232B66"/>
    <w:rsid w:val="00232D79"/>
    <w:rsid w:val="00233175"/>
    <w:rsid w:val="002331A6"/>
    <w:rsid w:val="00233611"/>
    <w:rsid w:val="00233826"/>
    <w:rsid w:val="00233902"/>
    <w:rsid w:val="0023399A"/>
    <w:rsid w:val="002339D3"/>
    <w:rsid w:val="002339F2"/>
    <w:rsid w:val="00233A19"/>
    <w:rsid w:val="00233D1A"/>
    <w:rsid w:val="00233D91"/>
    <w:rsid w:val="00233DBD"/>
    <w:rsid w:val="00233DD9"/>
    <w:rsid w:val="00233E53"/>
    <w:rsid w:val="00233E81"/>
    <w:rsid w:val="00234181"/>
    <w:rsid w:val="002343DC"/>
    <w:rsid w:val="00234416"/>
    <w:rsid w:val="0023442F"/>
    <w:rsid w:val="002349CF"/>
    <w:rsid w:val="00234B60"/>
    <w:rsid w:val="00234D19"/>
    <w:rsid w:val="00234DB4"/>
    <w:rsid w:val="00234DED"/>
    <w:rsid w:val="00234F78"/>
    <w:rsid w:val="002351DF"/>
    <w:rsid w:val="00235241"/>
    <w:rsid w:val="00235243"/>
    <w:rsid w:val="002353F4"/>
    <w:rsid w:val="00235413"/>
    <w:rsid w:val="00235569"/>
    <w:rsid w:val="002356E0"/>
    <w:rsid w:val="00235B00"/>
    <w:rsid w:val="00235B9C"/>
    <w:rsid w:val="00235E84"/>
    <w:rsid w:val="00236030"/>
    <w:rsid w:val="00236075"/>
    <w:rsid w:val="00236234"/>
    <w:rsid w:val="002363A2"/>
    <w:rsid w:val="00236422"/>
    <w:rsid w:val="00236B27"/>
    <w:rsid w:val="00236B50"/>
    <w:rsid w:val="00236B9E"/>
    <w:rsid w:val="00236E22"/>
    <w:rsid w:val="002370E5"/>
    <w:rsid w:val="00237142"/>
    <w:rsid w:val="002371B8"/>
    <w:rsid w:val="00237231"/>
    <w:rsid w:val="0023735B"/>
    <w:rsid w:val="0023749D"/>
    <w:rsid w:val="00237676"/>
    <w:rsid w:val="00237789"/>
    <w:rsid w:val="002377A3"/>
    <w:rsid w:val="00237A8F"/>
    <w:rsid w:val="00237C10"/>
    <w:rsid w:val="00237C6F"/>
    <w:rsid w:val="00237CC1"/>
    <w:rsid w:val="00237D13"/>
    <w:rsid w:val="00237E30"/>
    <w:rsid w:val="00240193"/>
    <w:rsid w:val="002405C4"/>
    <w:rsid w:val="00240624"/>
    <w:rsid w:val="0024069D"/>
    <w:rsid w:val="00240760"/>
    <w:rsid w:val="00240A91"/>
    <w:rsid w:val="00240AB1"/>
    <w:rsid w:val="00240AF4"/>
    <w:rsid w:val="00240CC3"/>
    <w:rsid w:val="00240E17"/>
    <w:rsid w:val="00240EB6"/>
    <w:rsid w:val="00241005"/>
    <w:rsid w:val="00241494"/>
    <w:rsid w:val="002415ED"/>
    <w:rsid w:val="00241780"/>
    <w:rsid w:val="00241E6B"/>
    <w:rsid w:val="00241F64"/>
    <w:rsid w:val="00241FB0"/>
    <w:rsid w:val="00242277"/>
    <w:rsid w:val="0024240F"/>
    <w:rsid w:val="00242426"/>
    <w:rsid w:val="002424AA"/>
    <w:rsid w:val="002425A3"/>
    <w:rsid w:val="002428DA"/>
    <w:rsid w:val="002428F8"/>
    <w:rsid w:val="00242B3D"/>
    <w:rsid w:val="00242E0E"/>
    <w:rsid w:val="00242E9E"/>
    <w:rsid w:val="00242ED0"/>
    <w:rsid w:val="002430A3"/>
    <w:rsid w:val="002431FB"/>
    <w:rsid w:val="0024347B"/>
    <w:rsid w:val="00243666"/>
    <w:rsid w:val="00243951"/>
    <w:rsid w:val="00243A93"/>
    <w:rsid w:val="00243B63"/>
    <w:rsid w:val="00243DE4"/>
    <w:rsid w:val="00243E98"/>
    <w:rsid w:val="00244087"/>
    <w:rsid w:val="00244097"/>
    <w:rsid w:val="002440C8"/>
    <w:rsid w:val="00244421"/>
    <w:rsid w:val="0024467A"/>
    <w:rsid w:val="002446EB"/>
    <w:rsid w:val="0024471A"/>
    <w:rsid w:val="00244852"/>
    <w:rsid w:val="002449A2"/>
    <w:rsid w:val="00244A04"/>
    <w:rsid w:val="00244CB7"/>
    <w:rsid w:val="00244D3E"/>
    <w:rsid w:val="00244E07"/>
    <w:rsid w:val="0024521F"/>
    <w:rsid w:val="002453A7"/>
    <w:rsid w:val="0024540E"/>
    <w:rsid w:val="00245558"/>
    <w:rsid w:val="002455CE"/>
    <w:rsid w:val="002457B7"/>
    <w:rsid w:val="00245B72"/>
    <w:rsid w:val="00245DA6"/>
    <w:rsid w:val="002461F6"/>
    <w:rsid w:val="002467A7"/>
    <w:rsid w:val="002468A2"/>
    <w:rsid w:val="00246946"/>
    <w:rsid w:val="00246D73"/>
    <w:rsid w:val="0024714F"/>
    <w:rsid w:val="00247533"/>
    <w:rsid w:val="00247751"/>
    <w:rsid w:val="002477D4"/>
    <w:rsid w:val="002479AD"/>
    <w:rsid w:val="00247A48"/>
    <w:rsid w:val="00247B88"/>
    <w:rsid w:val="00247D04"/>
    <w:rsid w:val="00247F0B"/>
    <w:rsid w:val="00247FA0"/>
    <w:rsid w:val="00250177"/>
    <w:rsid w:val="0025031E"/>
    <w:rsid w:val="002508C4"/>
    <w:rsid w:val="00250A88"/>
    <w:rsid w:val="00250B07"/>
    <w:rsid w:val="00250D2E"/>
    <w:rsid w:val="00250E02"/>
    <w:rsid w:val="00250E04"/>
    <w:rsid w:val="00250E14"/>
    <w:rsid w:val="00250F96"/>
    <w:rsid w:val="00250FDF"/>
    <w:rsid w:val="0025157D"/>
    <w:rsid w:val="00251595"/>
    <w:rsid w:val="00251742"/>
    <w:rsid w:val="0025174F"/>
    <w:rsid w:val="00251827"/>
    <w:rsid w:val="00251887"/>
    <w:rsid w:val="002519F9"/>
    <w:rsid w:val="00251ABD"/>
    <w:rsid w:val="00251DA2"/>
    <w:rsid w:val="00252103"/>
    <w:rsid w:val="0025224A"/>
    <w:rsid w:val="00252316"/>
    <w:rsid w:val="00252597"/>
    <w:rsid w:val="002525D5"/>
    <w:rsid w:val="00252778"/>
    <w:rsid w:val="00252797"/>
    <w:rsid w:val="002529B6"/>
    <w:rsid w:val="00252B22"/>
    <w:rsid w:val="00252CBF"/>
    <w:rsid w:val="00252E65"/>
    <w:rsid w:val="00253018"/>
    <w:rsid w:val="00253236"/>
    <w:rsid w:val="00253320"/>
    <w:rsid w:val="0025337C"/>
    <w:rsid w:val="00253E1A"/>
    <w:rsid w:val="00253E3B"/>
    <w:rsid w:val="00254297"/>
    <w:rsid w:val="0025443E"/>
    <w:rsid w:val="00254742"/>
    <w:rsid w:val="002547F8"/>
    <w:rsid w:val="00254A07"/>
    <w:rsid w:val="00254BD0"/>
    <w:rsid w:val="00254C55"/>
    <w:rsid w:val="00254D1A"/>
    <w:rsid w:val="00254DE6"/>
    <w:rsid w:val="00254E5B"/>
    <w:rsid w:val="00254F35"/>
    <w:rsid w:val="00254FB7"/>
    <w:rsid w:val="0025503D"/>
    <w:rsid w:val="002554B8"/>
    <w:rsid w:val="002555E5"/>
    <w:rsid w:val="00255650"/>
    <w:rsid w:val="00255FDF"/>
    <w:rsid w:val="002565E8"/>
    <w:rsid w:val="002566DE"/>
    <w:rsid w:val="00256930"/>
    <w:rsid w:val="002569DB"/>
    <w:rsid w:val="002569FD"/>
    <w:rsid w:val="00256D73"/>
    <w:rsid w:val="00256DCC"/>
    <w:rsid w:val="00256E53"/>
    <w:rsid w:val="00256EC3"/>
    <w:rsid w:val="00256EFD"/>
    <w:rsid w:val="00256F82"/>
    <w:rsid w:val="00257029"/>
    <w:rsid w:val="0025706B"/>
    <w:rsid w:val="002570C9"/>
    <w:rsid w:val="0025751A"/>
    <w:rsid w:val="00257646"/>
    <w:rsid w:val="002576CA"/>
    <w:rsid w:val="00257709"/>
    <w:rsid w:val="00257F30"/>
    <w:rsid w:val="00257FB7"/>
    <w:rsid w:val="00260347"/>
    <w:rsid w:val="00260454"/>
    <w:rsid w:val="00260834"/>
    <w:rsid w:val="00260C98"/>
    <w:rsid w:val="00260E5D"/>
    <w:rsid w:val="0026143D"/>
    <w:rsid w:val="0026146B"/>
    <w:rsid w:val="002614D9"/>
    <w:rsid w:val="0026156C"/>
    <w:rsid w:val="00261A5F"/>
    <w:rsid w:val="00261D59"/>
    <w:rsid w:val="00262319"/>
    <w:rsid w:val="00262858"/>
    <w:rsid w:val="00262E11"/>
    <w:rsid w:val="0026318A"/>
    <w:rsid w:val="00263234"/>
    <w:rsid w:val="00263340"/>
    <w:rsid w:val="002634C9"/>
    <w:rsid w:val="00263682"/>
    <w:rsid w:val="0026372A"/>
    <w:rsid w:val="00263831"/>
    <w:rsid w:val="00263B7F"/>
    <w:rsid w:val="00263CF6"/>
    <w:rsid w:val="00263EBE"/>
    <w:rsid w:val="002640E2"/>
    <w:rsid w:val="002641B3"/>
    <w:rsid w:val="00264376"/>
    <w:rsid w:val="0026449B"/>
    <w:rsid w:val="002645FF"/>
    <w:rsid w:val="002646D4"/>
    <w:rsid w:val="0026470F"/>
    <w:rsid w:val="0026482D"/>
    <w:rsid w:val="00264877"/>
    <w:rsid w:val="00264C4B"/>
    <w:rsid w:val="00264EE7"/>
    <w:rsid w:val="00265193"/>
    <w:rsid w:val="002654A4"/>
    <w:rsid w:val="0026563F"/>
    <w:rsid w:val="00265890"/>
    <w:rsid w:val="002659BE"/>
    <w:rsid w:val="00265F3B"/>
    <w:rsid w:val="002662DF"/>
    <w:rsid w:val="002663F9"/>
    <w:rsid w:val="0026658C"/>
    <w:rsid w:val="002665AF"/>
    <w:rsid w:val="002666D6"/>
    <w:rsid w:val="002666F2"/>
    <w:rsid w:val="002667D3"/>
    <w:rsid w:val="00266880"/>
    <w:rsid w:val="002669FA"/>
    <w:rsid w:val="00266BEC"/>
    <w:rsid w:val="00266DBD"/>
    <w:rsid w:val="00266F05"/>
    <w:rsid w:val="0026703F"/>
    <w:rsid w:val="0026715C"/>
    <w:rsid w:val="00267607"/>
    <w:rsid w:val="0026769B"/>
    <w:rsid w:val="00267752"/>
    <w:rsid w:val="00267BD6"/>
    <w:rsid w:val="00267C09"/>
    <w:rsid w:val="00270040"/>
    <w:rsid w:val="00270355"/>
    <w:rsid w:val="002709B3"/>
    <w:rsid w:val="00270C27"/>
    <w:rsid w:val="00270D64"/>
    <w:rsid w:val="00270EAD"/>
    <w:rsid w:val="00270EE0"/>
    <w:rsid w:val="00271065"/>
    <w:rsid w:val="0027122C"/>
    <w:rsid w:val="00271320"/>
    <w:rsid w:val="002713DF"/>
    <w:rsid w:val="00271462"/>
    <w:rsid w:val="0027156F"/>
    <w:rsid w:val="00271C11"/>
    <w:rsid w:val="00271CAB"/>
    <w:rsid w:val="00271D5D"/>
    <w:rsid w:val="00271DD9"/>
    <w:rsid w:val="0027251C"/>
    <w:rsid w:val="0027288E"/>
    <w:rsid w:val="00272925"/>
    <w:rsid w:val="00272BC1"/>
    <w:rsid w:val="00272BF0"/>
    <w:rsid w:val="00272C2A"/>
    <w:rsid w:val="00272C43"/>
    <w:rsid w:val="00272E58"/>
    <w:rsid w:val="002732CF"/>
    <w:rsid w:val="00273476"/>
    <w:rsid w:val="00273718"/>
    <w:rsid w:val="002737B9"/>
    <w:rsid w:val="00273BB0"/>
    <w:rsid w:val="00273C18"/>
    <w:rsid w:val="00273CD4"/>
    <w:rsid w:val="00273D52"/>
    <w:rsid w:val="00274887"/>
    <w:rsid w:val="002749ED"/>
    <w:rsid w:val="00274A25"/>
    <w:rsid w:val="00274A9C"/>
    <w:rsid w:val="00274AC7"/>
    <w:rsid w:val="00274E54"/>
    <w:rsid w:val="00274E74"/>
    <w:rsid w:val="00274FA7"/>
    <w:rsid w:val="00275045"/>
    <w:rsid w:val="0027555D"/>
    <w:rsid w:val="0027570B"/>
    <w:rsid w:val="0027580C"/>
    <w:rsid w:val="00275E6C"/>
    <w:rsid w:val="00276249"/>
    <w:rsid w:val="0027630C"/>
    <w:rsid w:val="002768DC"/>
    <w:rsid w:val="002769CF"/>
    <w:rsid w:val="00276A4A"/>
    <w:rsid w:val="00276D20"/>
    <w:rsid w:val="00277141"/>
    <w:rsid w:val="00277190"/>
    <w:rsid w:val="002772D1"/>
    <w:rsid w:val="00277450"/>
    <w:rsid w:val="002776F6"/>
    <w:rsid w:val="00277DE9"/>
    <w:rsid w:val="00277E85"/>
    <w:rsid w:val="002800A5"/>
    <w:rsid w:val="002800F1"/>
    <w:rsid w:val="0028018C"/>
    <w:rsid w:val="002802B3"/>
    <w:rsid w:val="002807A8"/>
    <w:rsid w:val="00280933"/>
    <w:rsid w:val="00280972"/>
    <w:rsid w:val="00280C60"/>
    <w:rsid w:val="00280DB7"/>
    <w:rsid w:val="00280EC3"/>
    <w:rsid w:val="00280F7E"/>
    <w:rsid w:val="00280FF2"/>
    <w:rsid w:val="00281018"/>
    <w:rsid w:val="002810D0"/>
    <w:rsid w:val="0028125E"/>
    <w:rsid w:val="00281268"/>
    <w:rsid w:val="00281375"/>
    <w:rsid w:val="0028137E"/>
    <w:rsid w:val="0028148F"/>
    <w:rsid w:val="002814B1"/>
    <w:rsid w:val="002814F3"/>
    <w:rsid w:val="00281533"/>
    <w:rsid w:val="00281544"/>
    <w:rsid w:val="0028199D"/>
    <w:rsid w:val="00281A45"/>
    <w:rsid w:val="00281B2F"/>
    <w:rsid w:val="00281DEC"/>
    <w:rsid w:val="00281FA1"/>
    <w:rsid w:val="0028208B"/>
    <w:rsid w:val="00282175"/>
    <w:rsid w:val="0028231C"/>
    <w:rsid w:val="00282424"/>
    <w:rsid w:val="002825B4"/>
    <w:rsid w:val="002828C6"/>
    <w:rsid w:val="00282D22"/>
    <w:rsid w:val="00282D64"/>
    <w:rsid w:val="00282E5B"/>
    <w:rsid w:val="00282E8A"/>
    <w:rsid w:val="00282ED3"/>
    <w:rsid w:val="0028347F"/>
    <w:rsid w:val="00283536"/>
    <w:rsid w:val="002835C6"/>
    <w:rsid w:val="0028366B"/>
    <w:rsid w:val="002836D0"/>
    <w:rsid w:val="002837CE"/>
    <w:rsid w:val="00283AAA"/>
    <w:rsid w:val="00283B32"/>
    <w:rsid w:val="00283BA1"/>
    <w:rsid w:val="00283FE8"/>
    <w:rsid w:val="00284042"/>
    <w:rsid w:val="0028424E"/>
    <w:rsid w:val="002846A0"/>
    <w:rsid w:val="0028477B"/>
    <w:rsid w:val="00284ECC"/>
    <w:rsid w:val="002850DA"/>
    <w:rsid w:val="002852A5"/>
    <w:rsid w:val="002852AF"/>
    <w:rsid w:val="002854A7"/>
    <w:rsid w:val="00285545"/>
    <w:rsid w:val="00285562"/>
    <w:rsid w:val="002856B4"/>
    <w:rsid w:val="002857C5"/>
    <w:rsid w:val="002859A0"/>
    <w:rsid w:val="00285AF6"/>
    <w:rsid w:val="00285BB1"/>
    <w:rsid w:val="00285C1E"/>
    <w:rsid w:val="00285D7B"/>
    <w:rsid w:val="00285D92"/>
    <w:rsid w:val="00286144"/>
    <w:rsid w:val="002861FE"/>
    <w:rsid w:val="00286367"/>
    <w:rsid w:val="002865CC"/>
    <w:rsid w:val="002868CC"/>
    <w:rsid w:val="0028691D"/>
    <w:rsid w:val="0028691F"/>
    <w:rsid w:val="00286AA4"/>
    <w:rsid w:val="00286B92"/>
    <w:rsid w:val="00286BA6"/>
    <w:rsid w:val="00286CC6"/>
    <w:rsid w:val="00286DB4"/>
    <w:rsid w:val="00286F50"/>
    <w:rsid w:val="00286F77"/>
    <w:rsid w:val="00287049"/>
    <w:rsid w:val="0028707D"/>
    <w:rsid w:val="0028730A"/>
    <w:rsid w:val="002873C5"/>
    <w:rsid w:val="002873DE"/>
    <w:rsid w:val="002874B5"/>
    <w:rsid w:val="00287510"/>
    <w:rsid w:val="00287543"/>
    <w:rsid w:val="00287614"/>
    <w:rsid w:val="00287858"/>
    <w:rsid w:val="002879C2"/>
    <w:rsid w:val="00287BB7"/>
    <w:rsid w:val="00287BEE"/>
    <w:rsid w:val="00287C68"/>
    <w:rsid w:val="00287EB4"/>
    <w:rsid w:val="00287F4A"/>
    <w:rsid w:val="00287FEB"/>
    <w:rsid w:val="00290078"/>
    <w:rsid w:val="0029008D"/>
    <w:rsid w:val="00290108"/>
    <w:rsid w:val="002902B8"/>
    <w:rsid w:val="002905E4"/>
    <w:rsid w:val="0029071C"/>
    <w:rsid w:val="00290924"/>
    <w:rsid w:val="00290C6B"/>
    <w:rsid w:val="00291275"/>
    <w:rsid w:val="002913A2"/>
    <w:rsid w:val="002915BD"/>
    <w:rsid w:val="0029185C"/>
    <w:rsid w:val="00291933"/>
    <w:rsid w:val="00291972"/>
    <w:rsid w:val="00291D00"/>
    <w:rsid w:val="00291FCF"/>
    <w:rsid w:val="00292235"/>
    <w:rsid w:val="0029237A"/>
    <w:rsid w:val="0029238D"/>
    <w:rsid w:val="00292684"/>
    <w:rsid w:val="0029271E"/>
    <w:rsid w:val="002937DD"/>
    <w:rsid w:val="0029382D"/>
    <w:rsid w:val="00293CE5"/>
    <w:rsid w:val="00293CE6"/>
    <w:rsid w:val="00293DE2"/>
    <w:rsid w:val="002942B2"/>
    <w:rsid w:val="00294829"/>
    <w:rsid w:val="00294C4F"/>
    <w:rsid w:val="00294C5F"/>
    <w:rsid w:val="00294D1E"/>
    <w:rsid w:val="00294E85"/>
    <w:rsid w:val="00294F16"/>
    <w:rsid w:val="002953F1"/>
    <w:rsid w:val="002956E9"/>
    <w:rsid w:val="0029571A"/>
    <w:rsid w:val="00295836"/>
    <w:rsid w:val="002959B4"/>
    <w:rsid w:val="00295A2A"/>
    <w:rsid w:val="00295B3D"/>
    <w:rsid w:val="00295F7B"/>
    <w:rsid w:val="002960FA"/>
    <w:rsid w:val="002961E6"/>
    <w:rsid w:val="00296336"/>
    <w:rsid w:val="002963A4"/>
    <w:rsid w:val="002965AC"/>
    <w:rsid w:val="00296BF9"/>
    <w:rsid w:val="00296C2F"/>
    <w:rsid w:val="00296C4B"/>
    <w:rsid w:val="00296CBB"/>
    <w:rsid w:val="00296DAE"/>
    <w:rsid w:val="00296EB0"/>
    <w:rsid w:val="00296FC1"/>
    <w:rsid w:val="00297111"/>
    <w:rsid w:val="00297114"/>
    <w:rsid w:val="00297195"/>
    <w:rsid w:val="0029722F"/>
    <w:rsid w:val="002974F9"/>
    <w:rsid w:val="002974FC"/>
    <w:rsid w:val="00297588"/>
    <w:rsid w:val="0029760C"/>
    <w:rsid w:val="00297652"/>
    <w:rsid w:val="002976D7"/>
    <w:rsid w:val="002977FA"/>
    <w:rsid w:val="002979FD"/>
    <w:rsid w:val="00297B43"/>
    <w:rsid w:val="00297CE1"/>
    <w:rsid w:val="002A0082"/>
    <w:rsid w:val="002A0342"/>
    <w:rsid w:val="002A0953"/>
    <w:rsid w:val="002A09C0"/>
    <w:rsid w:val="002A09E7"/>
    <w:rsid w:val="002A0B29"/>
    <w:rsid w:val="002A0D41"/>
    <w:rsid w:val="002A11D4"/>
    <w:rsid w:val="002A12C6"/>
    <w:rsid w:val="002A14BA"/>
    <w:rsid w:val="002A168C"/>
    <w:rsid w:val="002A175D"/>
    <w:rsid w:val="002A1770"/>
    <w:rsid w:val="002A18DF"/>
    <w:rsid w:val="002A1BD2"/>
    <w:rsid w:val="002A1BE7"/>
    <w:rsid w:val="002A1DD1"/>
    <w:rsid w:val="002A1FD6"/>
    <w:rsid w:val="002A20C2"/>
    <w:rsid w:val="002A212A"/>
    <w:rsid w:val="002A2169"/>
    <w:rsid w:val="002A263B"/>
    <w:rsid w:val="002A2688"/>
    <w:rsid w:val="002A2A16"/>
    <w:rsid w:val="002A2A94"/>
    <w:rsid w:val="002A2DC7"/>
    <w:rsid w:val="002A2FB2"/>
    <w:rsid w:val="002A31FC"/>
    <w:rsid w:val="002A33A0"/>
    <w:rsid w:val="002A3456"/>
    <w:rsid w:val="002A3467"/>
    <w:rsid w:val="002A36EE"/>
    <w:rsid w:val="002A3912"/>
    <w:rsid w:val="002A3A12"/>
    <w:rsid w:val="002A3C02"/>
    <w:rsid w:val="002A3F7F"/>
    <w:rsid w:val="002A4184"/>
    <w:rsid w:val="002A42CD"/>
    <w:rsid w:val="002A42DD"/>
    <w:rsid w:val="002A44C7"/>
    <w:rsid w:val="002A45EF"/>
    <w:rsid w:val="002A46C3"/>
    <w:rsid w:val="002A473D"/>
    <w:rsid w:val="002A47F6"/>
    <w:rsid w:val="002A49E4"/>
    <w:rsid w:val="002A4A0F"/>
    <w:rsid w:val="002A4B9D"/>
    <w:rsid w:val="002A4F1B"/>
    <w:rsid w:val="002A500E"/>
    <w:rsid w:val="002A54B5"/>
    <w:rsid w:val="002A5942"/>
    <w:rsid w:val="002A5981"/>
    <w:rsid w:val="002A59B4"/>
    <w:rsid w:val="002A5A08"/>
    <w:rsid w:val="002A5A24"/>
    <w:rsid w:val="002A5B23"/>
    <w:rsid w:val="002A5DF1"/>
    <w:rsid w:val="002A5DFE"/>
    <w:rsid w:val="002A5E2B"/>
    <w:rsid w:val="002A6079"/>
    <w:rsid w:val="002A60E7"/>
    <w:rsid w:val="002A6119"/>
    <w:rsid w:val="002A613A"/>
    <w:rsid w:val="002A6223"/>
    <w:rsid w:val="002A6336"/>
    <w:rsid w:val="002A6684"/>
    <w:rsid w:val="002A68A2"/>
    <w:rsid w:val="002A69A5"/>
    <w:rsid w:val="002A69B8"/>
    <w:rsid w:val="002A6BAC"/>
    <w:rsid w:val="002A6CC3"/>
    <w:rsid w:val="002A6CCA"/>
    <w:rsid w:val="002A6CDC"/>
    <w:rsid w:val="002A6D86"/>
    <w:rsid w:val="002A6ED0"/>
    <w:rsid w:val="002A7217"/>
    <w:rsid w:val="002A7338"/>
    <w:rsid w:val="002A75A8"/>
    <w:rsid w:val="002A7730"/>
    <w:rsid w:val="002A776A"/>
    <w:rsid w:val="002A789C"/>
    <w:rsid w:val="002A795B"/>
    <w:rsid w:val="002A798C"/>
    <w:rsid w:val="002A7A1C"/>
    <w:rsid w:val="002A7DDA"/>
    <w:rsid w:val="002A7E9B"/>
    <w:rsid w:val="002A7EED"/>
    <w:rsid w:val="002B0103"/>
    <w:rsid w:val="002B0138"/>
    <w:rsid w:val="002B0586"/>
    <w:rsid w:val="002B0667"/>
    <w:rsid w:val="002B0741"/>
    <w:rsid w:val="002B0B0E"/>
    <w:rsid w:val="002B0CD4"/>
    <w:rsid w:val="002B0E2F"/>
    <w:rsid w:val="002B0EA4"/>
    <w:rsid w:val="002B109B"/>
    <w:rsid w:val="002B10BE"/>
    <w:rsid w:val="002B158A"/>
    <w:rsid w:val="002B181C"/>
    <w:rsid w:val="002B1AC0"/>
    <w:rsid w:val="002B1CC4"/>
    <w:rsid w:val="002B1CED"/>
    <w:rsid w:val="002B1E66"/>
    <w:rsid w:val="002B1E6B"/>
    <w:rsid w:val="002B1EFC"/>
    <w:rsid w:val="002B2077"/>
    <w:rsid w:val="002B21C6"/>
    <w:rsid w:val="002B238F"/>
    <w:rsid w:val="002B282B"/>
    <w:rsid w:val="002B29CC"/>
    <w:rsid w:val="002B2A61"/>
    <w:rsid w:val="002B2C63"/>
    <w:rsid w:val="002B2E8D"/>
    <w:rsid w:val="002B31D7"/>
    <w:rsid w:val="002B33BA"/>
    <w:rsid w:val="002B3556"/>
    <w:rsid w:val="002B35D0"/>
    <w:rsid w:val="002B3666"/>
    <w:rsid w:val="002B3AF2"/>
    <w:rsid w:val="002B3B3F"/>
    <w:rsid w:val="002B3B46"/>
    <w:rsid w:val="002B3DAE"/>
    <w:rsid w:val="002B3F15"/>
    <w:rsid w:val="002B3F4F"/>
    <w:rsid w:val="002B4108"/>
    <w:rsid w:val="002B4124"/>
    <w:rsid w:val="002B412C"/>
    <w:rsid w:val="002B4170"/>
    <w:rsid w:val="002B4358"/>
    <w:rsid w:val="002B43A7"/>
    <w:rsid w:val="002B4486"/>
    <w:rsid w:val="002B4765"/>
    <w:rsid w:val="002B48E0"/>
    <w:rsid w:val="002B492D"/>
    <w:rsid w:val="002B4B17"/>
    <w:rsid w:val="002B4BAD"/>
    <w:rsid w:val="002B4BB8"/>
    <w:rsid w:val="002B502A"/>
    <w:rsid w:val="002B503C"/>
    <w:rsid w:val="002B5234"/>
    <w:rsid w:val="002B5319"/>
    <w:rsid w:val="002B532E"/>
    <w:rsid w:val="002B5334"/>
    <w:rsid w:val="002B5384"/>
    <w:rsid w:val="002B54FE"/>
    <w:rsid w:val="002B5669"/>
    <w:rsid w:val="002B57EF"/>
    <w:rsid w:val="002B5968"/>
    <w:rsid w:val="002B5A0D"/>
    <w:rsid w:val="002B5A0F"/>
    <w:rsid w:val="002B5D2F"/>
    <w:rsid w:val="002B5D82"/>
    <w:rsid w:val="002B5F9B"/>
    <w:rsid w:val="002B6015"/>
    <w:rsid w:val="002B6335"/>
    <w:rsid w:val="002B6484"/>
    <w:rsid w:val="002B64B3"/>
    <w:rsid w:val="002B66DA"/>
    <w:rsid w:val="002B6733"/>
    <w:rsid w:val="002B6806"/>
    <w:rsid w:val="002B6928"/>
    <w:rsid w:val="002B6937"/>
    <w:rsid w:val="002B6963"/>
    <w:rsid w:val="002B6A96"/>
    <w:rsid w:val="002B6B21"/>
    <w:rsid w:val="002B6B5D"/>
    <w:rsid w:val="002B6CE9"/>
    <w:rsid w:val="002B6E58"/>
    <w:rsid w:val="002B6E6A"/>
    <w:rsid w:val="002B6E97"/>
    <w:rsid w:val="002B6F19"/>
    <w:rsid w:val="002B70DC"/>
    <w:rsid w:val="002B7263"/>
    <w:rsid w:val="002B76C1"/>
    <w:rsid w:val="002B7839"/>
    <w:rsid w:val="002B7988"/>
    <w:rsid w:val="002B7DB4"/>
    <w:rsid w:val="002C0009"/>
    <w:rsid w:val="002C0261"/>
    <w:rsid w:val="002C04B0"/>
    <w:rsid w:val="002C069E"/>
    <w:rsid w:val="002C07CE"/>
    <w:rsid w:val="002C0863"/>
    <w:rsid w:val="002C0B80"/>
    <w:rsid w:val="002C0E14"/>
    <w:rsid w:val="002C0E71"/>
    <w:rsid w:val="002C0F77"/>
    <w:rsid w:val="002C0FC7"/>
    <w:rsid w:val="002C101A"/>
    <w:rsid w:val="002C11E8"/>
    <w:rsid w:val="002C11F4"/>
    <w:rsid w:val="002C125B"/>
    <w:rsid w:val="002C1307"/>
    <w:rsid w:val="002C1383"/>
    <w:rsid w:val="002C1BC4"/>
    <w:rsid w:val="002C1E95"/>
    <w:rsid w:val="002C1F06"/>
    <w:rsid w:val="002C225E"/>
    <w:rsid w:val="002C2504"/>
    <w:rsid w:val="002C279C"/>
    <w:rsid w:val="002C2983"/>
    <w:rsid w:val="002C2A77"/>
    <w:rsid w:val="002C2A9F"/>
    <w:rsid w:val="002C2C89"/>
    <w:rsid w:val="002C2D92"/>
    <w:rsid w:val="002C2FDE"/>
    <w:rsid w:val="002C31FB"/>
    <w:rsid w:val="002C37A8"/>
    <w:rsid w:val="002C3B0A"/>
    <w:rsid w:val="002C3C87"/>
    <w:rsid w:val="002C3DA7"/>
    <w:rsid w:val="002C3DE1"/>
    <w:rsid w:val="002C3E0E"/>
    <w:rsid w:val="002C3F89"/>
    <w:rsid w:val="002C407B"/>
    <w:rsid w:val="002C42F9"/>
    <w:rsid w:val="002C4370"/>
    <w:rsid w:val="002C46F9"/>
    <w:rsid w:val="002C4770"/>
    <w:rsid w:val="002C4DCA"/>
    <w:rsid w:val="002C4E79"/>
    <w:rsid w:val="002C4EC6"/>
    <w:rsid w:val="002C5200"/>
    <w:rsid w:val="002C532B"/>
    <w:rsid w:val="002C54A0"/>
    <w:rsid w:val="002C5929"/>
    <w:rsid w:val="002C59BA"/>
    <w:rsid w:val="002C5BCE"/>
    <w:rsid w:val="002C5CC1"/>
    <w:rsid w:val="002C5CC9"/>
    <w:rsid w:val="002C5E7A"/>
    <w:rsid w:val="002C634E"/>
    <w:rsid w:val="002C63A1"/>
    <w:rsid w:val="002C6454"/>
    <w:rsid w:val="002C657D"/>
    <w:rsid w:val="002C65D1"/>
    <w:rsid w:val="002C65F0"/>
    <w:rsid w:val="002C67E3"/>
    <w:rsid w:val="002C683C"/>
    <w:rsid w:val="002C699E"/>
    <w:rsid w:val="002C6A6E"/>
    <w:rsid w:val="002C6CE9"/>
    <w:rsid w:val="002C6D3C"/>
    <w:rsid w:val="002C6EF8"/>
    <w:rsid w:val="002C732F"/>
    <w:rsid w:val="002C7387"/>
    <w:rsid w:val="002C73FA"/>
    <w:rsid w:val="002C741B"/>
    <w:rsid w:val="002C751A"/>
    <w:rsid w:val="002C7600"/>
    <w:rsid w:val="002C7691"/>
    <w:rsid w:val="002C77EF"/>
    <w:rsid w:val="002C7D36"/>
    <w:rsid w:val="002C7D6A"/>
    <w:rsid w:val="002C7D9B"/>
    <w:rsid w:val="002C7FB1"/>
    <w:rsid w:val="002D0162"/>
    <w:rsid w:val="002D057D"/>
    <w:rsid w:val="002D0658"/>
    <w:rsid w:val="002D07D4"/>
    <w:rsid w:val="002D0897"/>
    <w:rsid w:val="002D0A7D"/>
    <w:rsid w:val="002D0B49"/>
    <w:rsid w:val="002D0BBB"/>
    <w:rsid w:val="002D0E17"/>
    <w:rsid w:val="002D1343"/>
    <w:rsid w:val="002D168C"/>
    <w:rsid w:val="002D1DC1"/>
    <w:rsid w:val="002D1F31"/>
    <w:rsid w:val="002D1F97"/>
    <w:rsid w:val="002D2190"/>
    <w:rsid w:val="002D2246"/>
    <w:rsid w:val="002D2268"/>
    <w:rsid w:val="002D22BF"/>
    <w:rsid w:val="002D2381"/>
    <w:rsid w:val="002D24F8"/>
    <w:rsid w:val="002D2511"/>
    <w:rsid w:val="002D2539"/>
    <w:rsid w:val="002D27EE"/>
    <w:rsid w:val="002D2815"/>
    <w:rsid w:val="002D28ED"/>
    <w:rsid w:val="002D32DD"/>
    <w:rsid w:val="002D3827"/>
    <w:rsid w:val="002D3963"/>
    <w:rsid w:val="002D3B0F"/>
    <w:rsid w:val="002D3C30"/>
    <w:rsid w:val="002D3CAD"/>
    <w:rsid w:val="002D409A"/>
    <w:rsid w:val="002D40C0"/>
    <w:rsid w:val="002D4323"/>
    <w:rsid w:val="002D45C3"/>
    <w:rsid w:val="002D47C2"/>
    <w:rsid w:val="002D4AE7"/>
    <w:rsid w:val="002D4BB3"/>
    <w:rsid w:val="002D4C93"/>
    <w:rsid w:val="002D4D64"/>
    <w:rsid w:val="002D4DBE"/>
    <w:rsid w:val="002D5066"/>
    <w:rsid w:val="002D549E"/>
    <w:rsid w:val="002D559C"/>
    <w:rsid w:val="002D5654"/>
    <w:rsid w:val="002D596D"/>
    <w:rsid w:val="002D5AC4"/>
    <w:rsid w:val="002D5C10"/>
    <w:rsid w:val="002D5C67"/>
    <w:rsid w:val="002D5CE6"/>
    <w:rsid w:val="002D5D21"/>
    <w:rsid w:val="002D6010"/>
    <w:rsid w:val="002D6194"/>
    <w:rsid w:val="002D6326"/>
    <w:rsid w:val="002D64F0"/>
    <w:rsid w:val="002D672A"/>
    <w:rsid w:val="002D6750"/>
    <w:rsid w:val="002D68BE"/>
    <w:rsid w:val="002D699A"/>
    <w:rsid w:val="002D6BED"/>
    <w:rsid w:val="002D6CB8"/>
    <w:rsid w:val="002D6F61"/>
    <w:rsid w:val="002D72EE"/>
    <w:rsid w:val="002D7355"/>
    <w:rsid w:val="002D758E"/>
    <w:rsid w:val="002D767D"/>
    <w:rsid w:val="002D7724"/>
    <w:rsid w:val="002D7893"/>
    <w:rsid w:val="002D78D7"/>
    <w:rsid w:val="002D7ABB"/>
    <w:rsid w:val="002D7B60"/>
    <w:rsid w:val="002D7C62"/>
    <w:rsid w:val="002E0063"/>
    <w:rsid w:val="002E010A"/>
    <w:rsid w:val="002E01F4"/>
    <w:rsid w:val="002E0234"/>
    <w:rsid w:val="002E042B"/>
    <w:rsid w:val="002E045E"/>
    <w:rsid w:val="002E0663"/>
    <w:rsid w:val="002E07E5"/>
    <w:rsid w:val="002E0C9B"/>
    <w:rsid w:val="002E0D90"/>
    <w:rsid w:val="002E0E22"/>
    <w:rsid w:val="002E0EEF"/>
    <w:rsid w:val="002E111D"/>
    <w:rsid w:val="002E1255"/>
    <w:rsid w:val="002E14A9"/>
    <w:rsid w:val="002E15E4"/>
    <w:rsid w:val="002E17FB"/>
    <w:rsid w:val="002E182A"/>
    <w:rsid w:val="002E1BDB"/>
    <w:rsid w:val="002E1C6D"/>
    <w:rsid w:val="002E1CBD"/>
    <w:rsid w:val="002E1D07"/>
    <w:rsid w:val="002E1E1A"/>
    <w:rsid w:val="002E1E4D"/>
    <w:rsid w:val="002E1FCA"/>
    <w:rsid w:val="002E21B2"/>
    <w:rsid w:val="002E2433"/>
    <w:rsid w:val="002E2482"/>
    <w:rsid w:val="002E25AF"/>
    <w:rsid w:val="002E2AC0"/>
    <w:rsid w:val="002E2B51"/>
    <w:rsid w:val="002E2BF0"/>
    <w:rsid w:val="002E2C2E"/>
    <w:rsid w:val="002E2E85"/>
    <w:rsid w:val="002E2F05"/>
    <w:rsid w:val="002E3023"/>
    <w:rsid w:val="002E3042"/>
    <w:rsid w:val="002E33BD"/>
    <w:rsid w:val="002E3511"/>
    <w:rsid w:val="002E38B5"/>
    <w:rsid w:val="002E3B5B"/>
    <w:rsid w:val="002E3B7F"/>
    <w:rsid w:val="002E3CB9"/>
    <w:rsid w:val="002E3D9D"/>
    <w:rsid w:val="002E3EAA"/>
    <w:rsid w:val="002E40A6"/>
    <w:rsid w:val="002E4503"/>
    <w:rsid w:val="002E4627"/>
    <w:rsid w:val="002E4AE7"/>
    <w:rsid w:val="002E4B53"/>
    <w:rsid w:val="002E4C17"/>
    <w:rsid w:val="002E4E81"/>
    <w:rsid w:val="002E4EF9"/>
    <w:rsid w:val="002E5061"/>
    <w:rsid w:val="002E51C3"/>
    <w:rsid w:val="002E53EC"/>
    <w:rsid w:val="002E5452"/>
    <w:rsid w:val="002E553A"/>
    <w:rsid w:val="002E557D"/>
    <w:rsid w:val="002E55C6"/>
    <w:rsid w:val="002E56AE"/>
    <w:rsid w:val="002E56BF"/>
    <w:rsid w:val="002E57DC"/>
    <w:rsid w:val="002E585D"/>
    <w:rsid w:val="002E592B"/>
    <w:rsid w:val="002E5C7E"/>
    <w:rsid w:val="002E5C9D"/>
    <w:rsid w:val="002E5E0C"/>
    <w:rsid w:val="002E5F76"/>
    <w:rsid w:val="002E6035"/>
    <w:rsid w:val="002E635E"/>
    <w:rsid w:val="002E678C"/>
    <w:rsid w:val="002E6DF5"/>
    <w:rsid w:val="002E6F1A"/>
    <w:rsid w:val="002E6FD0"/>
    <w:rsid w:val="002E7002"/>
    <w:rsid w:val="002E7160"/>
    <w:rsid w:val="002E71E9"/>
    <w:rsid w:val="002E7462"/>
    <w:rsid w:val="002E7646"/>
    <w:rsid w:val="002E76A6"/>
    <w:rsid w:val="002E777D"/>
    <w:rsid w:val="002E78B7"/>
    <w:rsid w:val="002E7946"/>
    <w:rsid w:val="002E7C01"/>
    <w:rsid w:val="002E7C6E"/>
    <w:rsid w:val="002E7DB5"/>
    <w:rsid w:val="002E7E4C"/>
    <w:rsid w:val="002E7E9B"/>
    <w:rsid w:val="002E7FEE"/>
    <w:rsid w:val="002F01BA"/>
    <w:rsid w:val="002F02BC"/>
    <w:rsid w:val="002F0304"/>
    <w:rsid w:val="002F082B"/>
    <w:rsid w:val="002F0942"/>
    <w:rsid w:val="002F0B07"/>
    <w:rsid w:val="002F0C5B"/>
    <w:rsid w:val="002F0C80"/>
    <w:rsid w:val="002F0DD4"/>
    <w:rsid w:val="002F0EED"/>
    <w:rsid w:val="002F112E"/>
    <w:rsid w:val="002F123A"/>
    <w:rsid w:val="002F12CC"/>
    <w:rsid w:val="002F12EA"/>
    <w:rsid w:val="002F1639"/>
    <w:rsid w:val="002F1644"/>
    <w:rsid w:val="002F17F0"/>
    <w:rsid w:val="002F1831"/>
    <w:rsid w:val="002F18F8"/>
    <w:rsid w:val="002F1D7E"/>
    <w:rsid w:val="002F1E10"/>
    <w:rsid w:val="002F20FC"/>
    <w:rsid w:val="002F21FC"/>
    <w:rsid w:val="002F2209"/>
    <w:rsid w:val="002F237E"/>
    <w:rsid w:val="002F25F6"/>
    <w:rsid w:val="002F292C"/>
    <w:rsid w:val="002F2BA6"/>
    <w:rsid w:val="002F2C52"/>
    <w:rsid w:val="002F2E30"/>
    <w:rsid w:val="002F2FD4"/>
    <w:rsid w:val="002F311D"/>
    <w:rsid w:val="002F33FF"/>
    <w:rsid w:val="002F3699"/>
    <w:rsid w:val="002F37F5"/>
    <w:rsid w:val="002F3962"/>
    <w:rsid w:val="002F3CAC"/>
    <w:rsid w:val="002F3EBD"/>
    <w:rsid w:val="002F3EC2"/>
    <w:rsid w:val="002F41A8"/>
    <w:rsid w:val="002F43B5"/>
    <w:rsid w:val="002F46EF"/>
    <w:rsid w:val="002F4BD1"/>
    <w:rsid w:val="002F4D2E"/>
    <w:rsid w:val="002F503A"/>
    <w:rsid w:val="002F507C"/>
    <w:rsid w:val="002F5134"/>
    <w:rsid w:val="002F5150"/>
    <w:rsid w:val="002F5578"/>
    <w:rsid w:val="002F5619"/>
    <w:rsid w:val="002F5632"/>
    <w:rsid w:val="002F581F"/>
    <w:rsid w:val="002F587F"/>
    <w:rsid w:val="002F5E45"/>
    <w:rsid w:val="002F6074"/>
    <w:rsid w:val="002F619D"/>
    <w:rsid w:val="002F620E"/>
    <w:rsid w:val="002F635C"/>
    <w:rsid w:val="002F6371"/>
    <w:rsid w:val="002F65AB"/>
    <w:rsid w:val="002F6651"/>
    <w:rsid w:val="002F6704"/>
    <w:rsid w:val="002F6A62"/>
    <w:rsid w:val="002F6AE1"/>
    <w:rsid w:val="002F6C40"/>
    <w:rsid w:val="002F701A"/>
    <w:rsid w:val="002F7056"/>
    <w:rsid w:val="002F7194"/>
    <w:rsid w:val="002F7544"/>
    <w:rsid w:val="002F77AC"/>
    <w:rsid w:val="002F77FF"/>
    <w:rsid w:val="002F787E"/>
    <w:rsid w:val="002F7D27"/>
    <w:rsid w:val="002F7F85"/>
    <w:rsid w:val="002F7F8E"/>
    <w:rsid w:val="002F7FBF"/>
    <w:rsid w:val="00300177"/>
    <w:rsid w:val="00300245"/>
    <w:rsid w:val="0030060C"/>
    <w:rsid w:val="00300717"/>
    <w:rsid w:val="00300834"/>
    <w:rsid w:val="00300AC9"/>
    <w:rsid w:val="00300D20"/>
    <w:rsid w:val="00300D4D"/>
    <w:rsid w:val="00300D66"/>
    <w:rsid w:val="00300F3A"/>
    <w:rsid w:val="00300F62"/>
    <w:rsid w:val="003010B8"/>
    <w:rsid w:val="003010FF"/>
    <w:rsid w:val="003012D0"/>
    <w:rsid w:val="00301345"/>
    <w:rsid w:val="00301349"/>
    <w:rsid w:val="00301457"/>
    <w:rsid w:val="003014EE"/>
    <w:rsid w:val="003015DF"/>
    <w:rsid w:val="0030198C"/>
    <w:rsid w:val="00301D3D"/>
    <w:rsid w:val="00301E82"/>
    <w:rsid w:val="00302023"/>
    <w:rsid w:val="00302038"/>
    <w:rsid w:val="003022A9"/>
    <w:rsid w:val="00302313"/>
    <w:rsid w:val="0030235A"/>
    <w:rsid w:val="00302672"/>
    <w:rsid w:val="00302A46"/>
    <w:rsid w:val="00302A4D"/>
    <w:rsid w:val="00302B53"/>
    <w:rsid w:val="00302EB0"/>
    <w:rsid w:val="00303351"/>
    <w:rsid w:val="0030339B"/>
    <w:rsid w:val="0030367D"/>
    <w:rsid w:val="00303812"/>
    <w:rsid w:val="00303A8D"/>
    <w:rsid w:val="00303F48"/>
    <w:rsid w:val="003040F7"/>
    <w:rsid w:val="0030429D"/>
    <w:rsid w:val="00304379"/>
    <w:rsid w:val="00304479"/>
    <w:rsid w:val="00304515"/>
    <w:rsid w:val="003046A8"/>
    <w:rsid w:val="0030471E"/>
    <w:rsid w:val="0030479D"/>
    <w:rsid w:val="00304D2B"/>
    <w:rsid w:val="00304E9B"/>
    <w:rsid w:val="00304ED7"/>
    <w:rsid w:val="00304FE0"/>
    <w:rsid w:val="00305012"/>
    <w:rsid w:val="003052C6"/>
    <w:rsid w:val="0030548F"/>
    <w:rsid w:val="0030555C"/>
    <w:rsid w:val="0030577F"/>
    <w:rsid w:val="00305802"/>
    <w:rsid w:val="0030587D"/>
    <w:rsid w:val="003058A2"/>
    <w:rsid w:val="003059C9"/>
    <w:rsid w:val="00305AE3"/>
    <w:rsid w:val="00306066"/>
    <w:rsid w:val="00306094"/>
    <w:rsid w:val="0030625C"/>
    <w:rsid w:val="0030633A"/>
    <w:rsid w:val="0030651B"/>
    <w:rsid w:val="00306553"/>
    <w:rsid w:val="003066D9"/>
    <w:rsid w:val="0030689F"/>
    <w:rsid w:val="003068AC"/>
    <w:rsid w:val="00306906"/>
    <w:rsid w:val="0030697C"/>
    <w:rsid w:val="003069CE"/>
    <w:rsid w:val="00306F8F"/>
    <w:rsid w:val="003070DE"/>
    <w:rsid w:val="00307361"/>
    <w:rsid w:val="0030741B"/>
    <w:rsid w:val="00307580"/>
    <w:rsid w:val="003077AB"/>
    <w:rsid w:val="00307A49"/>
    <w:rsid w:val="00307B7C"/>
    <w:rsid w:val="00307C9A"/>
    <w:rsid w:val="00307D9B"/>
    <w:rsid w:val="00307EC6"/>
    <w:rsid w:val="00307FFD"/>
    <w:rsid w:val="00310094"/>
    <w:rsid w:val="0031042F"/>
    <w:rsid w:val="003105BA"/>
    <w:rsid w:val="00310669"/>
    <w:rsid w:val="00310918"/>
    <w:rsid w:val="0031094F"/>
    <w:rsid w:val="003109B1"/>
    <w:rsid w:val="00310B9D"/>
    <w:rsid w:val="00310CE6"/>
    <w:rsid w:val="003110BF"/>
    <w:rsid w:val="0031111B"/>
    <w:rsid w:val="0031115A"/>
    <w:rsid w:val="0031133B"/>
    <w:rsid w:val="003117B1"/>
    <w:rsid w:val="00312029"/>
    <w:rsid w:val="0031208D"/>
    <w:rsid w:val="00312182"/>
    <w:rsid w:val="003121AF"/>
    <w:rsid w:val="00312280"/>
    <w:rsid w:val="003122F9"/>
    <w:rsid w:val="0031245E"/>
    <w:rsid w:val="003125D8"/>
    <w:rsid w:val="003127ED"/>
    <w:rsid w:val="003128C3"/>
    <w:rsid w:val="00312BD4"/>
    <w:rsid w:val="00312DEB"/>
    <w:rsid w:val="00312E26"/>
    <w:rsid w:val="00312E77"/>
    <w:rsid w:val="00312E98"/>
    <w:rsid w:val="0031302E"/>
    <w:rsid w:val="0031345B"/>
    <w:rsid w:val="0031345D"/>
    <w:rsid w:val="00313A66"/>
    <w:rsid w:val="003140FE"/>
    <w:rsid w:val="00314123"/>
    <w:rsid w:val="003143A9"/>
    <w:rsid w:val="00314594"/>
    <w:rsid w:val="00314721"/>
    <w:rsid w:val="00314759"/>
    <w:rsid w:val="00314DA2"/>
    <w:rsid w:val="00314DB0"/>
    <w:rsid w:val="00314FA7"/>
    <w:rsid w:val="00315026"/>
    <w:rsid w:val="00315028"/>
    <w:rsid w:val="00315280"/>
    <w:rsid w:val="003152F3"/>
    <w:rsid w:val="003153EC"/>
    <w:rsid w:val="003154F9"/>
    <w:rsid w:val="003155FB"/>
    <w:rsid w:val="0031597E"/>
    <w:rsid w:val="003159BE"/>
    <w:rsid w:val="00315C7C"/>
    <w:rsid w:val="00315DA3"/>
    <w:rsid w:val="00315FED"/>
    <w:rsid w:val="00316052"/>
    <w:rsid w:val="0031630F"/>
    <w:rsid w:val="003164BA"/>
    <w:rsid w:val="003169F8"/>
    <w:rsid w:val="00316B86"/>
    <w:rsid w:val="00316C48"/>
    <w:rsid w:val="0031706F"/>
    <w:rsid w:val="003171EE"/>
    <w:rsid w:val="003173AA"/>
    <w:rsid w:val="00317434"/>
    <w:rsid w:val="003175CE"/>
    <w:rsid w:val="003177FF"/>
    <w:rsid w:val="00317C75"/>
    <w:rsid w:val="00317CB1"/>
    <w:rsid w:val="00317D97"/>
    <w:rsid w:val="00317E4B"/>
    <w:rsid w:val="00320037"/>
    <w:rsid w:val="003200D4"/>
    <w:rsid w:val="0032013A"/>
    <w:rsid w:val="003201CE"/>
    <w:rsid w:val="003202DB"/>
    <w:rsid w:val="0032050B"/>
    <w:rsid w:val="00320580"/>
    <w:rsid w:val="00320637"/>
    <w:rsid w:val="00320736"/>
    <w:rsid w:val="0032087E"/>
    <w:rsid w:val="00320AE7"/>
    <w:rsid w:val="00320B0F"/>
    <w:rsid w:val="00320CEC"/>
    <w:rsid w:val="00320F59"/>
    <w:rsid w:val="003210AA"/>
    <w:rsid w:val="003210D5"/>
    <w:rsid w:val="003212A0"/>
    <w:rsid w:val="0032143F"/>
    <w:rsid w:val="00321585"/>
    <w:rsid w:val="0032167F"/>
    <w:rsid w:val="00321A23"/>
    <w:rsid w:val="00321A42"/>
    <w:rsid w:val="00321AE6"/>
    <w:rsid w:val="00321B02"/>
    <w:rsid w:val="00321B93"/>
    <w:rsid w:val="00321B95"/>
    <w:rsid w:val="00321E55"/>
    <w:rsid w:val="0032200E"/>
    <w:rsid w:val="003224F1"/>
    <w:rsid w:val="00322805"/>
    <w:rsid w:val="00322B0D"/>
    <w:rsid w:val="00322B5C"/>
    <w:rsid w:val="00322BD7"/>
    <w:rsid w:val="00322FA8"/>
    <w:rsid w:val="0032302D"/>
    <w:rsid w:val="0032345B"/>
    <w:rsid w:val="00323498"/>
    <w:rsid w:val="00323608"/>
    <w:rsid w:val="00323609"/>
    <w:rsid w:val="0032369D"/>
    <w:rsid w:val="00323818"/>
    <w:rsid w:val="0032390D"/>
    <w:rsid w:val="00323B99"/>
    <w:rsid w:val="00323ECC"/>
    <w:rsid w:val="0032401D"/>
    <w:rsid w:val="00324058"/>
    <w:rsid w:val="0032446C"/>
    <w:rsid w:val="0032493C"/>
    <w:rsid w:val="00324B61"/>
    <w:rsid w:val="00324D40"/>
    <w:rsid w:val="00325150"/>
    <w:rsid w:val="00325413"/>
    <w:rsid w:val="003254CD"/>
    <w:rsid w:val="00325538"/>
    <w:rsid w:val="003255D9"/>
    <w:rsid w:val="003255DB"/>
    <w:rsid w:val="00325624"/>
    <w:rsid w:val="0032579C"/>
    <w:rsid w:val="00325BF2"/>
    <w:rsid w:val="00325C7D"/>
    <w:rsid w:val="00325CF1"/>
    <w:rsid w:val="00325F75"/>
    <w:rsid w:val="0032608B"/>
    <w:rsid w:val="0032658B"/>
    <w:rsid w:val="003265B3"/>
    <w:rsid w:val="00326A16"/>
    <w:rsid w:val="00326A87"/>
    <w:rsid w:val="00326B02"/>
    <w:rsid w:val="00326DFE"/>
    <w:rsid w:val="00326F0C"/>
    <w:rsid w:val="003270E2"/>
    <w:rsid w:val="0032715E"/>
    <w:rsid w:val="003274F1"/>
    <w:rsid w:val="0032777E"/>
    <w:rsid w:val="00327DA3"/>
    <w:rsid w:val="00330125"/>
    <w:rsid w:val="003301C6"/>
    <w:rsid w:val="00330263"/>
    <w:rsid w:val="0033040D"/>
    <w:rsid w:val="003304DA"/>
    <w:rsid w:val="00330614"/>
    <w:rsid w:val="00330996"/>
    <w:rsid w:val="003309C7"/>
    <w:rsid w:val="00330AC4"/>
    <w:rsid w:val="00330C73"/>
    <w:rsid w:val="00330D0B"/>
    <w:rsid w:val="00330F5C"/>
    <w:rsid w:val="00331271"/>
    <w:rsid w:val="0033148E"/>
    <w:rsid w:val="00331FD9"/>
    <w:rsid w:val="003323A1"/>
    <w:rsid w:val="00332451"/>
    <w:rsid w:val="00332511"/>
    <w:rsid w:val="003325AC"/>
    <w:rsid w:val="0033276E"/>
    <w:rsid w:val="003327A3"/>
    <w:rsid w:val="00332876"/>
    <w:rsid w:val="00332A65"/>
    <w:rsid w:val="00332DBD"/>
    <w:rsid w:val="00332EDF"/>
    <w:rsid w:val="00332FA9"/>
    <w:rsid w:val="00332FC4"/>
    <w:rsid w:val="003331AF"/>
    <w:rsid w:val="00333287"/>
    <w:rsid w:val="003333EE"/>
    <w:rsid w:val="00333421"/>
    <w:rsid w:val="003335AC"/>
    <w:rsid w:val="00333622"/>
    <w:rsid w:val="003336CC"/>
    <w:rsid w:val="0033373E"/>
    <w:rsid w:val="00333839"/>
    <w:rsid w:val="0033388E"/>
    <w:rsid w:val="003338C5"/>
    <w:rsid w:val="00333917"/>
    <w:rsid w:val="00333AB7"/>
    <w:rsid w:val="00333C03"/>
    <w:rsid w:val="0033414F"/>
    <w:rsid w:val="003341C0"/>
    <w:rsid w:val="0033429C"/>
    <w:rsid w:val="0033445C"/>
    <w:rsid w:val="003346EE"/>
    <w:rsid w:val="003348FD"/>
    <w:rsid w:val="00334A64"/>
    <w:rsid w:val="00334CD6"/>
    <w:rsid w:val="00334CDC"/>
    <w:rsid w:val="00334CF0"/>
    <w:rsid w:val="00334D17"/>
    <w:rsid w:val="00334F14"/>
    <w:rsid w:val="00335252"/>
    <w:rsid w:val="003352D5"/>
    <w:rsid w:val="00335327"/>
    <w:rsid w:val="0033553E"/>
    <w:rsid w:val="0033596D"/>
    <w:rsid w:val="00335A33"/>
    <w:rsid w:val="00335B38"/>
    <w:rsid w:val="00335FBF"/>
    <w:rsid w:val="0033601C"/>
    <w:rsid w:val="003360B7"/>
    <w:rsid w:val="00336114"/>
    <w:rsid w:val="003361BC"/>
    <w:rsid w:val="0033637D"/>
    <w:rsid w:val="003363B6"/>
    <w:rsid w:val="00336488"/>
    <w:rsid w:val="003364BA"/>
    <w:rsid w:val="003367F8"/>
    <w:rsid w:val="00336DC6"/>
    <w:rsid w:val="00336DCE"/>
    <w:rsid w:val="00337020"/>
    <w:rsid w:val="0033720F"/>
    <w:rsid w:val="00337577"/>
    <w:rsid w:val="003375FA"/>
    <w:rsid w:val="00337613"/>
    <w:rsid w:val="0033763D"/>
    <w:rsid w:val="00337699"/>
    <w:rsid w:val="003377E6"/>
    <w:rsid w:val="00337A95"/>
    <w:rsid w:val="00337BD5"/>
    <w:rsid w:val="00337DB4"/>
    <w:rsid w:val="00337DFC"/>
    <w:rsid w:val="00337E55"/>
    <w:rsid w:val="00337F41"/>
    <w:rsid w:val="003400A8"/>
    <w:rsid w:val="003401D3"/>
    <w:rsid w:val="0034022D"/>
    <w:rsid w:val="003402DE"/>
    <w:rsid w:val="00340463"/>
    <w:rsid w:val="00340C04"/>
    <w:rsid w:val="00340CB5"/>
    <w:rsid w:val="00340CCF"/>
    <w:rsid w:val="00340FF7"/>
    <w:rsid w:val="00341084"/>
    <w:rsid w:val="003413F8"/>
    <w:rsid w:val="00341606"/>
    <w:rsid w:val="0034171F"/>
    <w:rsid w:val="00341821"/>
    <w:rsid w:val="003419FE"/>
    <w:rsid w:val="00341A5B"/>
    <w:rsid w:val="00341B4E"/>
    <w:rsid w:val="00341DE7"/>
    <w:rsid w:val="00342236"/>
    <w:rsid w:val="00342242"/>
    <w:rsid w:val="003425D8"/>
    <w:rsid w:val="0034295B"/>
    <w:rsid w:val="003429A5"/>
    <w:rsid w:val="00342A78"/>
    <w:rsid w:val="00342B07"/>
    <w:rsid w:val="00342C6E"/>
    <w:rsid w:val="00342D0B"/>
    <w:rsid w:val="00342DAF"/>
    <w:rsid w:val="00342F02"/>
    <w:rsid w:val="00342F18"/>
    <w:rsid w:val="00343152"/>
    <w:rsid w:val="00343217"/>
    <w:rsid w:val="003432E0"/>
    <w:rsid w:val="003435DC"/>
    <w:rsid w:val="003435FA"/>
    <w:rsid w:val="00343663"/>
    <w:rsid w:val="00343791"/>
    <w:rsid w:val="00343AB5"/>
    <w:rsid w:val="00343D9B"/>
    <w:rsid w:val="00343E03"/>
    <w:rsid w:val="00344222"/>
    <w:rsid w:val="00344470"/>
    <w:rsid w:val="003444F3"/>
    <w:rsid w:val="00344649"/>
    <w:rsid w:val="00344B5A"/>
    <w:rsid w:val="00344ED2"/>
    <w:rsid w:val="003453E5"/>
    <w:rsid w:val="00345615"/>
    <w:rsid w:val="0034578D"/>
    <w:rsid w:val="00345B4B"/>
    <w:rsid w:val="00345C07"/>
    <w:rsid w:val="00345CB3"/>
    <w:rsid w:val="00345D1C"/>
    <w:rsid w:val="00345D54"/>
    <w:rsid w:val="00345EA5"/>
    <w:rsid w:val="003461C0"/>
    <w:rsid w:val="00346484"/>
    <w:rsid w:val="00346551"/>
    <w:rsid w:val="00346737"/>
    <w:rsid w:val="0034679F"/>
    <w:rsid w:val="003467BD"/>
    <w:rsid w:val="003469E2"/>
    <w:rsid w:val="00346D02"/>
    <w:rsid w:val="00346FF7"/>
    <w:rsid w:val="003471F4"/>
    <w:rsid w:val="003475B5"/>
    <w:rsid w:val="00347626"/>
    <w:rsid w:val="0034768B"/>
    <w:rsid w:val="003476A4"/>
    <w:rsid w:val="00347746"/>
    <w:rsid w:val="0034787C"/>
    <w:rsid w:val="0034792B"/>
    <w:rsid w:val="00347C2C"/>
    <w:rsid w:val="00347C77"/>
    <w:rsid w:val="00347F7F"/>
    <w:rsid w:val="00347FAF"/>
    <w:rsid w:val="003501E9"/>
    <w:rsid w:val="00350333"/>
    <w:rsid w:val="00350569"/>
    <w:rsid w:val="00350881"/>
    <w:rsid w:val="0035090B"/>
    <w:rsid w:val="00350953"/>
    <w:rsid w:val="00350A5E"/>
    <w:rsid w:val="00350BC7"/>
    <w:rsid w:val="00350C50"/>
    <w:rsid w:val="00350C83"/>
    <w:rsid w:val="00350F4B"/>
    <w:rsid w:val="0035100B"/>
    <w:rsid w:val="003514E3"/>
    <w:rsid w:val="00351526"/>
    <w:rsid w:val="00351697"/>
    <w:rsid w:val="003517E7"/>
    <w:rsid w:val="00351809"/>
    <w:rsid w:val="00351832"/>
    <w:rsid w:val="00351A7F"/>
    <w:rsid w:val="00351C6D"/>
    <w:rsid w:val="00351CEF"/>
    <w:rsid w:val="00351F2C"/>
    <w:rsid w:val="00351FB0"/>
    <w:rsid w:val="0035237F"/>
    <w:rsid w:val="003523D3"/>
    <w:rsid w:val="0035240E"/>
    <w:rsid w:val="00352654"/>
    <w:rsid w:val="003528C8"/>
    <w:rsid w:val="0035297C"/>
    <w:rsid w:val="00352E20"/>
    <w:rsid w:val="00352FD8"/>
    <w:rsid w:val="003530EF"/>
    <w:rsid w:val="0035317C"/>
    <w:rsid w:val="0035322A"/>
    <w:rsid w:val="003534F8"/>
    <w:rsid w:val="003535BA"/>
    <w:rsid w:val="003536AC"/>
    <w:rsid w:val="00353754"/>
    <w:rsid w:val="003537C4"/>
    <w:rsid w:val="00353937"/>
    <w:rsid w:val="00353A1F"/>
    <w:rsid w:val="00353A2B"/>
    <w:rsid w:val="00353B27"/>
    <w:rsid w:val="00353C38"/>
    <w:rsid w:val="00354234"/>
    <w:rsid w:val="003545C5"/>
    <w:rsid w:val="00354952"/>
    <w:rsid w:val="00354AAA"/>
    <w:rsid w:val="00354B68"/>
    <w:rsid w:val="00354B8D"/>
    <w:rsid w:val="003550FB"/>
    <w:rsid w:val="00355211"/>
    <w:rsid w:val="0035528B"/>
    <w:rsid w:val="003553A2"/>
    <w:rsid w:val="00355805"/>
    <w:rsid w:val="00355A3A"/>
    <w:rsid w:val="00355C22"/>
    <w:rsid w:val="00355E61"/>
    <w:rsid w:val="00356394"/>
    <w:rsid w:val="00356587"/>
    <w:rsid w:val="0035669E"/>
    <w:rsid w:val="0035670A"/>
    <w:rsid w:val="003567E2"/>
    <w:rsid w:val="00356941"/>
    <w:rsid w:val="003569D9"/>
    <w:rsid w:val="003569ED"/>
    <w:rsid w:val="00356A9E"/>
    <w:rsid w:val="00356B81"/>
    <w:rsid w:val="00356C72"/>
    <w:rsid w:val="00356EAE"/>
    <w:rsid w:val="00356ED7"/>
    <w:rsid w:val="003571B4"/>
    <w:rsid w:val="0035732A"/>
    <w:rsid w:val="00357354"/>
    <w:rsid w:val="00357862"/>
    <w:rsid w:val="00357A3A"/>
    <w:rsid w:val="00357AB7"/>
    <w:rsid w:val="00357DB6"/>
    <w:rsid w:val="00357E3B"/>
    <w:rsid w:val="00357F6F"/>
    <w:rsid w:val="00360138"/>
    <w:rsid w:val="003601D4"/>
    <w:rsid w:val="00360500"/>
    <w:rsid w:val="0036058A"/>
    <w:rsid w:val="003607FA"/>
    <w:rsid w:val="0036090B"/>
    <w:rsid w:val="00360D2C"/>
    <w:rsid w:val="00360E37"/>
    <w:rsid w:val="00360E7A"/>
    <w:rsid w:val="00361345"/>
    <w:rsid w:val="00361998"/>
    <w:rsid w:val="003619A4"/>
    <w:rsid w:val="003619FF"/>
    <w:rsid w:val="00361AF7"/>
    <w:rsid w:val="00361B2A"/>
    <w:rsid w:val="00361C40"/>
    <w:rsid w:val="00361DA3"/>
    <w:rsid w:val="00361DA9"/>
    <w:rsid w:val="00361E5F"/>
    <w:rsid w:val="00361FC0"/>
    <w:rsid w:val="00361FEC"/>
    <w:rsid w:val="00362108"/>
    <w:rsid w:val="0036216D"/>
    <w:rsid w:val="003623A9"/>
    <w:rsid w:val="00362448"/>
    <w:rsid w:val="003624C1"/>
    <w:rsid w:val="0036258F"/>
    <w:rsid w:val="00362633"/>
    <w:rsid w:val="00362907"/>
    <w:rsid w:val="00362945"/>
    <w:rsid w:val="00362E91"/>
    <w:rsid w:val="00362F4C"/>
    <w:rsid w:val="003631C4"/>
    <w:rsid w:val="0036330D"/>
    <w:rsid w:val="00363345"/>
    <w:rsid w:val="00363593"/>
    <w:rsid w:val="003635D5"/>
    <w:rsid w:val="00363891"/>
    <w:rsid w:val="003638E4"/>
    <w:rsid w:val="0036390A"/>
    <w:rsid w:val="00363A20"/>
    <w:rsid w:val="00363B47"/>
    <w:rsid w:val="00363C38"/>
    <w:rsid w:val="00363D01"/>
    <w:rsid w:val="00363EBF"/>
    <w:rsid w:val="0036400E"/>
    <w:rsid w:val="00364AE5"/>
    <w:rsid w:val="00364EB2"/>
    <w:rsid w:val="00364F02"/>
    <w:rsid w:val="00365027"/>
    <w:rsid w:val="0036505E"/>
    <w:rsid w:val="0036510A"/>
    <w:rsid w:val="003652DF"/>
    <w:rsid w:val="00365389"/>
    <w:rsid w:val="0036557C"/>
    <w:rsid w:val="003656DC"/>
    <w:rsid w:val="003656F2"/>
    <w:rsid w:val="003658CF"/>
    <w:rsid w:val="003659DB"/>
    <w:rsid w:val="00365B5C"/>
    <w:rsid w:val="00365E84"/>
    <w:rsid w:val="00365F0C"/>
    <w:rsid w:val="00365FF6"/>
    <w:rsid w:val="00366135"/>
    <w:rsid w:val="00366272"/>
    <w:rsid w:val="003663E1"/>
    <w:rsid w:val="003663E6"/>
    <w:rsid w:val="00366483"/>
    <w:rsid w:val="00366512"/>
    <w:rsid w:val="00366683"/>
    <w:rsid w:val="0036674E"/>
    <w:rsid w:val="003667B6"/>
    <w:rsid w:val="00366B36"/>
    <w:rsid w:val="00367349"/>
    <w:rsid w:val="003673CD"/>
    <w:rsid w:val="0036742B"/>
    <w:rsid w:val="00367557"/>
    <w:rsid w:val="00367889"/>
    <w:rsid w:val="00367C2F"/>
    <w:rsid w:val="00367C5A"/>
    <w:rsid w:val="00367DCB"/>
    <w:rsid w:val="00367E34"/>
    <w:rsid w:val="00370080"/>
    <w:rsid w:val="0037029F"/>
    <w:rsid w:val="00370327"/>
    <w:rsid w:val="003704C5"/>
    <w:rsid w:val="00370502"/>
    <w:rsid w:val="003705A8"/>
    <w:rsid w:val="003705DE"/>
    <w:rsid w:val="00370630"/>
    <w:rsid w:val="00370793"/>
    <w:rsid w:val="003709AC"/>
    <w:rsid w:val="00370C26"/>
    <w:rsid w:val="00371339"/>
    <w:rsid w:val="003714F9"/>
    <w:rsid w:val="00371540"/>
    <w:rsid w:val="00371571"/>
    <w:rsid w:val="0037157F"/>
    <w:rsid w:val="00371764"/>
    <w:rsid w:val="00371791"/>
    <w:rsid w:val="00371891"/>
    <w:rsid w:val="0037194E"/>
    <w:rsid w:val="00371A66"/>
    <w:rsid w:val="00371CF2"/>
    <w:rsid w:val="00371E3B"/>
    <w:rsid w:val="00371E78"/>
    <w:rsid w:val="00371EA2"/>
    <w:rsid w:val="0037214D"/>
    <w:rsid w:val="003723A6"/>
    <w:rsid w:val="00372694"/>
    <w:rsid w:val="0037278D"/>
    <w:rsid w:val="0037296D"/>
    <w:rsid w:val="00372C9F"/>
    <w:rsid w:val="00372D2D"/>
    <w:rsid w:val="00372FB7"/>
    <w:rsid w:val="00372FE6"/>
    <w:rsid w:val="003730A0"/>
    <w:rsid w:val="00373160"/>
    <w:rsid w:val="003732EC"/>
    <w:rsid w:val="003734E1"/>
    <w:rsid w:val="003735BF"/>
    <w:rsid w:val="003737B3"/>
    <w:rsid w:val="00373861"/>
    <w:rsid w:val="00373BD3"/>
    <w:rsid w:val="00373C10"/>
    <w:rsid w:val="00373CCC"/>
    <w:rsid w:val="00373E6F"/>
    <w:rsid w:val="00373E98"/>
    <w:rsid w:val="00374285"/>
    <w:rsid w:val="003742F3"/>
    <w:rsid w:val="003744A6"/>
    <w:rsid w:val="00374500"/>
    <w:rsid w:val="003746D2"/>
    <w:rsid w:val="00374E0C"/>
    <w:rsid w:val="00374FBA"/>
    <w:rsid w:val="0037516F"/>
    <w:rsid w:val="003751BC"/>
    <w:rsid w:val="00375607"/>
    <w:rsid w:val="00375988"/>
    <w:rsid w:val="003759E3"/>
    <w:rsid w:val="00375D47"/>
    <w:rsid w:val="00375D91"/>
    <w:rsid w:val="00375ED1"/>
    <w:rsid w:val="00375FE5"/>
    <w:rsid w:val="00376007"/>
    <w:rsid w:val="003760E9"/>
    <w:rsid w:val="0037622E"/>
    <w:rsid w:val="003763CD"/>
    <w:rsid w:val="0037648F"/>
    <w:rsid w:val="003765A6"/>
    <w:rsid w:val="003767BA"/>
    <w:rsid w:val="003768F2"/>
    <w:rsid w:val="00376B15"/>
    <w:rsid w:val="00376D84"/>
    <w:rsid w:val="00376DC2"/>
    <w:rsid w:val="0037732C"/>
    <w:rsid w:val="00377789"/>
    <w:rsid w:val="003777AC"/>
    <w:rsid w:val="003777BB"/>
    <w:rsid w:val="00377879"/>
    <w:rsid w:val="00377BA7"/>
    <w:rsid w:val="00377C31"/>
    <w:rsid w:val="00377E66"/>
    <w:rsid w:val="003800EF"/>
    <w:rsid w:val="003801E4"/>
    <w:rsid w:val="00380335"/>
    <w:rsid w:val="00380357"/>
    <w:rsid w:val="0038035D"/>
    <w:rsid w:val="00380519"/>
    <w:rsid w:val="00380548"/>
    <w:rsid w:val="00380809"/>
    <w:rsid w:val="003809AB"/>
    <w:rsid w:val="00380A88"/>
    <w:rsid w:val="00380AE3"/>
    <w:rsid w:val="00380B39"/>
    <w:rsid w:val="00380C0F"/>
    <w:rsid w:val="00380CC6"/>
    <w:rsid w:val="00380E61"/>
    <w:rsid w:val="00381015"/>
    <w:rsid w:val="003810B2"/>
    <w:rsid w:val="003810D4"/>
    <w:rsid w:val="003810E8"/>
    <w:rsid w:val="003811F3"/>
    <w:rsid w:val="003811FC"/>
    <w:rsid w:val="003812E5"/>
    <w:rsid w:val="003813A2"/>
    <w:rsid w:val="00381583"/>
    <w:rsid w:val="003816F2"/>
    <w:rsid w:val="00381731"/>
    <w:rsid w:val="00381909"/>
    <w:rsid w:val="00381E46"/>
    <w:rsid w:val="00381FD5"/>
    <w:rsid w:val="00381FF4"/>
    <w:rsid w:val="0038204D"/>
    <w:rsid w:val="00382084"/>
    <w:rsid w:val="00382135"/>
    <w:rsid w:val="003822A4"/>
    <w:rsid w:val="00382451"/>
    <w:rsid w:val="00382474"/>
    <w:rsid w:val="00382505"/>
    <w:rsid w:val="003826EC"/>
    <w:rsid w:val="00382CAB"/>
    <w:rsid w:val="00382DEE"/>
    <w:rsid w:val="00383035"/>
    <w:rsid w:val="00383055"/>
    <w:rsid w:val="003831E0"/>
    <w:rsid w:val="003831EA"/>
    <w:rsid w:val="00383401"/>
    <w:rsid w:val="003834B5"/>
    <w:rsid w:val="00383A92"/>
    <w:rsid w:val="00383BA4"/>
    <w:rsid w:val="00383F3D"/>
    <w:rsid w:val="00383FD4"/>
    <w:rsid w:val="00384070"/>
    <w:rsid w:val="0038439C"/>
    <w:rsid w:val="00384420"/>
    <w:rsid w:val="0038451E"/>
    <w:rsid w:val="00384531"/>
    <w:rsid w:val="00384682"/>
    <w:rsid w:val="00384774"/>
    <w:rsid w:val="00384821"/>
    <w:rsid w:val="00384A13"/>
    <w:rsid w:val="00384D30"/>
    <w:rsid w:val="00384D96"/>
    <w:rsid w:val="00384EC1"/>
    <w:rsid w:val="00384ED3"/>
    <w:rsid w:val="003850C6"/>
    <w:rsid w:val="003850E0"/>
    <w:rsid w:val="00385355"/>
    <w:rsid w:val="003853CC"/>
    <w:rsid w:val="00385430"/>
    <w:rsid w:val="00385448"/>
    <w:rsid w:val="003856FC"/>
    <w:rsid w:val="003859DB"/>
    <w:rsid w:val="00385B0C"/>
    <w:rsid w:val="00385B11"/>
    <w:rsid w:val="00385C0C"/>
    <w:rsid w:val="00385FC1"/>
    <w:rsid w:val="00386127"/>
    <w:rsid w:val="00386497"/>
    <w:rsid w:val="00386676"/>
    <w:rsid w:val="00386766"/>
    <w:rsid w:val="0038679D"/>
    <w:rsid w:val="00386849"/>
    <w:rsid w:val="0038691D"/>
    <w:rsid w:val="00386ABA"/>
    <w:rsid w:val="00386AF8"/>
    <w:rsid w:val="00386EAF"/>
    <w:rsid w:val="0038742C"/>
    <w:rsid w:val="0038759F"/>
    <w:rsid w:val="0038785E"/>
    <w:rsid w:val="00387B15"/>
    <w:rsid w:val="00387CC6"/>
    <w:rsid w:val="00387CCE"/>
    <w:rsid w:val="00387CD7"/>
    <w:rsid w:val="00387CE4"/>
    <w:rsid w:val="00387D62"/>
    <w:rsid w:val="00387DA8"/>
    <w:rsid w:val="00387F9C"/>
    <w:rsid w:val="0039002F"/>
    <w:rsid w:val="00390247"/>
    <w:rsid w:val="00390B8D"/>
    <w:rsid w:val="00390C9D"/>
    <w:rsid w:val="00390DFE"/>
    <w:rsid w:val="00390E17"/>
    <w:rsid w:val="00390F76"/>
    <w:rsid w:val="0039103E"/>
    <w:rsid w:val="00391125"/>
    <w:rsid w:val="003914E0"/>
    <w:rsid w:val="003917AC"/>
    <w:rsid w:val="003917E4"/>
    <w:rsid w:val="00391954"/>
    <w:rsid w:val="00391B99"/>
    <w:rsid w:val="00391C6C"/>
    <w:rsid w:val="00391E97"/>
    <w:rsid w:val="00391F44"/>
    <w:rsid w:val="00392116"/>
    <w:rsid w:val="00392226"/>
    <w:rsid w:val="003927C8"/>
    <w:rsid w:val="003928B6"/>
    <w:rsid w:val="00392A44"/>
    <w:rsid w:val="00393357"/>
    <w:rsid w:val="003936B1"/>
    <w:rsid w:val="003937CD"/>
    <w:rsid w:val="003937D6"/>
    <w:rsid w:val="00393968"/>
    <w:rsid w:val="00393A12"/>
    <w:rsid w:val="00393BA5"/>
    <w:rsid w:val="00393C80"/>
    <w:rsid w:val="00393D2E"/>
    <w:rsid w:val="00393ECE"/>
    <w:rsid w:val="00393FDF"/>
    <w:rsid w:val="0039439A"/>
    <w:rsid w:val="0039453C"/>
    <w:rsid w:val="0039459B"/>
    <w:rsid w:val="0039466B"/>
    <w:rsid w:val="003946F6"/>
    <w:rsid w:val="003949DC"/>
    <w:rsid w:val="00394AF2"/>
    <w:rsid w:val="00394C8E"/>
    <w:rsid w:val="00394EA9"/>
    <w:rsid w:val="00394F6E"/>
    <w:rsid w:val="00394FEB"/>
    <w:rsid w:val="00395080"/>
    <w:rsid w:val="003951C7"/>
    <w:rsid w:val="00395230"/>
    <w:rsid w:val="0039527B"/>
    <w:rsid w:val="00395655"/>
    <w:rsid w:val="00395D90"/>
    <w:rsid w:val="00395E00"/>
    <w:rsid w:val="00395E03"/>
    <w:rsid w:val="003961F8"/>
    <w:rsid w:val="003962C5"/>
    <w:rsid w:val="0039633C"/>
    <w:rsid w:val="0039636B"/>
    <w:rsid w:val="0039642F"/>
    <w:rsid w:val="003966CA"/>
    <w:rsid w:val="00396849"/>
    <w:rsid w:val="0039689E"/>
    <w:rsid w:val="00396AC9"/>
    <w:rsid w:val="00396E97"/>
    <w:rsid w:val="003970B6"/>
    <w:rsid w:val="003971FE"/>
    <w:rsid w:val="00397244"/>
    <w:rsid w:val="00397268"/>
    <w:rsid w:val="00397388"/>
    <w:rsid w:val="003973F7"/>
    <w:rsid w:val="00397527"/>
    <w:rsid w:val="00397536"/>
    <w:rsid w:val="00397717"/>
    <w:rsid w:val="00397741"/>
    <w:rsid w:val="0039775B"/>
    <w:rsid w:val="0039776F"/>
    <w:rsid w:val="003979A3"/>
    <w:rsid w:val="00397AE2"/>
    <w:rsid w:val="00397B78"/>
    <w:rsid w:val="00397C0B"/>
    <w:rsid w:val="00397F5C"/>
    <w:rsid w:val="00397F83"/>
    <w:rsid w:val="003A02E5"/>
    <w:rsid w:val="003A085B"/>
    <w:rsid w:val="003A0A17"/>
    <w:rsid w:val="003A0BD9"/>
    <w:rsid w:val="003A0C8B"/>
    <w:rsid w:val="003A0D4C"/>
    <w:rsid w:val="003A0D84"/>
    <w:rsid w:val="003A0E14"/>
    <w:rsid w:val="003A1097"/>
    <w:rsid w:val="003A13AC"/>
    <w:rsid w:val="003A148E"/>
    <w:rsid w:val="003A1545"/>
    <w:rsid w:val="003A164B"/>
    <w:rsid w:val="003A164D"/>
    <w:rsid w:val="003A166B"/>
    <w:rsid w:val="003A1820"/>
    <w:rsid w:val="003A1910"/>
    <w:rsid w:val="003A1A3D"/>
    <w:rsid w:val="003A1C89"/>
    <w:rsid w:val="003A1F17"/>
    <w:rsid w:val="003A255E"/>
    <w:rsid w:val="003A25DD"/>
    <w:rsid w:val="003A2607"/>
    <w:rsid w:val="003A2647"/>
    <w:rsid w:val="003A2674"/>
    <w:rsid w:val="003A27C1"/>
    <w:rsid w:val="003A2A17"/>
    <w:rsid w:val="003A2B30"/>
    <w:rsid w:val="003A2C86"/>
    <w:rsid w:val="003A2D6F"/>
    <w:rsid w:val="003A2ED2"/>
    <w:rsid w:val="003A2F4C"/>
    <w:rsid w:val="003A31A9"/>
    <w:rsid w:val="003A3246"/>
    <w:rsid w:val="003A325C"/>
    <w:rsid w:val="003A3394"/>
    <w:rsid w:val="003A35C5"/>
    <w:rsid w:val="003A360C"/>
    <w:rsid w:val="003A37A3"/>
    <w:rsid w:val="003A3828"/>
    <w:rsid w:val="003A3890"/>
    <w:rsid w:val="003A38FC"/>
    <w:rsid w:val="003A3A18"/>
    <w:rsid w:val="003A3F99"/>
    <w:rsid w:val="003A4025"/>
    <w:rsid w:val="003A403F"/>
    <w:rsid w:val="003A424F"/>
    <w:rsid w:val="003A44B2"/>
    <w:rsid w:val="003A4623"/>
    <w:rsid w:val="003A46FF"/>
    <w:rsid w:val="003A4783"/>
    <w:rsid w:val="003A48B9"/>
    <w:rsid w:val="003A491B"/>
    <w:rsid w:val="003A49E0"/>
    <w:rsid w:val="003A4AED"/>
    <w:rsid w:val="003A4B65"/>
    <w:rsid w:val="003A559F"/>
    <w:rsid w:val="003A584F"/>
    <w:rsid w:val="003A59D2"/>
    <w:rsid w:val="003A5C1A"/>
    <w:rsid w:val="003A5CE2"/>
    <w:rsid w:val="003A5D29"/>
    <w:rsid w:val="003A5F35"/>
    <w:rsid w:val="003A6032"/>
    <w:rsid w:val="003A60C2"/>
    <w:rsid w:val="003A6209"/>
    <w:rsid w:val="003A65A3"/>
    <w:rsid w:val="003A65C9"/>
    <w:rsid w:val="003A65F1"/>
    <w:rsid w:val="003A66A4"/>
    <w:rsid w:val="003A67DA"/>
    <w:rsid w:val="003A682F"/>
    <w:rsid w:val="003A683D"/>
    <w:rsid w:val="003A6856"/>
    <w:rsid w:val="003A69D3"/>
    <w:rsid w:val="003A6A95"/>
    <w:rsid w:val="003A6B95"/>
    <w:rsid w:val="003A6D40"/>
    <w:rsid w:val="003A6E37"/>
    <w:rsid w:val="003A7256"/>
    <w:rsid w:val="003A7360"/>
    <w:rsid w:val="003A7927"/>
    <w:rsid w:val="003A793B"/>
    <w:rsid w:val="003A79D8"/>
    <w:rsid w:val="003A7A68"/>
    <w:rsid w:val="003A7CD8"/>
    <w:rsid w:val="003B03DF"/>
    <w:rsid w:val="003B0526"/>
    <w:rsid w:val="003B0548"/>
    <w:rsid w:val="003B058A"/>
    <w:rsid w:val="003B05AA"/>
    <w:rsid w:val="003B0BF8"/>
    <w:rsid w:val="003B0D8F"/>
    <w:rsid w:val="003B0E54"/>
    <w:rsid w:val="003B0E73"/>
    <w:rsid w:val="003B100E"/>
    <w:rsid w:val="003B12F9"/>
    <w:rsid w:val="003B14EC"/>
    <w:rsid w:val="003B1CD2"/>
    <w:rsid w:val="003B1CF7"/>
    <w:rsid w:val="003B1D60"/>
    <w:rsid w:val="003B202A"/>
    <w:rsid w:val="003B20A9"/>
    <w:rsid w:val="003B2149"/>
    <w:rsid w:val="003B21B6"/>
    <w:rsid w:val="003B2585"/>
    <w:rsid w:val="003B25AC"/>
    <w:rsid w:val="003B26FD"/>
    <w:rsid w:val="003B2E0F"/>
    <w:rsid w:val="003B2E22"/>
    <w:rsid w:val="003B2EE6"/>
    <w:rsid w:val="003B2F69"/>
    <w:rsid w:val="003B30C4"/>
    <w:rsid w:val="003B324F"/>
    <w:rsid w:val="003B3281"/>
    <w:rsid w:val="003B349B"/>
    <w:rsid w:val="003B34E2"/>
    <w:rsid w:val="003B3545"/>
    <w:rsid w:val="003B3667"/>
    <w:rsid w:val="003B36ED"/>
    <w:rsid w:val="003B374F"/>
    <w:rsid w:val="003B3858"/>
    <w:rsid w:val="003B3B06"/>
    <w:rsid w:val="003B3C07"/>
    <w:rsid w:val="003B3C8C"/>
    <w:rsid w:val="003B3F74"/>
    <w:rsid w:val="003B3F97"/>
    <w:rsid w:val="003B437A"/>
    <w:rsid w:val="003B49CB"/>
    <w:rsid w:val="003B4FEE"/>
    <w:rsid w:val="003B50AB"/>
    <w:rsid w:val="003B539A"/>
    <w:rsid w:val="003B5442"/>
    <w:rsid w:val="003B55D9"/>
    <w:rsid w:val="003B569A"/>
    <w:rsid w:val="003B5708"/>
    <w:rsid w:val="003B5903"/>
    <w:rsid w:val="003B5A03"/>
    <w:rsid w:val="003B5A4F"/>
    <w:rsid w:val="003B5B67"/>
    <w:rsid w:val="003B610B"/>
    <w:rsid w:val="003B653A"/>
    <w:rsid w:val="003B6607"/>
    <w:rsid w:val="003B66BD"/>
    <w:rsid w:val="003B699D"/>
    <w:rsid w:val="003B6C57"/>
    <w:rsid w:val="003B6D36"/>
    <w:rsid w:val="003B6ED6"/>
    <w:rsid w:val="003B710D"/>
    <w:rsid w:val="003B7205"/>
    <w:rsid w:val="003B720D"/>
    <w:rsid w:val="003B72D6"/>
    <w:rsid w:val="003B7846"/>
    <w:rsid w:val="003B795C"/>
    <w:rsid w:val="003B7A98"/>
    <w:rsid w:val="003B7FB0"/>
    <w:rsid w:val="003C0021"/>
    <w:rsid w:val="003C002E"/>
    <w:rsid w:val="003C0035"/>
    <w:rsid w:val="003C00E3"/>
    <w:rsid w:val="003C0114"/>
    <w:rsid w:val="003C0523"/>
    <w:rsid w:val="003C0861"/>
    <w:rsid w:val="003C0C6A"/>
    <w:rsid w:val="003C0E17"/>
    <w:rsid w:val="003C0F56"/>
    <w:rsid w:val="003C113F"/>
    <w:rsid w:val="003C12C1"/>
    <w:rsid w:val="003C1371"/>
    <w:rsid w:val="003C13BC"/>
    <w:rsid w:val="003C1597"/>
    <w:rsid w:val="003C1626"/>
    <w:rsid w:val="003C1630"/>
    <w:rsid w:val="003C16D2"/>
    <w:rsid w:val="003C17D6"/>
    <w:rsid w:val="003C18ED"/>
    <w:rsid w:val="003C1957"/>
    <w:rsid w:val="003C1DBA"/>
    <w:rsid w:val="003C1EA1"/>
    <w:rsid w:val="003C1F24"/>
    <w:rsid w:val="003C207A"/>
    <w:rsid w:val="003C20AB"/>
    <w:rsid w:val="003C20F2"/>
    <w:rsid w:val="003C210F"/>
    <w:rsid w:val="003C226A"/>
    <w:rsid w:val="003C26E3"/>
    <w:rsid w:val="003C2817"/>
    <w:rsid w:val="003C29D9"/>
    <w:rsid w:val="003C2A28"/>
    <w:rsid w:val="003C2ECE"/>
    <w:rsid w:val="003C2FE9"/>
    <w:rsid w:val="003C316D"/>
    <w:rsid w:val="003C342F"/>
    <w:rsid w:val="003C34CB"/>
    <w:rsid w:val="003C35C1"/>
    <w:rsid w:val="003C36B6"/>
    <w:rsid w:val="003C3A70"/>
    <w:rsid w:val="003C3CE9"/>
    <w:rsid w:val="003C3D84"/>
    <w:rsid w:val="003C422E"/>
    <w:rsid w:val="003C4236"/>
    <w:rsid w:val="003C4334"/>
    <w:rsid w:val="003C4519"/>
    <w:rsid w:val="003C4606"/>
    <w:rsid w:val="003C48A4"/>
    <w:rsid w:val="003C498A"/>
    <w:rsid w:val="003C4D78"/>
    <w:rsid w:val="003C5174"/>
    <w:rsid w:val="003C52F7"/>
    <w:rsid w:val="003C53A3"/>
    <w:rsid w:val="003C53E7"/>
    <w:rsid w:val="003C546E"/>
    <w:rsid w:val="003C54E9"/>
    <w:rsid w:val="003C551C"/>
    <w:rsid w:val="003C587E"/>
    <w:rsid w:val="003C5BA1"/>
    <w:rsid w:val="003C5BBD"/>
    <w:rsid w:val="003C5BE0"/>
    <w:rsid w:val="003C5DA5"/>
    <w:rsid w:val="003C5F15"/>
    <w:rsid w:val="003C6042"/>
    <w:rsid w:val="003C60B6"/>
    <w:rsid w:val="003C61A0"/>
    <w:rsid w:val="003C644D"/>
    <w:rsid w:val="003C645A"/>
    <w:rsid w:val="003C6561"/>
    <w:rsid w:val="003C656C"/>
    <w:rsid w:val="003C6734"/>
    <w:rsid w:val="003C6925"/>
    <w:rsid w:val="003C69A9"/>
    <w:rsid w:val="003C6A5F"/>
    <w:rsid w:val="003C6B5E"/>
    <w:rsid w:val="003C6CA4"/>
    <w:rsid w:val="003C6DA5"/>
    <w:rsid w:val="003C7212"/>
    <w:rsid w:val="003C72FD"/>
    <w:rsid w:val="003C736E"/>
    <w:rsid w:val="003C78AA"/>
    <w:rsid w:val="003C78B0"/>
    <w:rsid w:val="003C78FC"/>
    <w:rsid w:val="003C7AFA"/>
    <w:rsid w:val="003C7B88"/>
    <w:rsid w:val="003C7DDA"/>
    <w:rsid w:val="003C7E2C"/>
    <w:rsid w:val="003C7E7F"/>
    <w:rsid w:val="003D0176"/>
    <w:rsid w:val="003D05B8"/>
    <w:rsid w:val="003D065B"/>
    <w:rsid w:val="003D0830"/>
    <w:rsid w:val="003D09CB"/>
    <w:rsid w:val="003D0B3A"/>
    <w:rsid w:val="003D0F1A"/>
    <w:rsid w:val="003D11B5"/>
    <w:rsid w:val="003D13AF"/>
    <w:rsid w:val="003D1849"/>
    <w:rsid w:val="003D18F6"/>
    <w:rsid w:val="003D1AB5"/>
    <w:rsid w:val="003D1ADC"/>
    <w:rsid w:val="003D1CFB"/>
    <w:rsid w:val="003D1D6E"/>
    <w:rsid w:val="003D1E45"/>
    <w:rsid w:val="003D21BA"/>
    <w:rsid w:val="003D21E4"/>
    <w:rsid w:val="003D2263"/>
    <w:rsid w:val="003D2465"/>
    <w:rsid w:val="003D24DE"/>
    <w:rsid w:val="003D2908"/>
    <w:rsid w:val="003D2CE5"/>
    <w:rsid w:val="003D2FC8"/>
    <w:rsid w:val="003D3030"/>
    <w:rsid w:val="003D32E9"/>
    <w:rsid w:val="003D3353"/>
    <w:rsid w:val="003D33FE"/>
    <w:rsid w:val="003D3475"/>
    <w:rsid w:val="003D34E5"/>
    <w:rsid w:val="003D35E9"/>
    <w:rsid w:val="003D3654"/>
    <w:rsid w:val="003D3772"/>
    <w:rsid w:val="003D37F9"/>
    <w:rsid w:val="003D399D"/>
    <w:rsid w:val="003D3A1A"/>
    <w:rsid w:val="003D3B32"/>
    <w:rsid w:val="003D3D65"/>
    <w:rsid w:val="003D3EAA"/>
    <w:rsid w:val="003D3EB5"/>
    <w:rsid w:val="003D4160"/>
    <w:rsid w:val="003D41EC"/>
    <w:rsid w:val="003D4270"/>
    <w:rsid w:val="003D42A7"/>
    <w:rsid w:val="003D44EF"/>
    <w:rsid w:val="003D483B"/>
    <w:rsid w:val="003D4A86"/>
    <w:rsid w:val="003D4CBA"/>
    <w:rsid w:val="003D4DD4"/>
    <w:rsid w:val="003D4DE5"/>
    <w:rsid w:val="003D4FD0"/>
    <w:rsid w:val="003D50A4"/>
    <w:rsid w:val="003D54FD"/>
    <w:rsid w:val="003D557A"/>
    <w:rsid w:val="003D565D"/>
    <w:rsid w:val="003D5668"/>
    <w:rsid w:val="003D573A"/>
    <w:rsid w:val="003D580D"/>
    <w:rsid w:val="003D5AD2"/>
    <w:rsid w:val="003D5B88"/>
    <w:rsid w:val="003D5EC4"/>
    <w:rsid w:val="003D5F1F"/>
    <w:rsid w:val="003D5F70"/>
    <w:rsid w:val="003D6383"/>
    <w:rsid w:val="003D6501"/>
    <w:rsid w:val="003D669B"/>
    <w:rsid w:val="003D6820"/>
    <w:rsid w:val="003D69FF"/>
    <w:rsid w:val="003D6A6C"/>
    <w:rsid w:val="003D6AD9"/>
    <w:rsid w:val="003D6D5F"/>
    <w:rsid w:val="003D6D74"/>
    <w:rsid w:val="003D6D91"/>
    <w:rsid w:val="003D6F5C"/>
    <w:rsid w:val="003D703B"/>
    <w:rsid w:val="003D7063"/>
    <w:rsid w:val="003D70CB"/>
    <w:rsid w:val="003D7315"/>
    <w:rsid w:val="003D7632"/>
    <w:rsid w:val="003D76DA"/>
    <w:rsid w:val="003D7888"/>
    <w:rsid w:val="003D7913"/>
    <w:rsid w:val="003D7A54"/>
    <w:rsid w:val="003D7A78"/>
    <w:rsid w:val="003D7C0A"/>
    <w:rsid w:val="003D7F1D"/>
    <w:rsid w:val="003E002C"/>
    <w:rsid w:val="003E00B8"/>
    <w:rsid w:val="003E02F5"/>
    <w:rsid w:val="003E03A4"/>
    <w:rsid w:val="003E0405"/>
    <w:rsid w:val="003E04D4"/>
    <w:rsid w:val="003E0511"/>
    <w:rsid w:val="003E0880"/>
    <w:rsid w:val="003E0988"/>
    <w:rsid w:val="003E0B39"/>
    <w:rsid w:val="003E0BBE"/>
    <w:rsid w:val="003E0C4A"/>
    <w:rsid w:val="003E0F30"/>
    <w:rsid w:val="003E0FA9"/>
    <w:rsid w:val="003E1104"/>
    <w:rsid w:val="003E1147"/>
    <w:rsid w:val="003E132C"/>
    <w:rsid w:val="003E14DE"/>
    <w:rsid w:val="003E1571"/>
    <w:rsid w:val="003E1602"/>
    <w:rsid w:val="003E17E8"/>
    <w:rsid w:val="003E18F3"/>
    <w:rsid w:val="003E1C55"/>
    <w:rsid w:val="003E2129"/>
    <w:rsid w:val="003E2157"/>
    <w:rsid w:val="003E26AA"/>
    <w:rsid w:val="003E281A"/>
    <w:rsid w:val="003E2820"/>
    <w:rsid w:val="003E2CF4"/>
    <w:rsid w:val="003E30E2"/>
    <w:rsid w:val="003E34CA"/>
    <w:rsid w:val="003E34DE"/>
    <w:rsid w:val="003E3630"/>
    <w:rsid w:val="003E37C8"/>
    <w:rsid w:val="003E3BA0"/>
    <w:rsid w:val="003E3D58"/>
    <w:rsid w:val="003E3DF0"/>
    <w:rsid w:val="003E43AB"/>
    <w:rsid w:val="003E477A"/>
    <w:rsid w:val="003E47CD"/>
    <w:rsid w:val="003E4870"/>
    <w:rsid w:val="003E5295"/>
    <w:rsid w:val="003E52B7"/>
    <w:rsid w:val="003E53A9"/>
    <w:rsid w:val="003E53C8"/>
    <w:rsid w:val="003E5488"/>
    <w:rsid w:val="003E5539"/>
    <w:rsid w:val="003E5573"/>
    <w:rsid w:val="003E55C6"/>
    <w:rsid w:val="003E5639"/>
    <w:rsid w:val="003E5844"/>
    <w:rsid w:val="003E5D63"/>
    <w:rsid w:val="003E5EFC"/>
    <w:rsid w:val="003E6135"/>
    <w:rsid w:val="003E6319"/>
    <w:rsid w:val="003E63B2"/>
    <w:rsid w:val="003E64CF"/>
    <w:rsid w:val="003E6823"/>
    <w:rsid w:val="003E68F7"/>
    <w:rsid w:val="003E69CB"/>
    <w:rsid w:val="003E69FA"/>
    <w:rsid w:val="003E6A62"/>
    <w:rsid w:val="003E6B47"/>
    <w:rsid w:val="003E6B87"/>
    <w:rsid w:val="003E6D0E"/>
    <w:rsid w:val="003E6DCF"/>
    <w:rsid w:val="003E7084"/>
    <w:rsid w:val="003E71AB"/>
    <w:rsid w:val="003E71BA"/>
    <w:rsid w:val="003E7292"/>
    <w:rsid w:val="003E732F"/>
    <w:rsid w:val="003E733F"/>
    <w:rsid w:val="003E73EC"/>
    <w:rsid w:val="003E74F2"/>
    <w:rsid w:val="003E75EC"/>
    <w:rsid w:val="003E7719"/>
    <w:rsid w:val="003E7829"/>
    <w:rsid w:val="003E78AC"/>
    <w:rsid w:val="003E7A32"/>
    <w:rsid w:val="003E7A38"/>
    <w:rsid w:val="003E7A89"/>
    <w:rsid w:val="003E7B96"/>
    <w:rsid w:val="003E7E96"/>
    <w:rsid w:val="003E7EFB"/>
    <w:rsid w:val="003F0187"/>
    <w:rsid w:val="003F020E"/>
    <w:rsid w:val="003F020F"/>
    <w:rsid w:val="003F0273"/>
    <w:rsid w:val="003F02C0"/>
    <w:rsid w:val="003F04CC"/>
    <w:rsid w:val="003F05F9"/>
    <w:rsid w:val="003F0780"/>
    <w:rsid w:val="003F09C4"/>
    <w:rsid w:val="003F0B3A"/>
    <w:rsid w:val="003F0C60"/>
    <w:rsid w:val="003F0C6B"/>
    <w:rsid w:val="003F0C71"/>
    <w:rsid w:val="003F0DB1"/>
    <w:rsid w:val="003F0DF6"/>
    <w:rsid w:val="003F106B"/>
    <w:rsid w:val="003F1096"/>
    <w:rsid w:val="003F10B7"/>
    <w:rsid w:val="003F1146"/>
    <w:rsid w:val="003F1313"/>
    <w:rsid w:val="003F1874"/>
    <w:rsid w:val="003F1B30"/>
    <w:rsid w:val="003F1B36"/>
    <w:rsid w:val="003F1B85"/>
    <w:rsid w:val="003F1C51"/>
    <w:rsid w:val="003F1D0A"/>
    <w:rsid w:val="003F1DB0"/>
    <w:rsid w:val="003F1EA8"/>
    <w:rsid w:val="003F2095"/>
    <w:rsid w:val="003F226D"/>
    <w:rsid w:val="003F242B"/>
    <w:rsid w:val="003F2969"/>
    <w:rsid w:val="003F2C27"/>
    <w:rsid w:val="003F2C8F"/>
    <w:rsid w:val="003F2D45"/>
    <w:rsid w:val="003F2F97"/>
    <w:rsid w:val="003F34D9"/>
    <w:rsid w:val="003F3642"/>
    <w:rsid w:val="003F3655"/>
    <w:rsid w:val="003F3832"/>
    <w:rsid w:val="003F3854"/>
    <w:rsid w:val="003F39F7"/>
    <w:rsid w:val="003F3B04"/>
    <w:rsid w:val="003F3D97"/>
    <w:rsid w:val="003F3DD4"/>
    <w:rsid w:val="003F3E9F"/>
    <w:rsid w:val="003F3EDE"/>
    <w:rsid w:val="003F4312"/>
    <w:rsid w:val="003F4404"/>
    <w:rsid w:val="003F440D"/>
    <w:rsid w:val="003F457C"/>
    <w:rsid w:val="003F46EE"/>
    <w:rsid w:val="003F4B40"/>
    <w:rsid w:val="003F4B9F"/>
    <w:rsid w:val="003F4F75"/>
    <w:rsid w:val="003F535A"/>
    <w:rsid w:val="003F552F"/>
    <w:rsid w:val="003F57C2"/>
    <w:rsid w:val="003F5CCC"/>
    <w:rsid w:val="003F5D12"/>
    <w:rsid w:val="003F5DF3"/>
    <w:rsid w:val="003F5E0C"/>
    <w:rsid w:val="003F5F02"/>
    <w:rsid w:val="003F5F1B"/>
    <w:rsid w:val="003F5F8F"/>
    <w:rsid w:val="003F60F4"/>
    <w:rsid w:val="003F6136"/>
    <w:rsid w:val="003F63E6"/>
    <w:rsid w:val="003F6563"/>
    <w:rsid w:val="003F6696"/>
    <w:rsid w:val="003F670F"/>
    <w:rsid w:val="003F6A99"/>
    <w:rsid w:val="003F6B73"/>
    <w:rsid w:val="003F6D5C"/>
    <w:rsid w:val="003F6D6C"/>
    <w:rsid w:val="003F6DB4"/>
    <w:rsid w:val="003F6EB2"/>
    <w:rsid w:val="003F7015"/>
    <w:rsid w:val="003F7071"/>
    <w:rsid w:val="003F70D7"/>
    <w:rsid w:val="003F70E0"/>
    <w:rsid w:val="003F71C2"/>
    <w:rsid w:val="003F7600"/>
    <w:rsid w:val="003F76CB"/>
    <w:rsid w:val="003F779E"/>
    <w:rsid w:val="003F77C0"/>
    <w:rsid w:val="003F7CA0"/>
    <w:rsid w:val="003F7CAF"/>
    <w:rsid w:val="003F7D98"/>
    <w:rsid w:val="00400050"/>
    <w:rsid w:val="00400526"/>
    <w:rsid w:val="00400745"/>
    <w:rsid w:val="00400C24"/>
    <w:rsid w:val="00400EAE"/>
    <w:rsid w:val="00400F1B"/>
    <w:rsid w:val="004012A9"/>
    <w:rsid w:val="004013DC"/>
    <w:rsid w:val="00401790"/>
    <w:rsid w:val="00401C5C"/>
    <w:rsid w:val="00401CC2"/>
    <w:rsid w:val="00401EE0"/>
    <w:rsid w:val="00401F20"/>
    <w:rsid w:val="00401F21"/>
    <w:rsid w:val="0040218D"/>
    <w:rsid w:val="00402350"/>
    <w:rsid w:val="0040272E"/>
    <w:rsid w:val="00402779"/>
    <w:rsid w:val="00402933"/>
    <w:rsid w:val="004029F5"/>
    <w:rsid w:val="00402B84"/>
    <w:rsid w:val="00402D1D"/>
    <w:rsid w:val="004030A1"/>
    <w:rsid w:val="00403416"/>
    <w:rsid w:val="00403765"/>
    <w:rsid w:val="0040377E"/>
    <w:rsid w:val="004037CC"/>
    <w:rsid w:val="0040392F"/>
    <w:rsid w:val="00403998"/>
    <w:rsid w:val="004039B0"/>
    <w:rsid w:val="00403C75"/>
    <w:rsid w:val="00403C95"/>
    <w:rsid w:val="00403DC2"/>
    <w:rsid w:val="00403DD7"/>
    <w:rsid w:val="00403EC2"/>
    <w:rsid w:val="00403F62"/>
    <w:rsid w:val="00404027"/>
    <w:rsid w:val="004042F9"/>
    <w:rsid w:val="0040439D"/>
    <w:rsid w:val="00404512"/>
    <w:rsid w:val="0040468A"/>
    <w:rsid w:val="00404699"/>
    <w:rsid w:val="00404AA5"/>
    <w:rsid w:val="00404C69"/>
    <w:rsid w:val="00404CCE"/>
    <w:rsid w:val="00404EDE"/>
    <w:rsid w:val="00404FD2"/>
    <w:rsid w:val="0040536B"/>
    <w:rsid w:val="00405400"/>
    <w:rsid w:val="004054F4"/>
    <w:rsid w:val="004055CB"/>
    <w:rsid w:val="0040564B"/>
    <w:rsid w:val="00405690"/>
    <w:rsid w:val="004056F0"/>
    <w:rsid w:val="0040588A"/>
    <w:rsid w:val="00405B2F"/>
    <w:rsid w:val="00405B63"/>
    <w:rsid w:val="00405B6B"/>
    <w:rsid w:val="00405DE2"/>
    <w:rsid w:val="00405F9B"/>
    <w:rsid w:val="004062F1"/>
    <w:rsid w:val="00406663"/>
    <w:rsid w:val="00406882"/>
    <w:rsid w:val="004068E3"/>
    <w:rsid w:val="00406A89"/>
    <w:rsid w:val="00406B9B"/>
    <w:rsid w:val="00406BA6"/>
    <w:rsid w:val="00406BDC"/>
    <w:rsid w:val="00406D3C"/>
    <w:rsid w:val="0040729B"/>
    <w:rsid w:val="004072A1"/>
    <w:rsid w:val="004072E7"/>
    <w:rsid w:val="0040748B"/>
    <w:rsid w:val="00407722"/>
    <w:rsid w:val="004077AF"/>
    <w:rsid w:val="00407A2E"/>
    <w:rsid w:val="00407A3C"/>
    <w:rsid w:val="00407AF4"/>
    <w:rsid w:val="00410057"/>
    <w:rsid w:val="00410190"/>
    <w:rsid w:val="0041021C"/>
    <w:rsid w:val="00410550"/>
    <w:rsid w:val="00410671"/>
    <w:rsid w:val="00410707"/>
    <w:rsid w:val="00410724"/>
    <w:rsid w:val="004109B3"/>
    <w:rsid w:val="00410A9A"/>
    <w:rsid w:val="00410CC0"/>
    <w:rsid w:val="00410E22"/>
    <w:rsid w:val="00410E4B"/>
    <w:rsid w:val="004110DB"/>
    <w:rsid w:val="00411189"/>
    <w:rsid w:val="00411284"/>
    <w:rsid w:val="004112BE"/>
    <w:rsid w:val="00411432"/>
    <w:rsid w:val="004114C3"/>
    <w:rsid w:val="00411A80"/>
    <w:rsid w:val="00411B43"/>
    <w:rsid w:val="00411CB7"/>
    <w:rsid w:val="00411CCA"/>
    <w:rsid w:val="00411D0D"/>
    <w:rsid w:val="00411EB8"/>
    <w:rsid w:val="00411F61"/>
    <w:rsid w:val="00411FAE"/>
    <w:rsid w:val="00411FFD"/>
    <w:rsid w:val="0041219F"/>
    <w:rsid w:val="0041265A"/>
    <w:rsid w:val="00412B35"/>
    <w:rsid w:val="00412D4A"/>
    <w:rsid w:val="00412E0F"/>
    <w:rsid w:val="00412EE8"/>
    <w:rsid w:val="00413069"/>
    <w:rsid w:val="0041308F"/>
    <w:rsid w:val="004130EC"/>
    <w:rsid w:val="00413452"/>
    <w:rsid w:val="004134BF"/>
    <w:rsid w:val="0041367D"/>
    <w:rsid w:val="00413A3D"/>
    <w:rsid w:val="00413BE2"/>
    <w:rsid w:val="00413EA8"/>
    <w:rsid w:val="00413F4D"/>
    <w:rsid w:val="004142A7"/>
    <w:rsid w:val="004143BE"/>
    <w:rsid w:val="004149D8"/>
    <w:rsid w:val="00414A5C"/>
    <w:rsid w:val="00414B40"/>
    <w:rsid w:val="00414F38"/>
    <w:rsid w:val="00414F8A"/>
    <w:rsid w:val="00414FAD"/>
    <w:rsid w:val="004151B0"/>
    <w:rsid w:val="004151C9"/>
    <w:rsid w:val="00415372"/>
    <w:rsid w:val="004157CC"/>
    <w:rsid w:val="00415878"/>
    <w:rsid w:val="00415896"/>
    <w:rsid w:val="004159CC"/>
    <w:rsid w:val="00415A78"/>
    <w:rsid w:val="00415FD1"/>
    <w:rsid w:val="00416120"/>
    <w:rsid w:val="00416299"/>
    <w:rsid w:val="00416440"/>
    <w:rsid w:val="004164BD"/>
    <w:rsid w:val="00416512"/>
    <w:rsid w:val="0041672F"/>
    <w:rsid w:val="0041677C"/>
    <w:rsid w:val="00416790"/>
    <w:rsid w:val="00416878"/>
    <w:rsid w:val="00416991"/>
    <w:rsid w:val="00416AFB"/>
    <w:rsid w:val="00416CF9"/>
    <w:rsid w:val="00416D66"/>
    <w:rsid w:val="00416EAD"/>
    <w:rsid w:val="00416F1B"/>
    <w:rsid w:val="00416F2D"/>
    <w:rsid w:val="00417097"/>
    <w:rsid w:val="00417316"/>
    <w:rsid w:val="0041738D"/>
    <w:rsid w:val="00417602"/>
    <w:rsid w:val="004176A0"/>
    <w:rsid w:val="0041789E"/>
    <w:rsid w:val="004178C2"/>
    <w:rsid w:val="004179AD"/>
    <w:rsid w:val="00417A4F"/>
    <w:rsid w:val="00417A59"/>
    <w:rsid w:val="00417A95"/>
    <w:rsid w:val="00417CFF"/>
    <w:rsid w:val="00417F28"/>
    <w:rsid w:val="00420029"/>
    <w:rsid w:val="00420093"/>
    <w:rsid w:val="004202E3"/>
    <w:rsid w:val="0042030C"/>
    <w:rsid w:val="004203FF"/>
    <w:rsid w:val="0042040A"/>
    <w:rsid w:val="00420419"/>
    <w:rsid w:val="004204D4"/>
    <w:rsid w:val="004205D1"/>
    <w:rsid w:val="0042079B"/>
    <w:rsid w:val="004207B8"/>
    <w:rsid w:val="004207D2"/>
    <w:rsid w:val="0042086D"/>
    <w:rsid w:val="00420D81"/>
    <w:rsid w:val="00420E28"/>
    <w:rsid w:val="00420EC3"/>
    <w:rsid w:val="004211C3"/>
    <w:rsid w:val="0042128B"/>
    <w:rsid w:val="004212E0"/>
    <w:rsid w:val="00421306"/>
    <w:rsid w:val="00421326"/>
    <w:rsid w:val="004215A7"/>
    <w:rsid w:val="00421715"/>
    <w:rsid w:val="00421902"/>
    <w:rsid w:val="00421CF0"/>
    <w:rsid w:val="00421E21"/>
    <w:rsid w:val="00422421"/>
    <w:rsid w:val="00422597"/>
    <w:rsid w:val="00422759"/>
    <w:rsid w:val="00422868"/>
    <w:rsid w:val="00422B26"/>
    <w:rsid w:val="00422C4F"/>
    <w:rsid w:val="00422F57"/>
    <w:rsid w:val="00423099"/>
    <w:rsid w:val="00423254"/>
    <w:rsid w:val="0042326C"/>
    <w:rsid w:val="0042327B"/>
    <w:rsid w:val="0042349E"/>
    <w:rsid w:val="00423633"/>
    <w:rsid w:val="00423782"/>
    <w:rsid w:val="004237DB"/>
    <w:rsid w:val="00423E75"/>
    <w:rsid w:val="00423FB5"/>
    <w:rsid w:val="00424057"/>
    <w:rsid w:val="004240DA"/>
    <w:rsid w:val="004240F9"/>
    <w:rsid w:val="0042437A"/>
    <w:rsid w:val="00424708"/>
    <w:rsid w:val="0042486D"/>
    <w:rsid w:val="00424972"/>
    <w:rsid w:val="004249AD"/>
    <w:rsid w:val="004251AA"/>
    <w:rsid w:val="0042528A"/>
    <w:rsid w:val="0042532C"/>
    <w:rsid w:val="0042536F"/>
    <w:rsid w:val="00425388"/>
    <w:rsid w:val="0042543F"/>
    <w:rsid w:val="004254B4"/>
    <w:rsid w:val="00425502"/>
    <w:rsid w:val="00425520"/>
    <w:rsid w:val="00425569"/>
    <w:rsid w:val="00425593"/>
    <w:rsid w:val="0042565F"/>
    <w:rsid w:val="00425682"/>
    <w:rsid w:val="00425685"/>
    <w:rsid w:val="004258C8"/>
    <w:rsid w:val="00425A92"/>
    <w:rsid w:val="00425B62"/>
    <w:rsid w:val="00426099"/>
    <w:rsid w:val="004260F4"/>
    <w:rsid w:val="00426241"/>
    <w:rsid w:val="0042636A"/>
    <w:rsid w:val="004263C3"/>
    <w:rsid w:val="00426467"/>
    <w:rsid w:val="004267A2"/>
    <w:rsid w:val="004267B8"/>
    <w:rsid w:val="00426832"/>
    <w:rsid w:val="0042683F"/>
    <w:rsid w:val="00426865"/>
    <w:rsid w:val="00426A68"/>
    <w:rsid w:val="00426CA7"/>
    <w:rsid w:val="00426DC0"/>
    <w:rsid w:val="0042704A"/>
    <w:rsid w:val="004270A2"/>
    <w:rsid w:val="00427207"/>
    <w:rsid w:val="0042736A"/>
    <w:rsid w:val="00427451"/>
    <w:rsid w:val="0042757B"/>
    <w:rsid w:val="00427B00"/>
    <w:rsid w:val="00427BB6"/>
    <w:rsid w:val="00427BE6"/>
    <w:rsid w:val="00427C88"/>
    <w:rsid w:val="00430007"/>
    <w:rsid w:val="004300A9"/>
    <w:rsid w:val="004302E9"/>
    <w:rsid w:val="00430428"/>
    <w:rsid w:val="00430646"/>
    <w:rsid w:val="00430843"/>
    <w:rsid w:val="0043088A"/>
    <w:rsid w:val="00430A0E"/>
    <w:rsid w:val="00430A70"/>
    <w:rsid w:val="00430C00"/>
    <w:rsid w:val="00430C72"/>
    <w:rsid w:val="00430CAF"/>
    <w:rsid w:val="00430D45"/>
    <w:rsid w:val="00430E25"/>
    <w:rsid w:val="00430E39"/>
    <w:rsid w:val="00430FEC"/>
    <w:rsid w:val="004310D5"/>
    <w:rsid w:val="00431105"/>
    <w:rsid w:val="00431111"/>
    <w:rsid w:val="004311EF"/>
    <w:rsid w:val="0043121A"/>
    <w:rsid w:val="0043127B"/>
    <w:rsid w:val="00431731"/>
    <w:rsid w:val="00431778"/>
    <w:rsid w:val="0043189A"/>
    <w:rsid w:val="0043208B"/>
    <w:rsid w:val="004320A5"/>
    <w:rsid w:val="004320A9"/>
    <w:rsid w:val="0043226E"/>
    <w:rsid w:val="00432286"/>
    <w:rsid w:val="00432913"/>
    <w:rsid w:val="00432B1D"/>
    <w:rsid w:val="00432B58"/>
    <w:rsid w:val="00432B7D"/>
    <w:rsid w:val="00432C76"/>
    <w:rsid w:val="00432DC1"/>
    <w:rsid w:val="00432ED8"/>
    <w:rsid w:val="00433045"/>
    <w:rsid w:val="0043348D"/>
    <w:rsid w:val="00433491"/>
    <w:rsid w:val="004335D3"/>
    <w:rsid w:val="00433651"/>
    <w:rsid w:val="0043379C"/>
    <w:rsid w:val="00433826"/>
    <w:rsid w:val="004338DE"/>
    <w:rsid w:val="004339AB"/>
    <w:rsid w:val="004339D5"/>
    <w:rsid w:val="004339E0"/>
    <w:rsid w:val="00433C10"/>
    <w:rsid w:val="00433C17"/>
    <w:rsid w:val="00433C73"/>
    <w:rsid w:val="00433D0F"/>
    <w:rsid w:val="00433E20"/>
    <w:rsid w:val="00433E63"/>
    <w:rsid w:val="004341B8"/>
    <w:rsid w:val="004341CE"/>
    <w:rsid w:val="00434246"/>
    <w:rsid w:val="0043442A"/>
    <w:rsid w:val="004347FB"/>
    <w:rsid w:val="00434854"/>
    <w:rsid w:val="00434AC2"/>
    <w:rsid w:val="00434AC5"/>
    <w:rsid w:val="00434C31"/>
    <w:rsid w:val="00434EB8"/>
    <w:rsid w:val="00434F29"/>
    <w:rsid w:val="00435049"/>
    <w:rsid w:val="00435219"/>
    <w:rsid w:val="00435340"/>
    <w:rsid w:val="00435362"/>
    <w:rsid w:val="00435423"/>
    <w:rsid w:val="0043547C"/>
    <w:rsid w:val="004354B4"/>
    <w:rsid w:val="0043557E"/>
    <w:rsid w:val="00435591"/>
    <w:rsid w:val="00435C38"/>
    <w:rsid w:val="00435F89"/>
    <w:rsid w:val="00435FE6"/>
    <w:rsid w:val="0043604A"/>
    <w:rsid w:val="00436098"/>
    <w:rsid w:val="00436169"/>
    <w:rsid w:val="004362E0"/>
    <w:rsid w:val="004362F4"/>
    <w:rsid w:val="004363B0"/>
    <w:rsid w:val="0043643D"/>
    <w:rsid w:val="004365C3"/>
    <w:rsid w:val="004368A2"/>
    <w:rsid w:val="00436916"/>
    <w:rsid w:val="00436ABC"/>
    <w:rsid w:val="00436B14"/>
    <w:rsid w:val="00436B3D"/>
    <w:rsid w:val="00436DCE"/>
    <w:rsid w:val="0043704C"/>
    <w:rsid w:val="0043718C"/>
    <w:rsid w:val="00437339"/>
    <w:rsid w:val="004375D5"/>
    <w:rsid w:val="00437692"/>
    <w:rsid w:val="00437776"/>
    <w:rsid w:val="00437906"/>
    <w:rsid w:val="00437EA9"/>
    <w:rsid w:val="00437EE2"/>
    <w:rsid w:val="00437F0D"/>
    <w:rsid w:val="00440068"/>
    <w:rsid w:val="004400FD"/>
    <w:rsid w:val="004405A2"/>
    <w:rsid w:val="004408D3"/>
    <w:rsid w:val="004409C5"/>
    <w:rsid w:val="00440A01"/>
    <w:rsid w:val="00440AA4"/>
    <w:rsid w:val="00440BC4"/>
    <w:rsid w:val="00440BDD"/>
    <w:rsid w:val="00440E2C"/>
    <w:rsid w:val="00440F31"/>
    <w:rsid w:val="00441067"/>
    <w:rsid w:val="00441137"/>
    <w:rsid w:val="004411C9"/>
    <w:rsid w:val="00441260"/>
    <w:rsid w:val="004413C2"/>
    <w:rsid w:val="00441453"/>
    <w:rsid w:val="0044155E"/>
    <w:rsid w:val="004415A5"/>
    <w:rsid w:val="004417EE"/>
    <w:rsid w:val="00441C7F"/>
    <w:rsid w:val="00441CE4"/>
    <w:rsid w:val="00441DC9"/>
    <w:rsid w:val="00441E16"/>
    <w:rsid w:val="004426D8"/>
    <w:rsid w:val="004427D8"/>
    <w:rsid w:val="00442982"/>
    <w:rsid w:val="00442A0C"/>
    <w:rsid w:val="00442B09"/>
    <w:rsid w:val="00442B61"/>
    <w:rsid w:val="00442B8A"/>
    <w:rsid w:val="00442C15"/>
    <w:rsid w:val="00442D4D"/>
    <w:rsid w:val="00443045"/>
    <w:rsid w:val="004431E4"/>
    <w:rsid w:val="004438D4"/>
    <w:rsid w:val="00443A65"/>
    <w:rsid w:val="00443B5F"/>
    <w:rsid w:val="00443C5C"/>
    <w:rsid w:val="00443DAF"/>
    <w:rsid w:val="00443E6C"/>
    <w:rsid w:val="00443EF2"/>
    <w:rsid w:val="0044409D"/>
    <w:rsid w:val="00444278"/>
    <w:rsid w:val="00444380"/>
    <w:rsid w:val="00444746"/>
    <w:rsid w:val="004447E3"/>
    <w:rsid w:val="00444931"/>
    <w:rsid w:val="00444945"/>
    <w:rsid w:val="00444AA5"/>
    <w:rsid w:val="00444B18"/>
    <w:rsid w:val="00444C62"/>
    <w:rsid w:val="00444D71"/>
    <w:rsid w:val="00444DF6"/>
    <w:rsid w:val="00444EA5"/>
    <w:rsid w:val="00444F99"/>
    <w:rsid w:val="00445026"/>
    <w:rsid w:val="0044502C"/>
    <w:rsid w:val="004450CF"/>
    <w:rsid w:val="004455D9"/>
    <w:rsid w:val="00445916"/>
    <w:rsid w:val="00445B27"/>
    <w:rsid w:val="00445D34"/>
    <w:rsid w:val="00445EF8"/>
    <w:rsid w:val="00445F3A"/>
    <w:rsid w:val="00445FD5"/>
    <w:rsid w:val="004465DB"/>
    <w:rsid w:val="00446626"/>
    <w:rsid w:val="004466B8"/>
    <w:rsid w:val="004467F6"/>
    <w:rsid w:val="00446902"/>
    <w:rsid w:val="00446906"/>
    <w:rsid w:val="00446B5D"/>
    <w:rsid w:val="00446DAB"/>
    <w:rsid w:val="00446DEC"/>
    <w:rsid w:val="00447129"/>
    <w:rsid w:val="0044712B"/>
    <w:rsid w:val="00447239"/>
    <w:rsid w:val="0044727F"/>
    <w:rsid w:val="00447307"/>
    <w:rsid w:val="0044742A"/>
    <w:rsid w:val="0044753B"/>
    <w:rsid w:val="00447661"/>
    <w:rsid w:val="00447A4D"/>
    <w:rsid w:val="00447AE0"/>
    <w:rsid w:val="00447B3C"/>
    <w:rsid w:val="00447C7C"/>
    <w:rsid w:val="00447CA6"/>
    <w:rsid w:val="00447D10"/>
    <w:rsid w:val="00447E94"/>
    <w:rsid w:val="00447F8C"/>
    <w:rsid w:val="00450205"/>
    <w:rsid w:val="004504BF"/>
    <w:rsid w:val="00450899"/>
    <w:rsid w:val="00450ACD"/>
    <w:rsid w:val="00450B49"/>
    <w:rsid w:val="00450F8C"/>
    <w:rsid w:val="00451089"/>
    <w:rsid w:val="004510A1"/>
    <w:rsid w:val="0045119F"/>
    <w:rsid w:val="004511EA"/>
    <w:rsid w:val="0045167E"/>
    <w:rsid w:val="0045177C"/>
    <w:rsid w:val="004517F8"/>
    <w:rsid w:val="00451843"/>
    <w:rsid w:val="00451955"/>
    <w:rsid w:val="00451966"/>
    <w:rsid w:val="00451A0E"/>
    <w:rsid w:val="00451DEA"/>
    <w:rsid w:val="00451DF8"/>
    <w:rsid w:val="00452026"/>
    <w:rsid w:val="004522AC"/>
    <w:rsid w:val="00452508"/>
    <w:rsid w:val="004525DC"/>
    <w:rsid w:val="00452686"/>
    <w:rsid w:val="0045289B"/>
    <w:rsid w:val="004529A0"/>
    <w:rsid w:val="00452D83"/>
    <w:rsid w:val="00452E84"/>
    <w:rsid w:val="0045321D"/>
    <w:rsid w:val="0045331E"/>
    <w:rsid w:val="004533FE"/>
    <w:rsid w:val="00453770"/>
    <w:rsid w:val="004537F2"/>
    <w:rsid w:val="00453B2F"/>
    <w:rsid w:val="00453B70"/>
    <w:rsid w:val="00453B91"/>
    <w:rsid w:val="00453E8E"/>
    <w:rsid w:val="00453F9B"/>
    <w:rsid w:val="00454194"/>
    <w:rsid w:val="00454304"/>
    <w:rsid w:val="00454450"/>
    <w:rsid w:val="004545A1"/>
    <w:rsid w:val="00454862"/>
    <w:rsid w:val="004548D2"/>
    <w:rsid w:val="00454B0F"/>
    <w:rsid w:val="00454BB2"/>
    <w:rsid w:val="00454D45"/>
    <w:rsid w:val="00454EE0"/>
    <w:rsid w:val="00454F06"/>
    <w:rsid w:val="004550CD"/>
    <w:rsid w:val="00455228"/>
    <w:rsid w:val="004553A2"/>
    <w:rsid w:val="00455501"/>
    <w:rsid w:val="0045589B"/>
    <w:rsid w:val="004560A1"/>
    <w:rsid w:val="00456203"/>
    <w:rsid w:val="00456407"/>
    <w:rsid w:val="004565FB"/>
    <w:rsid w:val="00456AB6"/>
    <w:rsid w:val="00456C09"/>
    <w:rsid w:val="00456D27"/>
    <w:rsid w:val="00456EFA"/>
    <w:rsid w:val="0045727A"/>
    <w:rsid w:val="0045766A"/>
    <w:rsid w:val="00457710"/>
    <w:rsid w:val="00457B81"/>
    <w:rsid w:val="00457DFF"/>
    <w:rsid w:val="00460266"/>
    <w:rsid w:val="00460346"/>
    <w:rsid w:val="0046063A"/>
    <w:rsid w:val="00460737"/>
    <w:rsid w:val="0046087A"/>
    <w:rsid w:val="00460AD0"/>
    <w:rsid w:val="00460D52"/>
    <w:rsid w:val="00460DF0"/>
    <w:rsid w:val="00460F80"/>
    <w:rsid w:val="00460FE0"/>
    <w:rsid w:val="004616DF"/>
    <w:rsid w:val="00461848"/>
    <w:rsid w:val="004618EC"/>
    <w:rsid w:val="00461911"/>
    <w:rsid w:val="00461C82"/>
    <w:rsid w:val="00461ED3"/>
    <w:rsid w:val="004620D7"/>
    <w:rsid w:val="0046224D"/>
    <w:rsid w:val="004622AC"/>
    <w:rsid w:val="00462341"/>
    <w:rsid w:val="00462522"/>
    <w:rsid w:val="00462842"/>
    <w:rsid w:val="00462846"/>
    <w:rsid w:val="00462852"/>
    <w:rsid w:val="00462BCA"/>
    <w:rsid w:val="00462C12"/>
    <w:rsid w:val="00462CFE"/>
    <w:rsid w:val="00462E59"/>
    <w:rsid w:val="00462EFE"/>
    <w:rsid w:val="00462FBC"/>
    <w:rsid w:val="00463328"/>
    <w:rsid w:val="00463542"/>
    <w:rsid w:val="004638A9"/>
    <w:rsid w:val="00463C0E"/>
    <w:rsid w:val="00464129"/>
    <w:rsid w:val="004648DE"/>
    <w:rsid w:val="004648EA"/>
    <w:rsid w:val="00464C15"/>
    <w:rsid w:val="00464E80"/>
    <w:rsid w:val="00464FE0"/>
    <w:rsid w:val="00465177"/>
    <w:rsid w:val="004651C0"/>
    <w:rsid w:val="00465300"/>
    <w:rsid w:val="00465389"/>
    <w:rsid w:val="004653E3"/>
    <w:rsid w:val="004654B7"/>
    <w:rsid w:val="00465635"/>
    <w:rsid w:val="00465836"/>
    <w:rsid w:val="00465892"/>
    <w:rsid w:val="00465DAA"/>
    <w:rsid w:val="00465EF4"/>
    <w:rsid w:val="00466081"/>
    <w:rsid w:val="004660E6"/>
    <w:rsid w:val="00466A3C"/>
    <w:rsid w:val="00466CF3"/>
    <w:rsid w:val="00466D06"/>
    <w:rsid w:val="00466D1A"/>
    <w:rsid w:val="00466F2A"/>
    <w:rsid w:val="00466F4C"/>
    <w:rsid w:val="00467416"/>
    <w:rsid w:val="004675C7"/>
    <w:rsid w:val="0046773B"/>
    <w:rsid w:val="004677F7"/>
    <w:rsid w:val="00467A88"/>
    <w:rsid w:val="00467CCF"/>
    <w:rsid w:val="00467D6A"/>
    <w:rsid w:val="00470016"/>
    <w:rsid w:val="004706AB"/>
    <w:rsid w:val="004707EA"/>
    <w:rsid w:val="00470DA1"/>
    <w:rsid w:val="00470E94"/>
    <w:rsid w:val="00470F5D"/>
    <w:rsid w:val="00470FA9"/>
    <w:rsid w:val="00471038"/>
    <w:rsid w:val="00471046"/>
    <w:rsid w:val="0047120D"/>
    <w:rsid w:val="004712D3"/>
    <w:rsid w:val="00471378"/>
    <w:rsid w:val="00471988"/>
    <w:rsid w:val="00471D4B"/>
    <w:rsid w:val="00471E00"/>
    <w:rsid w:val="00471E28"/>
    <w:rsid w:val="00471E88"/>
    <w:rsid w:val="00471EAA"/>
    <w:rsid w:val="00472A02"/>
    <w:rsid w:val="00472DD7"/>
    <w:rsid w:val="00472FFA"/>
    <w:rsid w:val="00473555"/>
    <w:rsid w:val="0047356E"/>
    <w:rsid w:val="0047363F"/>
    <w:rsid w:val="0047398A"/>
    <w:rsid w:val="00473A31"/>
    <w:rsid w:val="00473A7C"/>
    <w:rsid w:val="00473D90"/>
    <w:rsid w:val="00474104"/>
    <w:rsid w:val="00474196"/>
    <w:rsid w:val="00474227"/>
    <w:rsid w:val="004742A6"/>
    <w:rsid w:val="0047434E"/>
    <w:rsid w:val="0047442A"/>
    <w:rsid w:val="0047473B"/>
    <w:rsid w:val="00474B90"/>
    <w:rsid w:val="00474D3B"/>
    <w:rsid w:val="00474E0E"/>
    <w:rsid w:val="00474FB4"/>
    <w:rsid w:val="0047507E"/>
    <w:rsid w:val="00475297"/>
    <w:rsid w:val="00475442"/>
    <w:rsid w:val="0047551B"/>
    <w:rsid w:val="0047571E"/>
    <w:rsid w:val="004757D6"/>
    <w:rsid w:val="00475982"/>
    <w:rsid w:val="00475A83"/>
    <w:rsid w:val="00475D78"/>
    <w:rsid w:val="00476164"/>
    <w:rsid w:val="00476344"/>
    <w:rsid w:val="00476481"/>
    <w:rsid w:val="0047668A"/>
    <w:rsid w:val="004768C1"/>
    <w:rsid w:val="004769D7"/>
    <w:rsid w:val="00476A28"/>
    <w:rsid w:val="00476A2B"/>
    <w:rsid w:val="00476A76"/>
    <w:rsid w:val="00476AD8"/>
    <w:rsid w:val="00476CDB"/>
    <w:rsid w:val="00476DE3"/>
    <w:rsid w:val="00476E87"/>
    <w:rsid w:val="00476EB9"/>
    <w:rsid w:val="0047712F"/>
    <w:rsid w:val="00477197"/>
    <w:rsid w:val="004772C7"/>
    <w:rsid w:val="0047731A"/>
    <w:rsid w:val="00477956"/>
    <w:rsid w:val="00477DCA"/>
    <w:rsid w:val="00477F37"/>
    <w:rsid w:val="0048013A"/>
    <w:rsid w:val="0048016A"/>
    <w:rsid w:val="00480302"/>
    <w:rsid w:val="004806DC"/>
    <w:rsid w:val="0048085A"/>
    <w:rsid w:val="00480BA5"/>
    <w:rsid w:val="00480C34"/>
    <w:rsid w:val="00480CA6"/>
    <w:rsid w:val="00480F35"/>
    <w:rsid w:val="00480F4B"/>
    <w:rsid w:val="00481009"/>
    <w:rsid w:val="00481869"/>
    <w:rsid w:val="00481894"/>
    <w:rsid w:val="004818AB"/>
    <w:rsid w:val="0048197A"/>
    <w:rsid w:val="00481C91"/>
    <w:rsid w:val="00481D64"/>
    <w:rsid w:val="0048224B"/>
    <w:rsid w:val="004824EA"/>
    <w:rsid w:val="00482582"/>
    <w:rsid w:val="0048262E"/>
    <w:rsid w:val="00482675"/>
    <w:rsid w:val="004826A9"/>
    <w:rsid w:val="0048283F"/>
    <w:rsid w:val="00482930"/>
    <w:rsid w:val="004829B6"/>
    <w:rsid w:val="00482C55"/>
    <w:rsid w:val="00482CD6"/>
    <w:rsid w:val="00482D5D"/>
    <w:rsid w:val="00482ED9"/>
    <w:rsid w:val="00482F14"/>
    <w:rsid w:val="00482F6C"/>
    <w:rsid w:val="00482F98"/>
    <w:rsid w:val="00483296"/>
    <w:rsid w:val="004835F4"/>
    <w:rsid w:val="00483725"/>
    <w:rsid w:val="0048378D"/>
    <w:rsid w:val="00483973"/>
    <w:rsid w:val="0048398A"/>
    <w:rsid w:val="00483A3B"/>
    <w:rsid w:val="00483AEF"/>
    <w:rsid w:val="00483BD1"/>
    <w:rsid w:val="00483E78"/>
    <w:rsid w:val="00484189"/>
    <w:rsid w:val="004844CE"/>
    <w:rsid w:val="0048481E"/>
    <w:rsid w:val="00484A05"/>
    <w:rsid w:val="00484A0A"/>
    <w:rsid w:val="00484B63"/>
    <w:rsid w:val="00484D27"/>
    <w:rsid w:val="00484D55"/>
    <w:rsid w:val="00484D8C"/>
    <w:rsid w:val="00484DA3"/>
    <w:rsid w:val="00484E5C"/>
    <w:rsid w:val="00485049"/>
    <w:rsid w:val="0048515D"/>
    <w:rsid w:val="004854FA"/>
    <w:rsid w:val="00485B37"/>
    <w:rsid w:val="00485B67"/>
    <w:rsid w:val="00485FB4"/>
    <w:rsid w:val="00486195"/>
    <w:rsid w:val="00486307"/>
    <w:rsid w:val="00486487"/>
    <w:rsid w:val="004864B9"/>
    <w:rsid w:val="004866E4"/>
    <w:rsid w:val="004867B7"/>
    <w:rsid w:val="004869EF"/>
    <w:rsid w:val="00486B92"/>
    <w:rsid w:val="00486C52"/>
    <w:rsid w:val="004870F6"/>
    <w:rsid w:val="00487143"/>
    <w:rsid w:val="00487274"/>
    <w:rsid w:val="0048728F"/>
    <w:rsid w:val="004872C2"/>
    <w:rsid w:val="004873E7"/>
    <w:rsid w:val="00487499"/>
    <w:rsid w:val="00487A58"/>
    <w:rsid w:val="00487ACA"/>
    <w:rsid w:val="00487D2E"/>
    <w:rsid w:val="00487D56"/>
    <w:rsid w:val="00487E51"/>
    <w:rsid w:val="00487F13"/>
    <w:rsid w:val="0049007D"/>
    <w:rsid w:val="004900E9"/>
    <w:rsid w:val="00490286"/>
    <w:rsid w:val="0049046E"/>
    <w:rsid w:val="004905B1"/>
    <w:rsid w:val="00490652"/>
    <w:rsid w:val="00490834"/>
    <w:rsid w:val="00490880"/>
    <w:rsid w:val="004910A7"/>
    <w:rsid w:val="004910E0"/>
    <w:rsid w:val="004917F5"/>
    <w:rsid w:val="004918E3"/>
    <w:rsid w:val="00491957"/>
    <w:rsid w:val="00491AFE"/>
    <w:rsid w:val="00491B3C"/>
    <w:rsid w:val="00491BEC"/>
    <w:rsid w:val="004920DB"/>
    <w:rsid w:val="0049212D"/>
    <w:rsid w:val="0049222C"/>
    <w:rsid w:val="0049238C"/>
    <w:rsid w:val="0049292C"/>
    <w:rsid w:val="0049294A"/>
    <w:rsid w:val="00492A79"/>
    <w:rsid w:val="00492DB5"/>
    <w:rsid w:val="00493322"/>
    <w:rsid w:val="0049342F"/>
    <w:rsid w:val="00493534"/>
    <w:rsid w:val="00493821"/>
    <w:rsid w:val="0049396A"/>
    <w:rsid w:val="00493AA0"/>
    <w:rsid w:val="00493C3F"/>
    <w:rsid w:val="00493C99"/>
    <w:rsid w:val="00493D5C"/>
    <w:rsid w:val="00493DD8"/>
    <w:rsid w:val="00494298"/>
    <w:rsid w:val="00494326"/>
    <w:rsid w:val="00494355"/>
    <w:rsid w:val="0049442F"/>
    <w:rsid w:val="00494569"/>
    <w:rsid w:val="0049458C"/>
    <w:rsid w:val="00494678"/>
    <w:rsid w:val="00494805"/>
    <w:rsid w:val="00494936"/>
    <w:rsid w:val="0049493F"/>
    <w:rsid w:val="00494C84"/>
    <w:rsid w:val="00494CEB"/>
    <w:rsid w:val="00494F1D"/>
    <w:rsid w:val="004951B0"/>
    <w:rsid w:val="004951D1"/>
    <w:rsid w:val="004953B4"/>
    <w:rsid w:val="004953B8"/>
    <w:rsid w:val="00495440"/>
    <w:rsid w:val="0049544B"/>
    <w:rsid w:val="004954B5"/>
    <w:rsid w:val="0049552C"/>
    <w:rsid w:val="004955BD"/>
    <w:rsid w:val="004957AC"/>
    <w:rsid w:val="004957C5"/>
    <w:rsid w:val="00495A6A"/>
    <w:rsid w:val="00495B62"/>
    <w:rsid w:val="00495D19"/>
    <w:rsid w:val="00495D20"/>
    <w:rsid w:val="00496071"/>
    <w:rsid w:val="00496188"/>
    <w:rsid w:val="0049642C"/>
    <w:rsid w:val="00496565"/>
    <w:rsid w:val="004965EF"/>
    <w:rsid w:val="004968A3"/>
    <w:rsid w:val="00496ADA"/>
    <w:rsid w:val="00496C67"/>
    <w:rsid w:val="00496C6C"/>
    <w:rsid w:val="00496D3D"/>
    <w:rsid w:val="00496DEA"/>
    <w:rsid w:val="00496EFE"/>
    <w:rsid w:val="004977CC"/>
    <w:rsid w:val="0049792D"/>
    <w:rsid w:val="00497952"/>
    <w:rsid w:val="00497E56"/>
    <w:rsid w:val="00497EBE"/>
    <w:rsid w:val="00497F6F"/>
    <w:rsid w:val="00497FB1"/>
    <w:rsid w:val="00497FC7"/>
    <w:rsid w:val="00497FE4"/>
    <w:rsid w:val="004A015D"/>
    <w:rsid w:val="004A0308"/>
    <w:rsid w:val="004A0314"/>
    <w:rsid w:val="004A03C2"/>
    <w:rsid w:val="004A0472"/>
    <w:rsid w:val="004A04FC"/>
    <w:rsid w:val="004A08A1"/>
    <w:rsid w:val="004A09E7"/>
    <w:rsid w:val="004A0CA9"/>
    <w:rsid w:val="004A0D88"/>
    <w:rsid w:val="004A0DD1"/>
    <w:rsid w:val="004A0E15"/>
    <w:rsid w:val="004A0E46"/>
    <w:rsid w:val="004A10CA"/>
    <w:rsid w:val="004A118D"/>
    <w:rsid w:val="004A11C2"/>
    <w:rsid w:val="004A1209"/>
    <w:rsid w:val="004A153C"/>
    <w:rsid w:val="004A15B2"/>
    <w:rsid w:val="004A16E0"/>
    <w:rsid w:val="004A1868"/>
    <w:rsid w:val="004A187F"/>
    <w:rsid w:val="004A18E4"/>
    <w:rsid w:val="004A1963"/>
    <w:rsid w:val="004A1CDD"/>
    <w:rsid w:val="004A1D22"/>
    <w:rsid w:val="004A1D4E"/>
    <w:rsid w:val="004A1D83"/>
    <w:rsid w:val="004A1E85"/>
    <w:rsid w:val="004A1FBE"/>
    <w:rsid w:val="004A1FFA"/>
    <w:rsid w:val="004A2069"/>
    <w:rsid w:val="004A228C"/>
    <w:rsid w:val="004A2409"/>
    <w:rsid w:val="004A2486"/>
    <w:rsid w:val="004A255E"/>
    <w:rsid w:val="004A25AE"/>
    <w:rsid w:val="004A25C0"/>
    <w:rsid w:val="004A2635"/>
    <w:rsid w:val="004A269B"/>
    <w:rsid w:val="004A27C4"/>
    <w:rsid w:val="004A282D"/>
    <w:rsid w:val="004A28D7"/>
    <w:rsid w:val="004A2955"/>
    <w:rsid w:val="004A2AA0"/>
    <w:rsid w:val="004A2AC1"/>
    <w:rsid w:val="004A2AD1"/>
    <w:rsid w:val="004A2B1A"/>
    <w:rsid w:val="004A2F4E"/>
    <w:rsid w:val="004A2F7D"/>
    <w:rsid w:val="004A3765"/>
    <w:rsid w:val="004A3AB3"/>
    <w:rsid w:val="004A3B94"/>
    <w:rsid w:val="004A3EF6"/>
    <w:rsid w:val="004A3F19"/>
    <w:rsid w:val="004A3F3A"/>
    <w:rsid w:val="004A418C"/>
    <w:rsid w:val="004A42CC"/>
    <w:rsid w:val="004A43C6"/>
    <w:rsid w:val="004A444A"/>
    <w:rsid w:val="004A45A8"/>
    <w:rsid w:val="004A4781"/>
    <w:rsid w:val="004A4B60"/>
    <w:rsid w:val="004A4CDE"/>
    <w:rsid w:val="004A4D43"/>
    <w:rsid w:val="004A4E6E"/>
    <w:rsid w:val="004A52AD"/>
    <w:rsid w:val="004A5498"/>
    <w:rsid w:val="004A561B"/>
    <w:rsid w:val="004A57A9"/>
    <w:rsid w:val="004A59FF"/>
    <w:rsid w:val="004A5A91"/>
    <w:rsid w:val="004A5B60"/>
    <w:rsid w:val="004A5BBF"/>
    <w:rsid w:val="004A5C0A"/>
    <w:rsid w:val="004A6543"/>
    <w:rsid w:val="004A66E9"/>
    <w:rsid w:val="004A695E"/>
    <w:rsid w:val="004A6AED"/>
    <w:rsid w:val="004A6E33"/>
    <w:rsid w:val="004A714E"/>
    <w:rsid w:val="004A74D9"/>
    <w:rsid w:val="004A7503"/>
    <w:rsid w:val="004A7524"/>
    <w:rsid w:val="004A75C2"/>
    <w:rsid w:val="004A78E7"/>
    <w:rsid w:val="004A7C39"/>
    <w:rsid w:val="004A7E1B"/>
    <w:rsid w:val="004A7E23"/>
    <w:rsid w:val="004A7F14"/>
    <w:rsid w:val="004B033B"/>
    <w:rsid w:val="004B0A17"/>
    <w:rsid w:val="004B1228"/>
    <w:rsid w:val="004B13E8"/>
    <w:rsid w:val="004B1595"/>
    <w:rsid w:val="004B15A2"/>
    <w:rsid w:val="004B15A5"/>
    <w:rsid w:val="004B1747"/>
    <w:rsid w:val="004B1759"/>
    <w:rsid w:val="004B1BC1"/>
    <w:rsid w:val="004B1DE5"/>
    <w:rsid w:val="004B210A"/>
    <w:rsid w:val="004B2570"/>
    <w:rsid w:val="004B25B6"/>
    <w:rsid w:val="004B26FB"/>
    <w:rsid w:val="004B275A"/>
    <w:rsid w:val="004B287F"/>
    <w:rsid w:val="004B28B4"/>
    <w:rsid w:val="004B2964"/>
    <w:rsid w:val="004B29FE"/>
    <w:rsid w:val="004B2AB8"/>
    <w:rsid w:val="004B2F61"/>
    <w:rsid w:val="004B301E"/>
    <w:rsid w:val="004B3021"/>
    <w:rsid w:val="004B30EE"/>
    <w:rsid w:val="004B31C7"/>
    <w:rsid w:val="004B3642"/>
    <w:rsid w:val="004B3681"/>
    <w:rsid w:val="004B3725"/>
    <w:rsid w:val="004B383A"/>
    <w:rsid w:val="004B38C5"/>
    <w:rsid w:val="004B3B4C"/>
    <w:rsid w:val="004B3BFC"/>
    <w:rsid w:val="004B3C08"/>
    <w:rsid w:val="004B3C6E"/>
    <w:rsid w:val="004B3D42"/>
    <w:rsid w:val="004B3D9C"/>
    <w:rsid w:val="004B3E55"/>
    <w:rsid w:val="004B4193"/>
    <w:rsid w:val="004B41F4"/>
    <w:rsid w:val="004B437A"/>
    <w:rsid w:val="004B4459"/>
    <w:rsid w:val="004B44E2"/>
    <w:rsid w:val="004B468D"/>
    <w:rsid w:val="004B4746"/>
    <w:rsid w:val="004B4BE3"/>
    <w:rsid w:val="004B4D7C"/>
    <w:rsid w:val="004B5027"/>
    <w:rsid w:val="004B507C"/>
    <w:rsid w:val="004B50AD"/>
    <w:rsid w:val="004B5107"/>
    <w:rsid w:val="004B5218"/>
    <w:rsid w:val="004B539F"/>
    <w:rsid w:val="004B5484"/>
    <w:rsid w:val="004B5501"/>
    <w:rsid w:val="004B55C2"/>
    <w:rsid w:val="004B55D7"/>
    <w:rsid w:val="004B5766"/>
    <w:rsid w:val="004B589F"/>
    <w:rsid w:val="004B5B8B"/>
    <w:rsid w:val="004B5BB1"/>
    <w:rsid w:val="004B5C28"/>
    <w:rsid w:val="004B5C8F"/>
    <w:rsid w:val="004B5D63"/>
    <w:rsid w:val="004B5D6C"/>
    <w:rsid w:val="004B5E2B"/>
    <w:rsid w:val="004B5F2D"/>
    <w:rsid w:val="004B5F49"/>
    <w:rsid w:val="004B5F73"/>
    <w:rsid w:val="004B6384"/>
    <w:rsid w:val="004B67D4"/>
    <w:rsid w:val="004B67DC"/>
    <w:rsid w:val="004B68B4"/>
    <w:rsid w:val="004B6A4E"/>
    <w:rsid w:val="004B6BE6"/>
    <w:rsid w:val="004B6F45"/>
    <w:rsid w:val="004B701D"/>
    <w:rsid w:val="004B7079"/>
    <w:rsid w:val="004B74F4"/>
    <w:rsid w:val="004B7553"/>
    <w:rsid w:val="004B789F"/>
    <w:rsid w:val="004B7A97"/>
    <w:rsid w:val="004B7AF0"/>
    <w:rsid w:val="004B7DEB"/>
    <w:rsid w:val="004B7EF6"/>
    <w:rsid w:val="004B7F57"/>
    <w:rsid w:val="004B7FB8"/>
    <w:rsid w:val="004C009F"/>
    <w:rsid w:val="004C00F6"/>
    <w:rsid w:val="004C021B"/>
    <w:rsid w:val="004C024B"/>
    <w:rsid w:val="004C0303"/>
    <w:rsid w:val="004C0348"/>
    <w:rsid w:val="004C0370"/>
    <w:rsid w:val="004C040A"/>
    <w:rsid w:val="004C0623"/>
    <w:rsid w:val="004C081E"/>
    <w:rsid w:val="004C0BD6"/>
    <w:rsid w:val="004C0C5D"/>
    <w:rsid w:val="004C0EC2"/>
    <w:rsid w:val="004C0F08"/>
    <w:rsid w:val="004C1005"/>
    <w:rsid w:val="004C1024"/>
    <w:rsid w:val="004C1052"/>
    <w:rsid w:val="004C115D"/>
    <w:rsid w:val="004C1399"/>
    <w:rsid w:val="004C13DB"/>
    <w:rsid w:val="004C1432"/>
    <w:rsid w:val="004C16A7"/>
    <w:rsid w:val="004C1741"/>
    <w:rsid w:val="004C1788"/>
    <w:rsid w:val="004C19A9"/>
    <w:rsid w:val="004C19E8"/>
    <w:rsid w:val="004C1A45"/>
    <w:rsid w:val="004C1CEF"/>
    <w:rsid w:val="004C1CFC"/>
    <w:rsid w:val="004C1DC8"/>
    <w:rsid w:val="004C1DD9"/>
    <w:rsid w:val="004C2037"/>
    <w:rsid w:val="004C2112"/>
    <w:rsid w:val="004C21FD"/>
    <w:rsid w:val="004C2367"/>
    <w:rsid w:val="004C241F"/>
    <w:rsid w:val="004C24A8"/>
    <w:rsid w:val="004C2685"/>
    <w:rsid w:val="004C26E5"/>
    <w:rsid w:val="004C2898"/>
    <w:rsid w:val="004C2B2D"/>
    <w:rsid w:val="004C2D01"/>
    <w:rsid w:val="004C3078"/>
    <w:rsid w:val="004C35AD"/>
    <w:rsid w:val="004C3896"/>
    <w:rsid w:val="004C3C6F"/>
    <w:rsid w:val="004C3D64"/>
    <w:rsid w:val="004C3E3D"/>
    <w:rsid w:val="004C40B9"/>
    <w:rsid w:val="004C40E5"/>
    <w:rsid w:val="004C42E8"/>
    <w:rsid w:val="004C4346"/>
    <w:rsid w:val="004C4650"/>
    <w:rsid w:val="004C46E0"/>
    <w:rsid w:val="004C47E2"/>
    <w:rsid w:val="004C493C"/>
    <w:rsid w:val="004C4A15"/>
    <w:rsid w:val="004C4A54"/>
    <w:rsid w:val="004C4A7A"/>
    <w:rsid w:val="004C4BC1"/>
    <w:rsid w:val="004C4C46"/>
    <w:rsid w:val="004C4C88"/>
    <w:rsid w:val="004C4CED"/>
    <w:rsid w:val="004C4D4A"/>
    <w:rsid w:val="004C5080"/>
    <w:rsid w:val="004C55D6"/>
    <w:rsid w:val="004C5882"/>
    <w:rsid w:val="004C5966"/>
    <w:rsid w:val="004C59FF"/>
    <w:rsid w:val="004C5B11"/>
    <w:rsid w:val="004C5B72"/>
    <w:rsid w:val="004C5E06"/>
    <w:rsid w:val="004C5E73"/>
    <w:rsid w:val="004C5E7F"/>
    <w:rsid w:val="004C6493"/>
    <w:rsid w:val="004C6610"/>
    <w:rsid w:val="004C67FB"/>
    <w:rsid w:val="004C6DF3"/>
    <w:rsid w:val="004C6E09"/>
    <w:rsid w:val="004C6E6F"/>
    <w:rsid w:val="004C6FB3"/>
    <w:rsid w:val="004C7013"/>
    <w:rsid w:val="004C74E7"/>
    <w:rsid w:val="004C750B"/>
    <w:rsid w:val="004C7897"/>
    <w:rsid w:val="004C7A98"/>
    <w:rsid w:val="004C7BBC"/>
    <w:rsid w:val="004C7C96"/>
    <w:rsid w:val="004C7CB1"/>
    <w:rsid w:val="004C7E4C"/>
    <w:rsid w:val="004D0121"/>
    <w:rsid w:val="004D0191"/>
    <w:rsid w:val="004D02CE"/>
    <w:rsid w:val="004D04AB"/>
    <w:rsid w:val="004D06E6"/>
    <w:rsid w:val="004D09B4"/>
    <w:rsid w:val="004D0D17"/>
    <w:rsid w:val="004D0D3C"/>
    <w:rsid w:val="004D0E3A"/>
    <w:rsid w:val="004D0FE3"/>
    <w:rsid w:val="004D1100"/>
    <w:rsid w:val="004D118C"/>
    <w:rsid w:val="004D1407"/>
    <w:rsid w:val="004D163D"/>
    <w:rsid w:val="004D1786"/>
    <w:rsid w:val="004D197A"/>
    <w:rsid w:val="004D1AD4"/>
    <w:rsid w:val="004D1E0D"/>
    <w:rsid w:val="004D1FB8"/>
    <w:rsid w:val="004D1FCD"/>
    <w:rsid w:val="004D213B"/>
    <w:rsid w:val="004D21F1"/>
    <w:rsid w:val="004D2405"/>
    <w:rsid w:val="004D2644"/>
    <w:rsid w:val="004D26E5"/>
    <w:rsid w:val="004D284D"/>
    <w:rsid w:val="004D284E"/>
    <w:rsid w:val="004D2881"/>
    <w:rsid w:val="004D2965"/>
    <w:rsid w:val="004D2A47"/>
    <w:rsid w:val="004D2A85"/>
    <w:rsid w:val="004D2BEF"/>
    <w:rsid w:val="004D2E13"/>
    <w:rsid w:val="004D2FCE"/>
    <w:rsid w:val="004D338D"/>
    <w:rsid w:val="004D341F"/>
    <w:rsid w:val="004D347C"/>
    <w:rsid w:val="004D34BB"/>
    <w:rsid w:val="004D35C0"/>
    <w:rsid w:val="004D3742"/>
    <w:rsid w:val="004D39CE"/>
    <w:rsid w:val="004D3A0E"/>
    <w:rsid w:val="004D3A5B"/>
    <w:rsid w:val="004D3A67"/>
    <w:rsid w:val="004D3A70"/>
    <w:rsid w:val="004D4011"/>
    <w:rsid w:val="004D4101"/>
    <w:rsid w:val="004D4154"/>
    <w:rsid w:val="004D41C8"/>
    <w:rsid w:val="004D42AA"/>
    <w:rsid w:val="004D42F0"/>
    <w:rsid w:val="004D4444"/>
    <w:rsid w:val="004D4796"/>
    <w:rsid w:val="004D495F"/>
    <w:rsid w:val="004D4A45"/>
    <w:rsid w:val="004D4C38"/>
    <w:rsid w:val="004D4DB4"/>
    <w:rsid w:val="004D4F25"/>
    <w:rsid w:val="004D4F2F"/>
    <w:rsid w:val="004D5025"/>
    <w:rsid w:val="004D50E5"/>
    <w:rsid w:val="004D522C"/>
    <w:rsid w:val="004D535D"/>
    <w:rsid w:val="004D53C0"/>
    <w:rsid w:val="004D5511"/>
    <w:rsid w:val="004D580F"/>
    <w:rsid w:val="004D5831"/>
    <w:rsid w:val="004D5855"/>
    <w:rsid w:val="004D5FB1"/>
    <w:rsid w:val="004D5FFE"/>
    <w:rsid w:val="004D6093"/>
    <w:rsid w:val="004D609D"/>
    <w:rsid w:val="004D6385"/>
    <w:rsid w:val="004D63CB"/>
    <w:rsid w:val="004D6535"/>
    <w:rsid w:val="004D657A"/>
    <w:rsid w:val="004D6601"/>
    <w:rsid w:val="004D69C1"/>
    <w:rsid w:val="004D6C7D"/>
    <w:rsid w:val="004D7104"/>
    <w:rsid w:val="004D7259"/>
    <w:rsid w:val="004D7284"/>
    <w:rsid w:val="004D7528"/>
    <w:rsid w:val="004D7694"/>
    <w:rsid w:val="004D7730"/>
    <w:rsid w:val="004D7884"/>
    <w:rsid w:val="004D789E"/>
    <w:rsid w:val="004D79B5"/>
    <w:rsid w:val="004D7AF5"/>
    <w:rsid w:val="004D7B48"/>
    <w:rsid w:val="004D7B64"/>
    <w:rsid w:val="004D7C35"/>
    <w:rsid w:val="004D7C6E"/>
    <w:rsid w:val="004D7E08"/>
    <w:rsid w:val="004D7E45"/>
    <w:rsid w:val="004D7E93"/>
    <w:rsid w:val="004D7F71"/>
    <w:rsid w:val="004D7FB4"/>
    <w:rsid w:val="004D7FD8"/>
    <w:rsid w:val="004E0244"/>
    <w:rsid w:val="004E0382"/>
    <w:rsid w:val="004E06BD"/>
    <w:rsid w:val="004E075A"/>
    <w:rsid w:val="004E07E5"/>
    <w:rsid w:val="004E08F4"/>
    <w:rsid w:val="004E0A7F"/>
    <w:rsid w:val="004E0AAA"/>
    <w:rsid w:val="004E0C21"/>
    <w:rsid w:val="004E0D6A"/>
    <w:rsid w:val="004E0FE2"/>
    <w:rsid w:val="004E13DB"/>
    <w:rsid w:val="004E1473"/>
    <w:rsid w:val="004E192F"/>
    <w:rsid w:val="004E1A16"/>
    <w:rsid w:val="004E207D"/>
    <w:rsid w:val="004E27D0"/>
    <w:rsid w:val="004E27DF"/>
    <w:rsid w:val="004E27E8"/>
    <w:rsid w:val="004E2920"/>
    <w:rsid w:val="004E2A81"/>
    <w:rsid w:val="004E2F84"/>
    <w:rsid w:val="004E303C"/>
    <w:rsid w:val="004E313D"/>
    <w:rsid w:val="004E3361"/>
    <w:rsid w:val="004E336B"/>
    <w:rsid w:val="004E33BB"/>
    <w:rsid w:val="004E3633"/>
    <w:rsid w:val="004E370E"/>
    <w:rsid w:val="004E383B"/>
    <w:rsid w:val="004E3ACA"/>
    <w:rsid w:val="004E3B80"/>
    <w:rsid w:val="004E41C4"/>
    <w:rsid w:val="004E425E"/>
    <w:rsid w:val="004E425F"/>
    <w:rsid w:val="004E4314"/>
    <w:rsid w:val="004E437F"/>
    <w:rsid w:val="004E43DF"/>
    <w:rsid w:val="004E44F4"/>
    <w:rsid w:val="004E4657"/>
    <w:rsid w:val="004E49DF"/>
    <w:rsid w:val="004E4BB2"/>
    <w:rsid w:val="004E4BED"/>
    <w:rsid w:val="004E4C87"/>
    <w:rsid w:val="004E4FB1"/>
    <w:rsid w:val="004E50E8"/>
    <w:rsid w:val="004E553A"/>
    <w:rsid w:val="004E5614"/>
    <w:rsid w:val="004E56DB"/>
    <w:rsid w:val="004E5750"/>
    <w:rsid w:val="004E588F"/>
    <w:rsid w:val="004E5AC7"/>
    <w:rsid w:val="004E5B99"/>
    <w:rsid w:val="004E5C54"/>
    <w:rsid w:val="004E5C5A"/>
    <w:rsid w:val="004E5CE5"/>
    <w:rsid w:val="004E5CFF"/>
    <w:rsid w:val="004E5D16"/>
    <w:rsid w:val="004E5EA9"/>
    <w:rsid w:val="004E5ECA"/>
    <w:rsid w:val="004E5F58"/>
    <w:rsid w:val="004E60D8"/>
    <w:rsid w:val="004E60FB"/>
    <w:rsid w:val="004E627F"/>
    <w:rsid w:val="004E6299"/>
    <w:rsid w:val="004E63AB"/>
    <w:rsid w:val="004E667A"/>
    <w:rsid w:val="004E6714"/>
    <w:rsid w:val="004E6819"/>
    <w:rsid w:val="004E6820"/>
    <w:rsid w:val="004E6D30"/>
    <w:rsid w:val="004E6E93"/>
    <w:rsid w:val="004E6EB3"/>
    <w:rsid w:val="004E6EDA"/>
    <w:rsid w:val="004E6FDD"/>
    <w:rsid w:val="004E701B"/>
    <w:rsid w:val="004E7255"/>
    <w:rsid w:val="004E7862"/>
    <w:rsid w:val="004E78E9"/>
    <w:rsid w:val="004E79A0"/>
    <w:rsid w:val="004E7B30"/>
    <w:rsid w:val="004E7B71"/>
    <w:rsid w:val="004E7E3F"/>
    <w:rsid w:val="004E7F75"/>
    <w:rsid w:val="004F020F"/>
    <w:rsid w:val="004F02D9"/>
    <w:rsid w:val="004F065E"/>
    <w:rsid w:val="004F0933"/>
    <w:rsid w:val="004F0948"/>
    <w:rsid w:val="004F09B3"/>
    <w:rsid w:val="004F0A68"/>
    <w:rsid w:val="004F0B07"/>
    <w:rsid w:val="004F0BAC"/>
    <w:rsid w:val="004F0C0F"/>
    <w:rsid w:val="004F0C61"/>
    <w:rsid w:val="004F0D89"/>
    <w:rsid w:val="004F0F57"/>
    <w:rsid w:val="004F0FF9"/>
    <w:rsid w:val="004F1033"/>
    <w:rsid w:val="004F123F"/>
    <w:rsid w:val="004F164A"/>
    <w:rsid w:val="004F180D"/>
    <w:rsid w:val="004F18C1"/>
    <w:rsid w:val="004F1B83"/>
    <w:rsid w:val="004F1BC2"/>
    <w:rsid w:val="004F1CE5"/>
    <w:rsid w:val="004F1E2C"/>
    <w:rsid w:val="004F1EEC"/>
    <w:rsid w:val="004F20D4"/>
    <w:rsid w:val="004F224E"/>
    <w:rsid w:val="004F25B3"/>
    <w:rsid w:val="004F2721"/>
    <w:rsid w:val="004F275A"/>
    <w:rsid w:val="004F283F"/>
    <w:rsid w:val="004F28D7"/>
    <w:rsid w:val="004F2946"/>
    <w:rsid w:val="004F29A5"/>
    <w:rsid w:val="004F2BB7"/>
    <w:rsid w:val="004F2F42"/>
    <w:rsid w:val="004F2F43"/>
    <w:rsid w:val="004F324E"/>
    <w:rsid w:val="004F3315"/>
    <w:rsid w:val="004F3429"/>
    <w:rsid w:val="004F3539"/>
    <w:rsid w:val="004F370F"/>
    <w:rsid w:val="004F3739"/>
    <w:rsid w:val="004F3824"/>
    <w:rsid w:val="004F3967"/>
    <w:rsid w:val="004F39EC"/>
    <w:rsid w:val="004F3D88"/>
    <w:rsid w:val="004F3EA6"/>
    <w:rsid w:val="004F3F5D"/>
    <w:rsid w:val="004F4021"/>
    <w:rsid w:val="004F41F4"/>
    <w:rsid w:val="004F42AC"/>
    <w:rsid w:val="004F42D8"/>
    <w:rsid w:val="004F4374"/>
    <w:rsid w:val="004F4541"/>
    <w:rsid w:val="004F45B4"/>
    <w:rsid w:val="004F4643"/>
    <w:rsid w:val="004F485B"/>
    <w:rsid w:val="004F490D"/>
    <w:rsid w:val="004F4C85"/>
    <w:rsid w:val="004F4E19"/>
    <w:rsid w:val="004F4F85"/>
    <w:rsid w:val="004F4FAA"/>
    <w:rsid w:val="004F536D"/>
    <w:rsid w:val="004F5417"/>
    <w:rsid w:val="004F54ED"/>
    <w:rsid w:val="004F5584"/>
    <w:rsid w:val="004F574C"/>
    <w:rsid w:val="004F5861"/>
    <w:rsid w:val="004F58DE"/>
    <w:rsid w:val="004F5B72"/>
    <w:rsid w:val="004F5BA9"/>
    <w:rsid w:val="004F5BD4"/>
    <w:rsid w:val="004F5C41"/>
    <w:rsid w:val="004F5E3A"/>
    <w:rsid w:val="004F5F79"/>
    <w:rsid w:val="004F603B"/>
    <w:rsid w:val="004F6114"/>
    <w:rsid w:val="004F674D"/>
    <w:rsid w:val="004F675B"/>
    <w:rsid w:val="004F69B5"/>
    <w:rsid w:val="004F6A7E"/>
    <w:rsid w:val="004F6BE3"/>
    <w:rsid w:val="004F6C36"/>
    <w:rsid w:val="004F7127"/>
    <w:rsid w:val="004F7529"/>
    <w:rsid w:val="004F7629"/>
    <w:rsid w:val="004F76EA"/>
    <w:rsid w:val="004F78BA"/>
    <w:rsid w:val="004F79C9"/>
    <w:rsid w:val="004F7AE4"/>
    <w:rsid w:val="004F7AE7"/>
    <w:rsid w:val="004F7B98"/>
    <w:rsid w:val="004F7C7B"/>
    <w:rsid w:val="004F7D21"/>
    <w:rsid w:val="004F7DA5"/>
    <w:rsid w:val="004F7FF5"/>
    <w:rsid w:val="00500058"/>
    <w:rsid w:val="0050024B"/>
    <w:rsid w:val="00500301"/>
    <w:rsid w:val="005005AE"/>
    <w:rsid w:val="0050065C"/>
    <w:rsid w:val="005006E2"/>
    <w:rsid w:val="00500835"/>
    <w:rsid w:val="00500C71"/>
    <w:rsid w:val="00500C91"/>
    <w:rsid w:val="00500CD4"/>
    <w:rsid w:val="00500D1D"/>
    <w:rsid w:val="005010C8"/>
    <w:rsid w:val="00501128"/>
    <w:rsid w:val="005014F1"/>
    <w:rsid w:val="00501780"/>
    <w:rsid w:val="005019FC"/>
    <w:rsid w:val="00501A1B"/>
    <w:rsid w:val="00501ABC"/>
    <w:rsid w:val="00501EFC"/>
    <w:rsid w:val="005020B7"/>
    <w:rsid w:val="005022E0"/>
    <w:rsid w:val="00502379"/>
    <w:rsid w:val="00502424"/>
    <w:rsid w:val="00502589"/>
    <w:rsid w:val="005025D0"/>
    <w:rsid w:val="00502AE6"/>
    <w:rsid w:val="00502C2A"/>
    <w:rsid w:val="00502C78"/>
    <w:rsid w:val="00502D44"/>
    <w:rsid w:val="00502D76"/>
    <w:rsid w:val="00502DA8"/>
    <w:rsid w:val="0050306D"/>
    <w:rsid w:val="005032B8"/>
    <w:rsid w:val="0050339A"/>
    <w:rsid w:val="00503508"/>
    <w:rsid w:val="0050350D"/>
    <w:rsid w:val="00503740"/>
    <w:rsid w:val="0050375B"/>
    <w:rsid w:val="0050376F"/>
    <w:rsid w:val="00503804"/>
    <w:rsid w:val="005039D0"/>
    <w:rsid w:val="00503A0B"/>
    <w:rsid w:val="00503A95"/>
    <w:rsid w:val="00503A98"/>
    <w:rsid w:val="00503D0C"/>
    <w:rsid w:val="00503EA3"/>
    <w:rsid w:val="005044F0"/>
    <w:rsid w:val="005045A1"/>
    <w:rsid w:val="005046BC"/>
    <w:rsid w:val="00504757"/>
    <w:rsid w:val="00504872"/>
    <w:rsid w:val="005049E4"/>
    <w:rsid w:val="00504A42"/>
    <w:rsid w:val="00504E68"/>
    <w:rsid w:val="00504F4E"/>
    <w:rsid w:val="00505180"/>
    <w:rsid w:val="00505193"/>
    <w:rsid w:val="005053C8"/>
    <w:rsid w:val="00505466"/>
    <w:rsid w:val="00505748"/>
    <w:rsid w:val="005059B1"/>
    <w:rsid w:val="00505ADB"/>
    <w:rsid w:val="00505B1E"/>
    <w:rsid w:val="00505BCB"/>
    <w:rsid w:val="00506003"/>
    <w:rsid w:val="0050623F"/>
    <w:rsid w:val="005069E7"/>
    <w:rsid w:val="00506ADB"/>
    <w:rsid w:val="00506B95"/>
    <w:rsid w:val="00506C20"/>
    <w:rsid w:val="00506E25"/>
    <w:rsid w:val="00507145"/>
    <w:rsid w:val="00507146"/>
    <w:rsid w:val="0050724F"/>
    <w:rsid w:val="00507315"/>
    <w:rsid w:val="005077F3"/>
    <w:rsid w:val="005078EA"/>
    <w:rsid w:val="00507A8D"/>
    <w:rsid w:val="00507B5A"/>
    <w:rsid w:val="00507D5F"/>
    <w:rsid w:val="00507DE4"/>
    <w:rsid w:val="00507E71"/>
    <w:rsid w:val="00507F71"/>
    <w:rsid w:val="00507FDA"/>
    <w:rsid w:val="0051015C"/>
    <w:rsid w:val="005106C4"/>
    <w:rsid w:val="0051083E"/>
    <w:rsid w:val="005108A1"/>
    <w:rsid w:val="00510CB8"/>
    <w:rsid w:val="00510D22"/>
    <w:rsid w:val="00510D3D"/>
    <w:rsid w:val="00510D77"/>
    <w:rsid w:val="00510F2B"/>
    <w:rsid w:val="00510F78"/>
    <w:rsid w:val="00511167"/>
    <w:rsid w:val="005111E2"/>
    <w:rsid w:val="005111F6"/>
    <w:rsid w:val="0051125D"/>
    <w:rsid w:val="00511273"/>
    <w:rsid w:val="00511316"/>
    <w:rsid w:val="00511463"/>
    <w:rsid w:val="00511487"/>
    <w:rsid w:val="00511615"/>
    <w:rsid w:val="0051185F"/>
    <w:rsid w:val="00511A4D"/>
    <w:rsid w:val="00511B61"/>
    <w:rsid w:val="00511B93"/>
    <w:rsid w:val="00511D79"/>
    <w:rsid w:val="00511FA4"/>
    <w:rsid w:val="00511FB9"/>
    <w:rsid w:val="0051204F"/>
    <w:rsid w:val="0051210D"/>
    <w:rsid w:val="00512221"/>
    <w:rsid w:val="00512300"/>
    <w:rsid w:val="005124A2"/>
    <w:rsid w:val="005125A6"/>
    <w:rsid w:val="005126B8"/>
    <w:rsid w:val="005129DE"/>
    <w:rsid w:val="00512C57"/>
    <w:rsid w:val="00512D2A"/>
    <w:rsid w:val="00512EBB"/>
    <w:rsid w:val="00512EC7"/>
    <w:rsid w:val="00513127"/>
    <w:rsid w:val="005131A0"/>
    <w:rsid w:val="005132BF"/>
    <w:rsid w:val="005132E5"/>
    <w:rsid w:val="005133F1"/>
    <w:rsid w:val="00513480"/>
    <w:rsid w:val="00513576"/>
    <w:rsid w:val="005137DA"/>
    <w:rsid w:val="00513811"/>
    <w:rsid w:val="0051389D"/>
    <w:rsid w:val="00513B48"/>
    <w:rsid w:val="00513D3A"/>
    <w:rsid w:val="0051402B"/>
    <w:rsid w:val="00514129"/>
    <w:rsid w:val="00514163"/>
    <w:rsid w:val="005144C3"/>
    <w:rsid w:val="00514812"/>
    <w:rsid w:val="0051482D"/>
    <w:rsid w:val="0051484E"/>
    <w:rsid w:val="00514963"/>
    <w:rsid w:val="00514D8C"/>
    <w:rsid w:val="00514E61"/>
    <w:rsid w:val="005153DC"/>
    <w:rsid w:val="005153E7"/>
    <w:rsid w:val="005155D3"/>
    <w:rsid w:val="00515743"/>
    <w:rsid w:val="00515D22"/>
    <w:rsid w:val="00515EED"/>
    <w:rsid w:val="00516008"/>
    <w:rsid w:val="00516432"/>
    <w:rsid w:val="00516B8E"/>
    <w:rsid w:val="00516C3C"/>
    <w:rsid w:val="00516D82"/>
    <w:rsid w:val="00516F2C"/>
    <w:rsid w:val="00517088"/>
    <w:rsid w:val="005171C8"/>
    <w:rsid w:val="0051728F"/>
    <w:rsid w:val="00517389"/>
    <w:rsid w:val="00517530"/>
    <w:rsid w:val="00517595"/>
    <w:rsid w:val="00517A6C"/>
    <w:rsid w:val="00517C8B"/>
    <w:rsid w:val="00517DE9"/>
    <w:rsid w:val="00517DEF"/>
    <w:rsid w:val="00517DF6"/>
    <w:rsid w:val="00517E3A"/>
    <w:rsid w:val="00517F6D"/>
    <w:rsid w:val="005201E0"/>
    <w:rsid w:val="0052040D"/>
    <w:rsid w:val="0052042B"/>
    <w:rsid w:val="0052044E"/>
    <w:rsid w:val="00520477"/>
    <w:rsid w:val="00520B20"/>
    <w:rsid w:val="00520D1A"/>
    <w:rsid w:val="00520DA6"/>
    <w:rsid w:val="00520F27"/>
    <w:rsid w:val="0052108A"/>
    <w:rsid w:val="005210D4"/>
    <w:rsid w:val="00521238"/>
    <w:rsid w:val="00521849"/>
    <w:rsid w:val="00521B61"/>
    <w:rsid w:val="00521CCE"/>
    <w:rsid w:val="0052208A"/>
    <w:rsid w:val="005220AA"/>
    <w:rsid w:val="0052211C"/>
    <w:rsid w:val="00522170"/>
    <w:rsid w:val="00522185"/>
    <w:rsid w:val="005221BB"/>
    <w:rsid w:val="00522215"/>
    <w:rsid w:val="005223A3"/>
    <w:rsid w:val="0052240B"/>
    <w:rsid w:val="005224CF"/>
    <w:rsid w:val="005227D8"/>
    <w:rsid w:val="00522806"/>
    <w:rsid w:val="00522B44"/>
    <w:rsid w:val="00522C73"/>
    <w:rsid w:val="00522C96"/>
    <w:rsid w:val="00522FDE"/>
    <w:rsid w:val="0052302C"/>
    <w:rsid w:val="0052373B"/>
    <w:rsid w:val="0052395E"/>
    <w:rsid w:val="00523967"/>
    <w:rsid w:val="00523A25"/>
    <w:rsid w:val="00523ADB"/>
    <w:rsid w:val="00523B3C"/>
    <w:rsid w:val="00523BF9"/>
    <w:rsid w:val="00523C92"/>
    <w:rsid w:val="00523CC3"/>
    <w:rsid w:val="00523DD3"/>
    <w:rsid w:val="00523E81"/>
    <w:rsid w:val="00524346"/>
    <w:rsid w:val="0052440A"/>
    <w:rsid w:val="0052453B"/>
    <w:rsid w:val="005245E6"/>
    <w:rsid w:val="005245F7"/>
    <w:rsid w:val="005246E5"/>
    <w:rsid w:val="0052470E"/>
    <w:rsid w:val="005248A8"/>
    <w:rsid w:val="00524BB3"/>
    <w:rsid w:val="00524BE3"/>
    <w:rsid w:val="00524D1D"/>
    <w:rsid w:val="00524E96"/>
    <w:rsid w:val="00524EFE"/>
    <w:rsid w:val="005253AD"/>
    <w:rsid w:val="005253FE"/>
    <w:rsid w:val="00525634"/>
    <w:rsid w:val="00525719"/>
    <w:rsid w:val="00525947"/>
    <w:rsid w:val="00525D44"/>
    <w:rsid w:val="00525EA0"/>
    <w:rsid w:val="00526209"/>
    <w:rsid w:val="0052632A"/>
    <w:rsid w:val="00526382"/>
    <w:rsid w:val="005265A8"/>
    <w:rsid w:val="005267D8"/>
    <w:rsid w:val="00526C27"/>
    <w:rsid w:val="00526DD4"/>
    <w:rsid w:val="00526E3C"/>
    <w:rsid w:val="00527182"/>
    <w:rsid w:val="0052718F"/>
    <w:rsid w:val="00527212"/>
    <w:rsid w:val="00527515"/>
    <w:rsid w:val="005275BB"/>
    <w:rsid w:val="00527959"/>
    <w:rsid w:val="00527B0C"/>
    <w:rsid w:val="00527C5D"/>
    <w:rsid w:val="00527F1E"/>
    <w:rsid w:val="00527F20"/>
    <w:rsid w:val="00527FC4"/>
    <w:rsid w:val="0053010D"/>
    <w:rsid w:val="00530122"/>
    <w:rsid w:val="005301B0"/>
    <w:rsid w:val="00530323"/>
    <w:rsid w:val="0053040D"/>
    <w:rsid w:val="0053050E"/>
    <w:rsid w:val="005306B4"/>
    <w:rsid w:val="00530719"/>
    <w:rsid w:val="00530785"/>
    <w:rsid w:val="00530BD3"/>
    <w:rsid w:val="00530BF4"/>
    <w:rsid w:val="00530C59"/>
    <w:rsid w:val="00530D71"/>
    <w:rsid w:val="00530E0E"/>
    <w:rsid w:val="00531759"/>
    <w:rsid w:val="00531B78"/>
    <w:rsid w:val="0053207E"/>
    <w:rsid w:val="00532085"/>
    <w:rsid w:val="005323F6"/>
    <w:rsid w:val="00532413"/>
    <w:rsid w:val="005324BE"/>
    <w:rsid w:val="0053251D"/>
    <w:rsid w:val="00532831"/>
    <w:rsid w:val="0053293D"/>
    <w:rsid w:val="00532A7D"/>
    <w:rsid w:val="00532BA8"/>
    <w:rsid w:val="00532C10"/>
    <w:rsid w:val="00532CD2"/>
    <w:rsid w:val="00532D68"/>
    <w:rsid w:val="005331C6"/>
    <w:rsid w:val="00533232"/>
    <w:rsid w:val="00533379"/>
    <w:rsid w:val="005333E3"/>
    <w:rsid w:val="005336E4"/>
    <w:rsid w:val="005338DA"/>
    <w:rsid w:val="00533AC7"/>
    <w:rsid w:val="00533B62"/>
    <w:rsid w:val="00533B97"/>
    <w:rsid w:val="0053416F"/>
    <w:rsid w:val="005341C1"/>
    <w:rsid w:val="00534275"/>
    <w:rsid w:val="00534438"/>
    <w:rsid w:val="005345A2"/>
    <w:rsid w:val="00534870"/>
    <w:rsid w:val="00534CDF"/>
    <w:rsid w:val="00534DFE"/>
    <w:rsid w:val="00534E37"/>
    <w:rsid w:val="00534E3F"/>
    <w:rsid w:val="00534F8C"/>
    <w:rsid w:val="005350BB"/>
    <w:rsid w:val="0053524F"/>
    <w:rsid w:val="00535476"/>
    <w:rsid w:val="005354F1"/>
    <w:rsid w:val="00535798"/>
    <w:rsid w:val="005357DD"/>
    <w:rsid w:val="00535B58"/>
    <w:rsid w:val="00535BA3"/>
    <w:rsid w:val="00535CB9"/>
    <w:rsid w:val="00535CD3"/>
    <w:rsid w:val="00535E0C"/>
    <w:rsid w:val="00535E85"/>
    <w:rsid w:val="00535F00"/>
    <w:rsid w:val="005360BD"/>
    <w:rsid w:val="00536133"/>
    <w:rsid w:val="00536319"/>
    <w:rsid w:val="00536368"/>
    <w:rsid w:val="005363D1"/>
    <w:rsid w:val="005364E1"/>
    <w:rsid w:val="0053660B"/>
    <w:rsid w:val="005366FB"/>
    <w:rsid w:val="005367FC"/>
    <w:rsid w:val="00536A77"/>
    <w:rsid w:val="00536A94"/>
    <w:rsid w:val="00536CF3"/>
    <w:rsid w:val="00536E1A"/>
    <w:rsid w:val="00536EC0"/>
    <w:rsid w:val="00537125"/>
    <w:rsid w:val="0053713C"/>
    <w:rsid w:val="00537186"/>
    <w:rsid w:val="005372DB"/>
    <w:rsid w:val="00537356"/>
    <w:rsid w:val="005373D8"/>
    <w:rsid w:val="005374B7"/>
    <w:rsid w:val="005374F9"/>
    <w:rsid w:val="005376F8"/>
    <w:rsid w:val="00537701"/>
    <w:rsid w:val="005378CF"/>
    <w:rsid w:val="00537966"/>
    <w:rsid w:val="00537970"/>
    <w:rsid w:val="005379BE"/>
    <w:rsid w:val="00537A51"/>
    <w:rsid w:val="00537B69"/>
    <w:rsid w:val="00537BF3"/>
    <w:rsid w:val="00537F64"/>
    <w:rsid w:val="00540012"/>
    <w:rsid w:val="00540073"/>
    <w:rsid w:val="0054070B"/>
    <w:rsid w:val="0054097A"/>
    <w:rsid w:val="00540DB0"/>
    <w:rsid w:val="00540ECF"/>
    <w:rsid w:val="0054102C"/>
    <w:rsid w:val="005410C6"/>
    <w:rsid w:val="0054162C"/>
    <w:rsid w:val="005416A6"/>
    <w:rsid w:val="005417B0"/>
    <w:rsid w:val="0054186E"/>
    <w:rsid w:val="005419EB"/>
    <w:rsid w:val="00541BF0"/>
    <w:rsid w:val="00542224"/>
    <w:rsid w:val="00542255"/>
    <w:rsid w:val="005422D6"/>
    <w:rsid w:val="00542594"/>
    <w:rsid w:val="00542908"/>
    <w:rsid w:val="005429EC"/>
    <w:rsid w:val="00542A84"/>
    <w:rsid w:val="00542D41"/>
    <w:rsid w:val="00542F2D"/>
    <w:rsid w:val="00543087"/>
    <w:rsid w:val="00543125"/>
    <w:rsid w:val="0054317E"/>
    <w:rsid w:val="005432D5"/>
    <w:rsid w:val="0054344D"/>
    <w:rsid w:val="00543629"/>
    <w:rsid w:val="00543831"/>
    <w:rsid w:val="0054385A"/>
    <w:rsid w:val="005438CB"/>
    <w:rsid w:val="00543A71"/>
    <w:rsid w:val="00543BEA"/>
    <w:rsid w:val="00543C89"/>
    <w:rsid w:val="00543D5D"/>
    <w:rsid w:val="00543DC3"/>
    <w:rsid w:val="00543DFE"/>
    <w:rsid w:val="00544068"/>
    <w:rsid w:val="005440CA"/>
    <w:rsid w:val="005443F0"/>
    <w:rsid w:val="0054450E"/>
    <w:rsid w:val="00544797"/>
    <w:rsid w:val="00544EEB"/>
    <w:rsid w:val="00544FF6"/>
    <w:rsid w:val="0054512A"/>
    <w:rsid w:val="005451F7"/>
    <w:rsid w:val="0054533E"/>
    <w:rsid w:val="0054564E"/>
    <w:rsid w:val="0054571A"/>
    <w:rsid w:val="0054576E"/>
    <w:rsid w:val="00545E3B"/>
    <w:rsid w:val="00545EB0"/>
    <w:rsid w:val="00545EDC"/>
    <w:rsid w:val="005464A1"/>
    <w:rsid w:val="005464CD"/>
    <w:rsid w:val="005466B4"/>
    <w:rsid w:val="00546AAE"/>
    <w:rsid w:val="00546BAB"/>
    <w:rsid w:val="00546C4D"/>
    <w:rsid w:val="00546D8D"/>
    <w:rsid w:val="00546DBD"/>
    <w:rsid w:val="00546E20"/>
    <w:rsid w:val="00546EE7"/>
    <w:rsid w:val="00546FA2"/>
    <w:rsid w:val="00546FD5"/>
    <w:rsid w:val="0054780E"/>
    <w:rsid w:val="005478A2"/>
    <w:rsid w:val="0054798C"/>
    <w:rsid w:val="005479B5"/>
    <w:rsid w:val="00547D60"/>
    <w:rsid w:val="00547E96"/>
    <w:rsid w:val="00550050"/>
    <w:rsid w:val="0055014E"/>
    <w:rsid w:val="0055022D"/>
    <w:rsid w:val="005505B3"/>
    <w:rsid w:val="005505C7"/>
    <w:rsid w:val="00550805"/>
    <w:rsid w:val="00550D0F"/>
    <w:rsid w:val="00550E4C"/>
    <w:rsid w:val="00550ECA"/>
    <w:rsid w:val="0055104F"/>
    <w:rsid w:val="00551093"/>
    <w:rsid w:val="0055116F"/>
    <w:rsid w:val="0055121C"/>
    <w:rsid w:val="005512AB"/>
    <w:rsid w:val="00551308"/>
    <w:rsid w:val="0055181D"/>
    <w:rsid w:val="00551AE1"/>
    <w:rsid w:val="00551C0A"/>
    <w:rsid w:val="00551CCF"/>
    <w:rsid w:val="005523B7"/>
    <w:rsid w:val="005523F6"/>
    <w:rsid w:val="005527AD"/>
    <w:rsid w:val="00552A79"/>
    <w:rsid w:val="00552ABA"/>
    <w:rsid w:val="00552ACD"/>
    <w:rsid w:val="00552BC4"/>
    <w:rsid w:val="00552C25"/>
    <w:rsid w:val="0055308F"/>
    <w:rsid w:val="005532BC"/>
    <w:rsid w:val="00553352"/>
    <w:rsid w:val="00553455"/>
    <w:rsid w:val="00553522"/>
    <w:rsid w:val="00553584"/>
    <w:rsid w:val="005537DA"/>
    <w:rsid w:val="005538CF"/>
    <w:rsid w:val="00553B48"/>
    <w:rsid w:val="00553FC0"/>
    <w:rsid w:val="00554000"/>
    <w:rsid w:val="00554057"/>
    <w:rsid w:val="005540F6"/>
    <w:rsid w:val="0055451A"/>
    <w:rsid w:val="005545B4"/>
    <w:rsid w:val="00554707"/>
    <w:rsid w:val="005547A5"/>
    <w:rsid w:val="005547F0"/>
    <w:rsid w:val="005548B5"/>
    <w:rsid w:val="00554A22"/>
    <w:rsid w:val="00554AD1"/>
    <w:rsid w:val="00554C32"/>
    <w:rsid w:val="00554D09"/>
    <w:rsid w:val="005553F9"/>
    <w:rsid w:val="0055542E"/>
    <w:rsid w:val="0055554B"/>
    <w:rsid w:val="00555916"/>
    <w:rsid w:val="005559F2"/>
    <w:rsid w:val="00555A7D"/>
    <w:rsid w:val="00555B2C"/>
    <w:rsid w:val="00555B2D"/>
    <w:rsid w:val="00555DD6"/>
    <w:rsid w:val="00555F34"/>
    <w:rsid w:val="00555FC6"/>
    <w:rsid w:val="005560D4"/>
    <w:rsid w:val="0055635B"/>
    <w:rsid w:val="005563EE"/>
    <w:rsid w:val="005564B8"/>
    <w:rsid w:val="005565BC"/>
    <w:rsid w:val="0055663F"/>
    <w:rsid w:val="00556663"/>
    <w:rsid w:val="005566C9"/>
    <w:rsid w:val="0055686B"/>
    <w:rsid w:val="00556BC3"/>
    <w:rsid w:val="00556C2F"/>
    <w:rsid w:val="00556F16"/>
    <w:rsid w:val="005570F7"/>
    <w:rsid w:val="005571A1"/>
    <w:rsid w:val="0055732B"/>
    <w:rsid w:val="005574D0"/>
    <w:rsid w:val="0055756F"/>
    <w:rsid w:val="0055758E"/>
    <w:rsid w:val="005575B5"/>
    <w:rsid w:val="0055791C"/>
    <w:rsid w:val="00557B07"/>
    <w:rsid w:val="00557E85"/>
    <w:rsid w:val="00560236"/>
    <w:rsid w:val="005602BC"/>
    <w:rsid w:val="0056076D"/>
    <w:rsid w:val="00560AC2"/>
    <w:rsid w:val="00560BB8"/>
    <w:rsid w:val="00560ED2"/>
    <w:rsid w:val="00560ED6"/>
    <w:rsid w:val="00561037"/>
    <w:rsid w:val="005610C1"/>
    <w:rsid w:val="00561160"/>
    <w:rsid w:val="005612A7"/>
    <w:rsid w:val="005612B4"/>
    <w:rsid w:val="0056142E"/>
    <w:rsid w:val="00561447"/>
    <w:rsid w:val="00561454"/>
    <w:rsid w:val="00561634"/>
    <w:rsid w:val="005617A3"/>
    <w:rsid w:val="00561859"/>
    <w:rsid w:val="00561F5F"/>
    <w:rsid w:val="00561F95"/>
    <w:rsid w:val="00562156"/>
    <w:rsid w:val="00562347"/>
    <w:rsid w:val="00562403"/>
    <w:rsid w:val="0056270C"/>
    <w:rsid w:val="00562AF8"/>
    <w:rsid w:val="00562EA5"/>
    <w:rsid w:val="00562F0D"/>
    <w:rsid w:val="00563042"/>
    <w:rsid w:val="005632CE"/>
    <w:rsid w:val="005632FE"/>
    <w:rsid w:val="00563413"/>
    <w:rsid w:val="00563A5F"/>
    <w:rsid w:val="00563AE6"/>
    <w:rsid w:val="00564045"/>
    <w:rsid w:val="00564086"/>
    <w:rsid w:val="005640AE"/>
    <w:rsid w:val="005644EF"/>
    <w:rsid w:val="00564604"/>
    <w:rsid w:val="005647EE"/>
    <w:rsid w:val="00564805"/>
    <w:rsid w:val="00564893"/>
    <w:rsid w:val="00564C0E"/>
    <w:rsid w:val="00564D91"/>
    <w:rsid w:val="00564E5B"/>
    <w:rsid w:val="00565744"/>
    <w:rsid w:val="00565892"/>
    <w:rsid w:val="00565C1E"/>
    <w:rsid w:val="00565C51"/>
    <w:rsid w:val="00565D3A"/>
    <w:rsid w:val="00566084"/>
    <w:rsid w:val="0056616C"/>
    <w:rsid w:val="005661CD"/>
    <w:rsid w:val="005664D2"/>
    <w:rsid w:val="005664E1"/>
    <w:rsid w:val="00566596"/>
    <w:rsid w:val="005667FD"/>
    <w:rsid w:val="00566CAF"/>
    <w:rsid w:val="00566EA9"/>
    <w:rsid w:val="00566EB6"/>
    <w:rsid w:val="00567253"/>
    <w:rsid w:val="00567570"/>
    <w:rsid w:val="005675F7"/>
    <w:rsid w:val="00567778"/>
    <w:rsid w:val="00567933"/>
    <w:rsid w:val="00567A43"/>
    <w:rsid w:val="00567CFD"/>
    <w:rsid w:val="00570497"/>
    <w:rsid w:val="005704D6"/>
    <w:rsid w:val="0057067D"/>
    <w:rsid w:val="00570C84"/>
    <w:rsid w:val="00570C87"/>
    <w:rsid w:val="0057110F"/>
    <w:rsid w:val="00571168"/>
    <w:rsid w:val="005713A4"/>
    <w:rsid w:val="005713D3"/>
    <w:rsid w:val="00571524"/>
    <w:rsid w:val="00571644"/>
    <w:rsid w:val="00571B5B"/>
    <w:rsid w:val="00571C15"/>
    <w:rsid w:val="00571CB5"/>
    <w:rsid w:val="00571DD0"/>
    <w:rsid w:val="00571FC5"/>
    <w:rsid w:val="00571FD3"/>
    <w:rsid w:val="0057228F"/>
    <w:rsid w:val="005723A1"/>
    <w:rsid w:val="00572735"/>
    <w:rsid w:val="00572737"/>
    <w:rsid w:val="00572749"/>
    <w:rsid w:val="0057277D"/>
    <w:rsid w:val="005727FE"/>
    <w:rsid w:val="005730C5"/>
    <w:rsid w:val="0057310D"/>
    <w:rsid w:val="00573155"/>
    <w:rsid w:val="00573349"/>
    <w:rsid w:val="00573602"/>
    <w:rsid w:val="00573816"/>
    <w:rsid w:val="005738B7"/>
    <w:rsid w:val="00573975"/>
    <w:rsid w:val="00573ACE"/>
    <w:rsid w:val="00573FB9"/>
    <w:rsid w:val="00574A28"/>
    <w:rsid w:val="00574AC8"/>
    <w:rsid w:val="00574AD8"/>
    <w:rsid w:val="00574DB2"/>
    <w:rsid w:val="00575231"/>
    <w:rsid w:val="00575281"/>
    <w:rsid w:val="00575311"/>
    <w:rsid w:val="0057536B"/>
    <w:rsid w:val="0057541C"/>
    <w:rsid w:val="0057554F"/>
    <w:rsid w:val="005755C3"/>
    <w:rsid w:val="005755ED"/>
    <w:rsid w:val="00575A9D"/>
    <w:rsid w:val="00575B5F"/>
    <w:rsid w:val="00575BD3"/>
    <w:rsid w:val="00575D75"/>
    <w:rsid w:val="00575E60"/>
    <w:rsid w:val="005760B1"/>
    <w:rsid w:val="005764ED"/>
    <w:rsid w:val="005765F6"/>
    <w:rsid w:val="0057681A"/>
    <w:rsid w:val="00576A2E"/>
    <w:rsid w:val="00576A74"/>
    <w:rsid w:val="00576BCA"/>
    <w:rsid w:val="00576D3B"/>
    <w:rsid w:val="00576FB6"/>
    <w:rsid w:val="00577123"/>
    <w:rsid w:val="005771F3"/>
    <w:rsid w:val="00577280"/>
    <w:rsid w:val="005773B0"/>
    <w:rsid w:val="00577494"/>
    <w:rsid w:val="00577552"/>
    <w:rsid w:val="005775BC"/>
    <w:rsid w:val="0057767D"/>
    <w:rsid w:val="00577A7A"/>
    <w:rsid w:val="00580458"/>
    <w:rsid w:val="00580786"/>
    <w:rsid w:val="005807A7"/>
    <w:rsid w:val="00580A2D"/>
    <w:rsid w:val="00580A83"/>
    <w:rsid w:val="00580A84"/>
    <w:rsid w:val="00580C02"/>
    <w:rsid w:val="00580D64"/>
    <w:rsid w:val="00580F25"/>
    <w:rsid w:val="00580FBB"/>
    <w:rsid w:val="00581099"/>
    <w:rsid w:val="0058119B"/>
    <w:rsid w:val="005814A4"/>
    <w:rsid w:val="00581542"/>
    <w:rsid w:val="005815EB"/>
    <w:rsid w:val="00581659"/>
    <w:rsid w:val="00581839"/>
    <w:rsid w:val="00581922"/>
    <w:rsid w:val="00581B4A"/>
    <w:rsid w:val="00581C04"/>
    <w:rsid w:val="00581E5A"/>
    <w:rsid w:val="00581FC4"/>
    <w:rsid w:val="00582186"/>
    <w:rsid w:val="005821FE"/>
    <w:rsid w:val="0058240B"/>
    <w:rsid w:val="00582444"/>
    <w:rsid w:val="0058244B"/>
    <w:rsid w:val="0058245C"/>
    <w:rsid w:val="00582590"/>
    <w:rsid w:val="0058264B"/>
    <w:rsid w:val="00582A37"/>
    <w:rsid w:val="00582D14"/>
    <w:rsid w:val="00582F85"/>
    <w:rsid w:val="00583052"/>
    <w:rsid w:val="005831B8"/>
    <w:rsid w:val="0058322E"/>
    <w:rsid w:val="0058330D"/>
    <w:rsid w:val="005833A7"/>
    <w:rsid w:val="005834BB"/>
    <w:rsid w:val="0058369D"/>
    <w:rsid w:val="0058388E"/>
    <w:rsid w:val="005838B9"/>
    <w:rsid w:val="00583B54"/>
    <w:rsid w:val="00583B78"/>
    <w:rsid w:val="00583CA4"/>
    <w:rsid w:val="00584285"/>
    <w:rsid w:val="005846F0"/>
    <w:rsid w:val="00584728"/>
    <w:rsid w:val="0058486C"/>
    <w:rsid w:val="005848C6"/>
    <w:rsid w:val="00584A39"/>
    <w:rsid w:val="00584C61"/>
    <w:rsid w:val="005854FF"/>
    <w:rsid w:val="0058559C"/>
    <w:rsid w:val="00585813"/>
    <w:rsid w:val="00585940"/>
    <w:rsid w:val="00585B75"/>
    <w:rsid w:val="00585BF2"/>
    <w:rsid w:val="00585F40"/>
    <w:rsid w:val="00585FD0"/>
    <w:rsid w:val="0058619C"/>
    <w:rsid w:val="005861FA"/>
    <w:rsid w:val="005862DD"/>
    <w:rsid w:val="005864D7"/>
    <w:rsid w:val="005864F2"/>
    <w:rsid w:val="0058690D"/>
    <w:rsid w:val="00586965"/>
    <w:rsid w:val="005869B0"/>
    <w:rsid w:val="00586AE2"/>
    <w:rsid w:val="00586CE0"/>
    <w:rsid w:val="00586E63"/>
    <w:rsid w:val="0058710A"/>
    <w:rsid w:val="0058720D"/>
    <w:rsid w:val="0058747A"/>
    <w:rsid w:val="00587714"/>
    <w:rsid w:val="00587990"/>
    <w:rsid w:val="00587A72"/>
    <w:rsid w:val="00587D94"/>
    <w:rsid w:val="00587ECA"/>
    <w:rsid w:val="00590451"/>
    <w:rsid w:val="0059050A"/>
    <w:rsid w:val="005907A5"/>
    <w:rsid w:val="0059099C"/>
    <w:rsid w:val="00590AE4"/>
    <w:rsid w:val="00590D40"/>
    <w:rsid w:val="00590F14"/>
    <w:rsid w:val="00591458"/>
    <w:rsid w:val="0059161F"/>
    <w:rsid w:val="005919AF"/>
    <w:rsid w:val="005919EA"/>
    <w:rsid w:val="00591C99"/>
    <w:rsid w:val="00591EBF"/>
    <w:rsid w:val="00591ED1"/>
    <w:rsid w:val="00591F3D"/>
    <w:rsid w:val="0059209F"/>
    <w:rsid w:val="0059222E"/>
    <w:rsid w:val="005923C1"/>
    <w:rsid w:val="00592419"/>
    <w:rsid w:val="0059244E"/>
    <w:rsid w:val="005924BC"/>
    <w:rsid w:val="005924EF"/>
    <w:rsid w:val="005927D5"/>
    <w:rsid w:val="00592869"/>
    <w:rsid w:val="005929FD"/>
    <w:rsid w:val="00592B88"/>
    <w:rsid w:val="005933B5"/>
    <w:rsid w:val="00593823"/>
    <w:rsid w:val="00593B90"/>
    <w:rsid w:val="00593BA5"/>
    <w:rsid w:val="00593BBE"/>
    <w:rsid w:val="00593DEA"/>
    <w:rsid w:val="00593F36"/>
    <w:rsid w:val="00593FA2"/>
    <w:rsid w:val="00594088"/>
    <w:rsid w:val="00594117"/>
    <w:rsid w:val="00594143"/>
    <w:rsid w:val="0059444E"/>
    <w:rsid w:val="0059452D"/>
    <w:rsid w:val="00594659"/>
    <w:rsid w:val="00594985"/>
    <w:rsid w:val="00594C99"/>
    <w:rsid w:val="00594D04"/>
    <w:rsid w:val="00594E7B"/>
    <w:rsid w:val="00595472"/>
    <w:rsid w:val="00595507"/>
    <w:rsid w:val="00595820"/>
    <w:rsid w:val="00595868"/>
    <w:rsid w:val="00595AA0"/>
    <w:rsid w:val="00595AB2"/>
    <w:rsid w:val="00595B15"/>
    <w:rsid w:val="00595BDE"/>
    <w:rsid w:val="00595CD2"/>
    <w:rsid w:val="00595D76"/>
    <w:rsid w:val="00595E0F"/>
    <w:rsid w:val="00595EA3"/>
    <w:rsid w:val="0059616D"/>
    <w:rsid w:val="0059647F"/>
    <w:rsid w:val="00596663"/>
    <w:rsid w:val="005967DD"/>
    <w:rsid w:val="00596B98"/>
    <w:rsid w:val="00596D48"/>
    <w:rsid w:val="00596E27"/>
    <w:rsid w:val="00596FDC"/>
    <w:rsid w:val="00597018"/>
    <w:rsid w:val="00597060"/>
    <w:rsid w:val="005970CA"/>
    <w:rsid w:val="00597198"/>
    <w:rsid w:val="00597765"/>
    <w:rsid w:val="00597998"/>
    <w:rsid w:val="00597EEB"/>
    <w:rsid w:val="005A0073"/>
    <w:rsid w:val="005A0083"/>
    <w:rsid w:val="005A0311"/>
    <w:rsid w:val="005A04D4"/>
    <w:rsid w:val="005A0507"/>
    <w:rsid w:val="005A07C5"/>
    <w:rsid w:val="005A089D"/>
    <w:rsid w:val="005A0AF2"/>
    <w:rsid w:val="005A0CC3"/>
    <w:rsid w:val="005A0D99"/>
    <w:rsid w:val="005A105B"/>
    <w:rsid w:val="005A10D1"/>
    <w:rsid w:val="005A11DF"/>
    <w:rsid w:val="005A135F"/>
    <w:rsid w:val="005A1459"/>
    <w:rsid w:val="005A14EC"/>
    <w:rsid w:val="005A14FA"/>
    <w:rsid w:val="005A170E"/>
    <w:rsid w:val="005A1844"/>
    <w:rsid w:val="005A190D"/>
    <w:rsid w:val="005A191D"/>
    <w:rsid w:val="005A1B44"/>
    <w:rsid w:val="005A1C93"/>
    <w:rsid w:val="005A2067"/>
    <w:rsid w:val="005A2089"/>
    <w:rsid w:val="005A216D"/>
    <w:rsid w:val="005A2192"/>
    <w:rsid w:val="005A22D2"/>
    <w:rsid w:val="005A24CF"/>
    <w:rsid w:val="005A256A"/>
    <w:rsid w:val="005A25B6"/>
    <w:rsid w:val="005A26A2"/>
    <w:rsid w:val="005A26B7"/>
    <w:rsid w:val="005A272A"/>
    <w:rsid w:val="005A2813"/>
    <w:rsid w:val="005A2B77"/>
    <w:rsid w:val="005A2D1A"/>
    <w:rsid w:val="005A2DBA"/>
    <w:rsid w:val="005A2F33"/>
    <w:rsid w:val="005A2F98"/>
    <w:rsid w:val="005A3187"/>
    <w:rsid w:val="005A3277"/>
    <w:rsid w:val="005A35CD"/>
    <w:rsid w:val="005A39CD"/>
    <w:rsid w:val="005A3BE9"/>
    <w:rsid w:val="005A3C11"/>
    <w:rsid w:val="005A3D5E"/>
    <w:rsid w:val="005A3DCF"/>
    <w:rsid w:val="005A3E44"/>
    <w:rsid w:val="005A3E72"/>
    <w:rsid w:val="005A3FF5"/>
    <w:rsid w:val="005A4316"/>
    <w:rsid w:val="005A4365"/>
    <w:rsid w:val="005A4495"/>
    <w:rsid w:val="005A44DE"/>
    <w:rsid w:val="005A4594"/>
    <w:rsid w:val="005A4628"/>
    <w:rsid w:val="005A47D0"/>
    <w:rsid w:val="005A49DE"/>
    <w:rsid w:val="005A4BFF"/>
    <w:rsid w:val="005A4C14"/>
    <w:rsid w:val="005A4E24"/>
    <w:rsid w:val="005A4E63"/>
    <w:rsid w:val="005A500F"/>
    <w:rsid w:val="005A516D"/>
    <w:rsid w:val="005A5264"/>
    <w:rsid w:val="005A5349"/>
    <w:rsid w:val="005A55A3"/>
    <w:rsid w:val="005A55B1"/>
    <w:rsid w:val="005A5836"/>
    <w:rsid w:val="005A5A5C"/>
    <w:rsid w:val="005A5ACE"/>
    <w:rsid w:val="005A5D58"/>
    <w:rsid w:val="005A5D84"/>
    <w:rsid w:val="005A5F41"/>
    <w:rsid w:val="005A5FAE"/>
    <w:rsid w:val="005A63AD"/>
    <w:rsid w:val="005A65CF"/>
    <w:rsid w:val="005A67A5"/>
    <w:rsid w:val="005A681A"/>
    <w:rsid w:val="005A6855"/>
    <w:rsid w:val="005A6B1F"/>
    <w:rsid w:val="005A6D0A"/>
    <w:rsid w:val="005A6D20"/>
    <w:rsid w:val="005A6FE5"/>
    <w:rsid w:val="005A70A7"/>
    <w:rsid w:val="005A71FC"/>
    <w:rsid w:val="005A7393"/>
    <w:rsid w:val="005A74FF"/>
    <w:rsid w:val="005A7581"/>
    <w:rsid w:val="005A75A0"/>
    <w:rsid w:val="005A75EE"/>
    <w:rsid w:val="005A76CA"/>
    <w:rsid w:val="005A7741"/>
    <w:rsid w:val="005A775F"/>
    <w:rsid w:val="005A77DC"/>
    <w:rsid w:val="005A785F"/>
    <w:rsid w:val="005A78C9"/>
    <w:rsid w:val="005A7974"/>
    <w:rsid w:val="005A7DBA"/>
    <w:rsid w:val="005A7E6D"/>
    <w:rsid w:val="005A7FE7"/>
    <w:rsid w:val="005B0420"/>
    <w:rsid w:val="005B0426"/>
    <w:rsid w:val="005B04CA"/>
    <w:rsid w:val="005B0630"/>
    <w:rsid w:val="005B07B6"/>
    <w:rsid w:val="005B094C"/>
    <w:rsid w:val="005B0972"/>
    <w:rsid w:val="005B0AC2"/>
    <w:rsid w:val="005B0AF2"/>
    <w:rsid w:val="005B0C50"/>
    <w:rsid w:val="005B0CDC"/>
    <w:rsid w:val="005B0DD2"/>
    <w:rsid w:val="005B0E01"/>
    <w:rsid w:val="005B1071"/>
    <w:rsid w:val="005B13F8"/>
    <w:rsid w:val="005B1569"/>
    <w:rsid w:val="005B1582"/>
    <w:rsid w:val="005B198A"/>
    <w:rsid w:val="005B1A2D"/>
    <w:rsid w:val="005B1A45"/>
    <w:rsid w:val="005B1EBD"/>
    <w:rsid w:val="005B1F7F"/>
    <w:rsid w:val="005B1F8F"/>
    <w:rsid w:val="005B2114"/>
    <w:rsid w:val="005B215E"/>
    <w:rsid w:val="005B2302"/>
    <w:rsid w:val="005B2398"/>
    <w:rsid w:val="005B2669"/>
    <w:rsid w:val="005B2733"/>
    <w:rsid w:val="005B2767"/>
    <w:rsid w:val="005B27F6"/>
    <w:rsid w:val="005B2873"/>
    <w:rsid w:val="005B2F39"/>
    <w:rsid w:val="005B2FE7"/>
    <w:rsid w:val="005B3125"/>
    <w:rsid w:val="005B31CF"/>
    <w:rsid w:val="005B3347"/>
    <w:rsid w:val="005B34F6"/>
    <w:rsid w:val="005B3639"/>
    <w:rsid w:val="005B36A4"/>
    <w:rsid w:val="005B3848"/>
    <w:rsid w:val="005B38C0"/>
    <w:rsid w:val="005B3962"/>
    <w:rsid w:val="005B397B"/>
    <w:rsid w:val="005B3B45"/>
    <w:rsid w:val="005B3C8F"/>
    <w:rsid w:val="005B3CB6"/>
    <w:rsid w:val="005B3D55"/>
    <w:rsid w:val="005B3E40"/>
    <w:rsid w:val="005B3F8E"/>
    <w:rsid w:val="005B4884"/>
    <w:rsid w:val="005B48DD"/>
    <w:rsid w:val="005B4A9B"/>
    <w:rsid w:val="005B4BA9"/>
    <w:rsid w:val="005B4DB0"/>
    <w:rsid w:val="005B5027"/>
    <w:rsid w:val="005B5062"/>
    <w:rsid w:val="005B50B4"/>
    <w:rsid w:val="005B55C8"/>
    <w:rsid w:val="005B5640"/>
    <w:rsid w:val="005B5830"/>
    <w:rsid w:val="005B588C"/>
    <w:rsid w:val="005B59DE"/>
    <w:rsid w:val="005B5C64"/>
    <w:rsid w:val="005B5E84"/>
    <w:rsid w:val="005B605E"/>
    <w:rsid w:val="005B6165"/>
    <w:rsid w:val="005B63AE"/>
    <w:rsid w:val="005B63FD"/>
    <w:rsid w:val="005B644C"/>
    <w:rsid w:val="005B6490"/>
    <w:rsid w:val="005B66BB"/>
    <w:rsid w:val="005B688E"/>
    <w:rsid w:val="005B68BB"/>
    <w:rsid w:val="005B6929"/>
    <w:rsid w:val="005B6E54"/>
    <w:rsid w:val="005B704D"/>
    <w:rsid w:val="005B7272"/>
    <w:rsid w:val="005B734E"/>
    <w:rsid w:val="005B777D"/>
    <w:rsid w:val="005B795F"/>
    <w:rsid w:val="005B7966"/>
    <w:rsid w:val="005B7A0D"/>
    <w:rsid w:val="005B7C07"/>
    <w:rsid w:val="005B7C5F"/>
    <w:rsid w:val="005B7E1C"/>
    <w:rsid w:val="005B7EB6"/>
    <w:rsid w:val="005B7F02"/>
    <w:rsid w:val="005B7FAD"/>
    <w:rsid w:val="005B7FCA"/>
    <w:rsid w:val="005B7FF2"/>
    <w:rsid w:val="005C00BD"/>
    <w:rsid w:val="005C0186"/>
    <w:rsid w:val="005C02FB"/>
    <w:rsid w:val="005C03B1"/>
    <w:rsid w:val="005C04D7"/>
    <w:rsid w:val="005C0648"/>
    <w:rsid w:val="005C065B"/>
    <w:rsid w:val="005C07F4"/>
    <w:rsid w:val="005C083D"/>
    <w:rsid w:val="005C0A35"/>
    <w:rsid w:val="005C0AC2"/>
    <w:rsid w:val="005C1298"/>
    <w:rsid w:val="005C149E"/>
    <w:rsid w:val="005C1550"/>
    <w:rsid w:val="005C166A"/>
    <w:rsid w:val="005C16BA"/>
    <w:rsid w:val="005C1733"/>
    <w:rsid w:val="005C1831"/>
    <w:rsid w:val="005C1861"/>
    <w:rsid w:val="005C1A42"/>
    <w:rsid w:val="005C1ACD"/>
    <w:rsid w:val="005C1AE9"/>
    <w:rsid w:val="005C1ECC"/>
    <w:rsid w:val="005C23F8"/>
    <w:rsid w:val="005C24C2"/>
    <w:rsid w:val="005C254C"/>
    <w:rsid w:val="005C26A5"/>
    <w:rsid w:val="005C2B6B"/>
    <w:rsid w:val="005C2B96"/>
    <w:rsid w:val="005C2DCE"/>
    <w:rsid w:val="005C2E01"/>
    <w:rsid w:val="005C2EA3"/>
    <w:rsid w:val="005C2FEE"/>
    <w:rsid w:val="005C31E0"/>
    <w:rsid w:val="005C325E"/>
    <w:rsid w:val="005C3678"/>
    <w:rsid w:val="005C3870"/>
    <w:rsid w:val="005C3876"/>
    <w:rsid w:val="005C3BD0"/>
    <w:rsid w:val="005C3C00"/>
    <w:rsid w:val="005C3D85"/>
    <w:rsid w:val="005C3E0C"/>
    <w:rsid w:val="005C411B"/>
    <w:rsid w:val="005C4219"/>
    <w:rsid w:val="005C433A"/>
    <w:rsid w:val="005C4464"/>
    <w:rsid w:val="005C4620"/>
    <w:rsid w:val="005C47E7"/>
    <w:rsid w:val="005C4AB0"/>
    <w:rsid w:val="005C4DAD"/>
    <w:rsid w:val="005C4EE8"/>
    <w:rsid w:val="005C5041"/>
    <w:rsid w:val="005C5381"/>
    <w:rsid w:val="005C540F"/>
    <w:rsid w:val="005C59CE"/>
    <w:rsid w:val="005C5BAA"/>
    <w:rsid w:val="005C5D35"/>
    <w:rsid w:val="005C603D"/>
    <w:rsid w:val="005C6154"/>
    <w:rsid w:val="005C62B4"/>
    <w:rsid w:val="005C6330"/>
    <w:rsid w:val="005C63B9"/>
    <w:rsid w:val="005C63D8"/>
    <w:rsid w:val="005C6437"/>
    <w:rsid w:val="005C64DF"/>
    <w:rsid w:val="005C64F5"/>
    <w:rsid w:val="005C6548"/>
    <w:rsid w:val="005C6551"/>
    <w:rsid w:val="005C658F"/>
    <w:rsid w:val="005C66FC"/>
    <w:rsid w:val="005C68B5"/>
    <w:rsid w:val="005C68CF"/>
    <w:rsid w:val="005C69D7"/>
    <w:rsid w:val="005C7102"/>
    <w:rsid w:val="005C717F"/>
    <w:rsid w:val="005C71AF"/>
    <w:rsid w:val="005C76C0"/>
    <w:rsid w:val="005C7850"/>
    <w:rsid w:val="005C7C45"/>
    <w:rsid w:val="005C7D14"/>
    <w:rsid w:val="005C7E1E"/>
    <w:rsid w:val="005C7E72"/>
    <w:rsid w:val="005C7EAC"/>
    <w:rsid w:val="005C7EBE"/>
    <w:rsid w:val="005C7F3D"/>
    <w:rsid w:val="005D02B2"/>
    <w:rsid w:val="005D0432"/>
    <w:rsid w:val="005D0560"/>
    <w:rsid w:val="005D058F"/>
    <w:rsid w:val="005D07CF"/>
    <w:rsid w:val="005D07EA"/>
    <w:rsid w:val="005D097D"/>
    <w:rsid w:val="005D0A43"/>
    <w:rsid w:val="005D0AC2"/>
    <w:rsid w:val="005D0C51"/>
    <w:rsid w:val="005D0CFF"/>
    <w:rsid w:val="005D0E34"/>
    <w:rsid w:val="005D10C2"/>
    <w:rsid w:val="005D12A9"/>
    <w:rsid w:val="005D13CF"/>
    <w:rsid w:val="005D148A"/>
    <w:rsid w:val="005D163F"/>
    <w:rsid w:val="005D17A5"/>
    <w:rsid w:val="005D1D00"/>
    <w:rsid w:val="005D1F79"/>
    <w:rsid w:val="005D2071"/>
    <w:rsid w:val="005D20B3"/>
    <w:rsid w:val="005D2152"/>
    <w:rsid w:val="005D249C"/>
    <w:rsid w:val="005D267F"/>
    <w:rsid w:val="005D26D4"/>
    <w:rsid w:val="005D272D"/>
    <w:rsid w:val="005D274F"/>
    <w:rsid w:val="005D286D"/>
    <w:rsid w:val="005D28DE"/>
    <w:rsid w:val="005D2E5E"/>
    <w:rsid w:val="005D2E9A"/>
    <w:rsid w:val="005D2F21"/>
    <w:rsid w:val="005D2FDD"/>
    <w:rsid w:val="005D2FE0"/>
    <w:rsid w:val="005D3083"/>
    <w:rsid w:val="005D3728"/>
    <w:rsid w:val="005D3880"/>
    <w:rsid w:val="005D38EC"/>
    <w:rsid w:val="005D3C2C"/>
    <w:rsid w:val="005D3CAA"/>
    <w:rsid w:val="005D3DE2"/>
    <w:rsid w:val="005D3F5E"/>
    <w:rsid w:val="005D4096"/>
    <w:rsid w:val="005D4403"/>
    <w:rsid w:val="005D447B"/>
    <w:rsid w:val="005D44FB"/>
    <w:rsid w:val="005D4791"/>
    <w:rsid w:val="005D4B30"/>
    <w:rsid w:val="005D4CD2"/>
    <w:rsid w:val="005D4DF0"/>
    <w:rsid w:val="005D4FC5"/>
    <w:rsid w:val="005D500B"/>
    <w:rsid w:val="005D50B9"/>
    <w:rsid w:val="005D51B6"/>
    <w:rsid w:val="005D52F9"/>
    <w:rsid w:val="005D545C"/>
    <w:rsid w:val="005D575C"/>
    <w:rsid w:val="005D5760"/>
    <w:rsid w:val="005D584C"/>
    <w:rsid w:val="005D58E5"/>
    <w:rsid w:val="005D59E5"/>
    <w:rsid w:val="005D5A59"/>
    <w:rsid w:val="005D5B1E"/>
    <w:rsid w:val="005D5CD3"/>
    <w:rsid w:val="005D5D6A"/>
    <w:rsid w:val="005D61AE"/>
    <w:rsid w:val="005D6236"/>
    <w:rsid w:val="005D6393"/>
    <w:rsid w:val="005D6538"/>
    <w:rsid w:val="005D662C"/>
    <w:rsid w:val="005D695C"/>
    <w:rsid w:val="005D6B68"/>
    <w:rsid w:val="005D6CA6"/>
    <w:rsid w:val="005D6D5B"/>
    <w:rsid w:val="005D6E61"/>
    <w:rsid w:val="005D6F03"/>
    <w:rsid w:val="005D6FDF"/>
    <w:rsid w:val="005D70B2"/>
    <w:rsid w:val="005D738A"/>
    <w:rsid w:val="005D76D1"/>
    <w:rsid w:val="005D7802"/>
    <w:rsid w:val="005D79EB"/>
    <w:rsid w:val="005D7BFB"/>
    <w:rsid w:val="005D7D24"/>
    <w:rsid w:val="005E0165"/>
    <w:rsid w:val="005E01DA"/>
    <w:rsid w:val="005E02BD"/>
    <w:rsid w:val="005E0399"/>
    <w:rsid w:val="005E094C"/>
    <w:rsid w:val="005E0A5F"/>
    <w:rsid w:val="005E0A86"/>
    <w:rsid w:val="005E0B0E"/>
    <w:rsid w:val="005E0D84"/>
    <w:rsid w:val="005E1092"/>
    <w:rsid w:val="005E128C"/>
    <w:rsid w:val="005E1348"/>
    <w:rsid w:val="005E146D"/>
    <w:rsid w:val="005E153F"/>
    <w:rsid w:val="005E1C64"/>
    <w:rsid w:val="005E1DC3"/>
    <w:rsid w:val="005E227D"/>
    <w:rsid w:val="005E22CC"/>
    <w:rsid w:val="005E235B"/>
    <w:rsid w:val="005E287C"/>
    <w:rsid w:val="005E28AC"/>
    <w:rsid w:val="005E2E48"/>
    <w:rsid w:val="005E2F6D"/>
    <w:rsid w:val="005E309A"/>
    <w:rsid w:val="005E3230"/>
    <w:rsid w:val="005E32DE"/>
    <w:rsid w:val="005E35E1"/>
    <w:rsid w:val="005E376E"/>
    <w:rsid w:val="005E37E3"/>
    <w:rsid w:val="005E3ADA"/>
    <w:rsid w:val="005E3BB9"/>
    <w:rsid w:val="005E3C54"/>
    <w:rsid w:val="005E3EC5"/>
    <w:rsid w:val="005E461E"/>
    <w:rsid w:val="005E46C6"/>
    <w:rsid w:val="005E4EE1"/>
    <w:rsid w:val="005E4FB1"/>
    <w:rsid w:val="005E4FEE"/>
    <w:rsid w:val="005E52B9"/>
    <w:rsid w:val="005E5514"/>
    <w:rsid w:val="005E5566"/>
    <w:rsid w:val="005E5BEA"/>
    <w:rsid w:val="005E5BEC"/>
    <w:rsid w:val="005E5CDB"/>
    <w:rsid w:val="005E5E3E"/>
    <w:rsid w:val="005E5EC4"/>
    <w:rsid w:val="005E607D"/>
    <w:rsid w:val="005E62FB"/>
    <w:rsid w:val="005E643F"/>
    <w:rsid w:val="005E6524"/>
    <w:rsid w:val="005E66B5"/>
    <w:rsid w:val="005E6988"/>
    <w:rsid w:val="005E6D64"/>
    <w:rsid w:val="005E6D8C"/>
    <w:rsid w:val="005E6DDD"/>
    <w:rsid w:val="005E6F1A"/>
    <w:rsid w:val="005E6F2D"/>
    <w:rsid w:val="005E7267"/>
    <w:rsid w:val="005E72BB"/>
    <w:rsid w:val="005E73D9"/>
    <w:rsid w:val="005E77FA"/>
    <w:rsid w:val="005E790A"/>
    <w:rsid w:val="005E7AAB"/>
    <w:rsid w:val="005E7D66"/>
    <w:rsid w:val="005E7E52"/>
    <w:rsid w:val="005F00CC"/>
    <w:rsid w:val="005F0195"/>
    <w:rsid w:val="005F0463"/>
    <w:rsid w:val="005F049A"/>
    <w:rsid w:val="005F08D8"/>
    <w:rsid w:val="005F0BA2"/>
    <w:rsid w:val="005F0C84"/>
    <w:rsid w:val="005F0DEC"/>
    <w:rsid w:val="005F0E52"/>
    <w:rsid w:val="005F0F0F"/>
    <w:rsid w:val="005F10F2"/>
    <w:rsid w:val="005F113E"/>
    <w:rsid w:val="005F11B4"/>
    <w:rsid w:val="005F121F"/>
    <w:rsid w:val="005F12C1"/>
    <w:rsid w:val="005F12CB"/>
    <w:rsid w:val="005F1715"/>
    <w:rsid w:val="005F1833"/>
    <w:rsid w:val="005F183C"/>
    <w:rsid w:val="005F193A"/>
    <w:rsid w:val="005F1A5D"/>
    <w:rsid w:val="005F1BEE"/>
    <w:rsid w:val="005F1C14"/>
    <w:rsid w:val="005F1DCF"/>
    <w:rsid w:val="005F1E5B"/>
    <w:rsid w:val="005F1E8C"/>
    <w:rsid w:val="005F2077"/>
    <w:rsid w:val="005F2206"/>
    <w:rsid w:val="005F243A"/>
    <w:rsid w:val="005F28ED"/>
    <w:rsid w:val="005F28EF"/>
    <w:rsid w:val="005F29BA"/>
    <w:rsid w:val="005F2BC4"/>
    <w:rsid w:val="005F2C1F"/>
    <w:rsid w:val="005F31A0"/>
    <w:rsid w:val="005F3385"/>
    <w:rsid w:val="005F33C2"/>
    <w:rsid w:val="005F34C7"/>
    <w:rsid w:val="005F3680"/>
    <w:rsid w:val="005F38DD"/>
    <w:rsid w:val="005F3A1B"/>
    <w:rsid w:val="005F3A5D"/>
    <w:rsid w:val="005F3B4B"/>
    <w:rsid w:val="005F3BB4"/>
    <w:rsid w:val="005F3CFF"/>
    <w:rsid w:val="005F3FB2"/>
    <w:rsid w:val="005F40D7"/>
    <w:rsid w:val="005F41F8"/>
    <w:rsid w:val="005F4318"/>
    <w:rsid w:val="005F4420"/>
    <w:rsid w:val="005F447B"/>
    <w:rsid w:val="005F44D7"/>
    <w:rsid w:val="005F4525"/>
    <w:rsid w:val="005F4552"/>
    <w:rsid w:val="005F4682"/>
    <w:rsid w:val="005F4800"/>
    <w:rsid w:val="005F4885"/>
    <w:rsid w:val="005F4934"/>
    <w:rsid w:val="005F4B11"/>
    <w:rsid w:val="005F4C7E"/>
    <w:rsid w:val="005F4CD7"/>
    <w:rsid w:val="005F5197"/>
    <w:rsid w:val="005F59B4"/>
    <w:rsid w:val="005F5C20"/>
    <w:rsid w:val="005F5F3C"/>
    <w:rsid w:val="005F6109"/>
    <w:rsid w:val="005F63DB"/>
    <w:rsid w:val="005F6498"/>
    <w:rsid w:val="005F6510"/>
    <w:rsid w:val="005F69ED"/>
    <w:rsid w:val="005F6A92"/>
    <w:rsid w:val="005F6C06"/>
    <w:rsid w:val="005F6E55"/>
    <w:rsid w:val="005F6F56"/>
    <w:rsid w:val="005F70BF"/>
    <w:rsid w:val="005F7184"/>
    <w:rsid w:val="005F733B"/>
    <w:rsid w:val="005F763E"/>
    <w:rsid w:val="005F7652"/>
    <w:rsid w:val="005F768F"/>
    <w:rsid w:val="005F778B"/>
    <w:rsid w:val="005F79FA"/>
    <w:rsid w:val="005F7C0D"/>
    <w:rsid w:val="00600199"/>
    <w:rsid w:val="00600534"/>
    <w:rsid w:val="00600645"/>
    <w:rsid w:val="006007FD"/>
    <w:rsid w:val="0060088F"/>
    <w:rsid w:val="00600C11"/>
    <w:rsid w:val="00600CF3"/>
    <w:rsid w:val="00600ECD"/>
    <w:rsid w:val="00600EEE"/>
    <w:rsid w:val="00600FB6"/>
    <w:rsid w:val="00601234"/>
    <w:rsid w:val="006012C2"/>
    <w:rsid w:val="006012F3"/>
    <w:rsid w:val="006013F8"/>
    <w:rsid w:val="006015C7"/>
    <w:rsid w:val="00601606"/>
    <w:rsid w:val="00601669"/>
    <w:rsid w:val="00601689"/>
    <w:rsid w:val="006017AA"/>
    <w:rsid w:val="006018C5"/>
    <w:rsid w:val="0060226C"/>
    <w:rsid w:val="006024F2"/>
    <w:rsid w:val="006025A7"/>
    <w:rsid w:val="0060278E"/>
    <w:rsid w:val="006029C3"/>
    <w:rsid w:val="00602E38"/>
    <w:rsid w:val="00602E6A"/>
    <w:rsid w:val="006030C5"/>
    <w:rsid w:val="0060374A"/>
    <w:rsid w:val="0060381B"/>
    <w:rsid w:val="00603A93"/>
    <w:rsid w:val="00603E41"/>
    <w:rsid w:val="00603E54"/>
    <w:rsid w:val="0060433F"/>
    <w:rsid w:val="00604504"/>
    <w:rsid w:val="00604628"/>
    <w:rsid w:val="0060491A"/>
    <w:rsid w:val="00604B3E"/>
    <w:rsid w:val="00604EE7"/>
    <w:rsid w:val="00604FF4"/>
    <w:rsid w:val="00605013"/>
    <w:rsid w:val="0060504B"/>
    <w:rsid w:val="00605066"/>
    <w:rsid w:val="00605136"/>
    <w:rsid w:val="00605212"/>
    <w:rsid w:val="006052E7"/>
    <w:rsid w:val="006054DB"/>
    <w:rsid w:val="006055AB"/>
    <w:rsid w:val="00605629"/>
    <w:rsid w:val="00605936"/>
    <w:rsid w:val="00605A72"/>
    <w:rsid w:val="00605B6F"/>
    <w:rsid w:val="00605C4A"/>
    <w:rsid w:val="00605F69"/>
    <w:rsid w:val="006060A3"/>
    <w:rsid w:val="006060DD"/>
    <w:rsid w:val="0060625C"/>
    <w:rsid w:val="00606276"/>
    <w:rsid w:val="00606342"/>
    <w:rsid w:val="0060645F"/>
    <w:rsid w:val="00606693"/>
    <w:rsid w:val="006066F4"/>
    <w:rsid w:val="006067C2"/>
    <w:rsid w:val="00606A73"/>
    <w:rsid w:val="00606C14"/>
    <w:rsid w:val="00606CC0"/>
    <w:rsid w:val="00606EDD"/>
    <w:rsid w:val="00606F44"/>
    <w:rsid w:val="006071E1"/>
    <w:rsid w:val="0060778D"/>
    <w:rsid w:val="00607836"/>
    <w:rsid w:val="006078F5"/>
    <w:rsid w:val="00607B79"/>
    <w:rsid w:val="00607BD2"/>
    <w:rsid w:val="00607F05"/>
    <w:rsid w:val="006104F0"/>
    <w:rsid w:val="006105AD"/>
    <w:rsid w:val="0061077A"/>
    <w:rsid w:val="006107B8"/>
    <w:rsid w:val="00610933"/>
    <w:rsid w:val="00610B5F"/>
    <w:rsid w:val="00610D78"/>
    <w:rsid w:val="00610F6C"/>
    <w:rsid w:val="006111DF"/>
    <w:rsid w:val="006116DB"/>
    <w:rsid w:val="0061173F"/>
    <w:rsid w:val="006117DE"/>
    <w:rsid w:val="006117E3"/>
    <w:rsid w:val="0061180E"/>
    <w:rsid w:val="006118D6"/>
    <w:rsid w:val="00611AFE"/>
    <w:rsid w:val="00611C01"/>
    <w:rsid w:val="00611F51"/>
    <w:rsid w:val="00611F8C"/>
    <w:rsid w:val="00612035"/>
    <w:rsid w:val="0061209E"/>
    <w:rsid w:val="0061214E"/>
    <w:rsid w:val="006123FA"/>
    <w:rsid w:val="0061273F"/>
    <w:rsid w:val="00612820"/>
    <w:rsid w:val="00612D01"/>
    <w:rsid w:val="00612DA0"/>
    <w:rsid w:val="00612EC2"/>
    <w:rsid w:val="00612F2E"/>
    <w:rsid w:val="00612FC7"/>
    <w:rsid w:val="0061344A"/>
    <w:rsid w:val="0061353B"/>
    <w:rsid w:val="006135A8"/>
    <w:rsid w:val="00613AAB"/>
    <w:rsid w:val="00613BD4"/>
    <w:rsid w:val="00613C63"/>
    <w:rsid w:val="00613C8A"/>
    <w:rsid w:val="00613CA8"/>
    <w:rsid w:val="00613CAD"/>
    <w:rsid w:val="00613F51"/>
    <w:rsid w:val="00614194"/>
    <w:rsid w:val="006142A4"/>
    <w:rsid w:val="006144AA"/>
    <w:rsid w:val="0061475B"/>
    <w:rsid w:val="0061479D"/>
    <w:rsid w:val="006147A3"/>
    <w:rsid w:val="006148CF"/>
    <w:rsid w:val="00614C27"/>
    <w:rsid w:val="00614D4D"/>
    <w:rsid w:val="00614E92"/>
    <w:rsid w:val="006150A3"/>
    <w:rsid w:val="006151A0"/>
    <w:rsid w:val="0061523B"/>
    <w:rsid w:val="006153A8"/>
    <w:rsid w:val="00615546"/>
    <w:rsid w:val="006155E3"/>
    <w:rsid w:val="0061582A"/>
    <w:rsid w:val="006159C6"/>
    <w:rsid w:val="00615A68"/>
    <w:rsid w:val="00615A7D"/>
    <w:rsid w:val="00615B29"/>
    <w:rsid w:val="00615D9F"/>
    <w:rsid w:val="006161E7"/>
    <w:rsid w:val="0061630D"/>
    <w:rsid w:val="0061639A"/>
    <w:rsid w:val="006164B1"/>
    <w:rsid w:val="006164B2"/>
    <w:rsid w:val="006167BE"/>
    <w:rsid w:val="00616825"/>
    <w:rsid w:val="006168C0"/>
    <w:rsid w:val="00616A3C"/>
    <w:rsid w:val="00616B5F"/>
    <w:rsid w:val="00616B6D"/>
    <w:rsid w:val="00616C40"/>
    <w:rsid w:val="0061702F"/>
    <w:rsid w:val="00617170"/>
    <w:rsid w:val="006173D6"/>
    <w:rsid w:val="00617635"/>
    <w:rsid w:val="006176ED"/>
    <w:rsid w:val="00617704"/>
    <w:rsid w:val="006178C7"/>
    <w:rsid w:val="00617B46"/>
    <w:rsid w:val="00617CB3"/>
    <w:rsid w:val="00617D3D"/>
    <w:rsid w:val="00617D65"/>
    <w:rsid w:val="00617D8F"/>
    <w:rsid w:val="00617E32"/>
    <w:rsid w:val="00617F03"/>
    <w:rsid w:val="00617F66"/>
    <w:rsid w:val="00617F85"/>
    <w:rsid w:val="006200AE"/>
    <w:rsid w:val="00620133"/>
    <w:rsid w:val="006201DE"/>
    <w:rsid w:val="00620234"/>
    <w:rsid w:val="00620325"/>
    <w:rsid w:val="00620471"/>
    <w:rsid w:val="006204EC"/>
    <w:rsid w:val="00620605"/>
    <w:rsid w:val="00620820"/>
    <w:rsid w:val="006208CF"/>
    <w:rsid w:val="00620987"/>
    <w:rsid w:val="00620F08"/>
    <w:rsid w:val="00621267"/>
    <w:rsid w:val="006213BF"/>
    <w:rsid w:val="00621519"/>
    <w:rsid w:val="00621654"/>
    <w:rsid w:val="006216EE"/>
    <w:rsid w:val="00621856"/>
    <w:rsid w:val="00621E1F"/>
    <w:rsid w:val="0062214E"/>
    <w:rsid w:val="006222CC"/>
    <w:rsid w:val="00622445"/>
    <w:rsid w:val="00622510"/>
    <w:rsid w:val="00622632"/>
    <w:rsid w:val="00622980"/>
    <w:rsid w:val="00622BA9"/>
    <w:rsid w:val="00622C3F"/>
    <w:rsid w:val="00622EF3"/>
    <w:rsid w:val="00623039"/>
    <w:rsid w:val="0062333D"/>
    <w:rsid w:val="0062335E"/>
    <w:rsid w:val="006233CE"/>
    <w:rsid w:val="0062341E"/>
    <w:rsid w:val="00623435"/>
    <w:rsid w:val="00623634"/>
    <w:rsid w:val="006236BB"/>
    <w:rsid w:val="00623833"/>
    <w:rsid w:val="00623BE4"/>
    <w:rsid w:val="00623C34"/>
    <w:rsid w:val="00623CF3"/>
    <w:rsid w:val="00624097"/>
    <w:rsid w:val="00624178"/>
    <w:rsid w:val="00624309"/>
    <w:rsid w:val="006245FF"/>
    <w:rsid w:val="00624764"/>
    <w:rsid w:val="00624788"/>
    <w:rsid w:val="00624F6A"/>
    <w:rsid w:val="00624FC9"/>
    <w:rsid w:val="0062530F"/>
    <w:rsid w:val="00625664"/>
    <w:rsid w:val="00625910"/>
    <w:rsid w:val="00625941"/>
    <w:rsid w:val="00625BDC"/>
    <w:rsid w:val="00625C81"/>
    <w:rsid w:val="00625D9F"/>
    <w:rsid w:val="00625F2B"/>
    <w:rsid w:val="00625F49"/>
    <w:rsid w:val="00625F66"/>
    <w:rsid w:val="00626039"/>
    <w:rsid w:val="006261CB"/>
    <w:rsid w:val="0062630C"/>
    <w:rsid w:val="00626442"/>
    <w:rsid w:val="006266A4"/>
    <w:rsid w:val="006266C9"/>
    <w:rsid w:val="00626727"/>
    <w:rsid w:val="00626AAF"/>
    <w:rsid w:val="00626D70"/>
    <w:rsid w:val="00626E11"/>
    <w:rsid w:val="00626E8E"/>
    <w:rsid w:val="00627145"/>
    <w:rsid w:val="00627179"/>
    <w:rsid w:val="00627564"/>
    <w:rsid w:val="006275CC"/>
    <w:rsid w:val="00627691"/>
    <w:rsid w:val="00627753"/>
    <w:rsid w:val="006277AC"/>
    <w:rsid w:val="00627B9E"/>
    <w:rsid w:val="00627D30"/>
    <w:rsid w:val="00627E39"/>
    <w:rsid w:val="00627F9E"/>
    <w:rsid w:val="00630104"/>
    <w:rsid w:val="00630547"/>
    <w:rsid w:val="00630729"/>
    <w:rsid w:val="0063076D"/>
    <w:rsid w:val="006308A9"/>
    <w:rsid w:val="00630AFB"/>
    <w:rsid w:val="00630FD4"/>
    <w:rsid w:val="006311A5"/>
    <w:rsid w:val="0063132F"/>
    <w:rsid w:val="0063144C"/>
    <w:rsid w:val="006314B7"/>
    <w:rsid w:val="00631528"/>
    <w:rsid w:val="00631700"/>
    <w:rsid w:val="006319DE"/>
    <w:rsid w:val="00631ABB"/>
    <w:rsid w:val="00631C03"/>
    <w:rsid w:val="00632093"/>
    <w:rsid w:val="00632228"/>
    <w:rsid w:val="00632345"/>
    <w:rsid w:val="00632485"/>
    <w:rsid w:val="006327F0"/>
    <w:rsid w:val="00632A36"/>
    <w:rsid w:val="00632B9B"/>
    <w:rsid w:val="00632C45"/>
    <w:rsid w:val="00632F37"/>
    <w:rsid w:val="00632F93"/>
    <w:rsid w:val="0063310C"/>
    <w:rsid w:val="00633340"/>
    <w:rsid w:val="00633573"/>
    <w:rsid w:val="00633609"/>
    <w:rsid w:val="006339AE"/>
    <w:rsid w:val="00633A24"/>
    <w:rsid w:val="00633A47"/>
    <w:rsid w:val="00633A56"/>
    <w:rsid w:val="00633BEA"/>
    <w:rsid w:val="00633E99"/>
    <w:rsid w:val="00633ECE"/>
    <w:rsid w:val="00634220"/>
    <w:rsid w:val="00634349"/>
    <w:rsid w:val="0063441B"/>
    <w:rsid w:val="006344FF"/>
    <w:rsid w:val="00634780"/>
    <w:rsid w:val="006347ED"/>
    <w:rsid w:val="00634823"/>
    <w:rsid w:val="006348FE"/>
    <w:rsid w:val="00634DB9"/>
    <w:rsid w:val="00635025"/>
    <w:rsid w:val="006351F7"/>
    <w:rsid w:val="00635881"/>
    <w:rsid w:val="00635AF5"/>
    <w:rsid w:val="00635D18"/>
    <w:rsid w:val="00635D3A"/>
    <w:rsid w:val="00635DE8"/>
    <w:rsid w:val="00635DED"/>
    <w:rsid w:val="00635F07"/>
    <w:rsid w:val="00635FC1"/>
    <w:rsid w:val="00635FC6"/>
    <w:rsid w:val="0063613B"/>
    <w:rsid w:val="0063619B"/>
    <w:rsid w:val="006368D0"/>
    <w:rsid w:val="0063691E"/>
    <w:rsid w:val="00636BC8"/>
    <w:rsid w:val="00636C97"/>
    <w:rsid w:val="00636DC4"/>
    <w:rsid w:val="00636F51"/>
    <w:rsid w:val="006370EB"/>
    <w:rsid w:val="006372CD"/>
    <w:rsid w:val="006372D9"/>
    <w:rsid w:val="006376A1"/>
    <w:rsid w:val="006376E5"/>
    <w:rsid w:val="00637836"/>
    <w:rsid w:val="00637852"/>
    <w:rsid w:val="00637A17"/>
    <w:rsid w:val="00637A42"/>
    <w:rsid w:val="00637A53"/>
    <w:rsid w:val="00637B10"/>
    <w:rsid w:val="00637B14"/>
    <w:rsid w:val="00637BDC"/>
    <w:rsid w:val="00637F5C"/>
    <w:rsid w:val="00640014"/>
    <w:rsid w:val="00640287"/>
    <w:rsid w:val="006402FD"/>
    <w:rsid w:val="0064055D"/>
    <w:rsid w:val="00640963"/>
    <w:rsid w:val="006409AD"/>
    <w:rsid w:val="00640AE9"/>
    <w:rsid w:val="00640CB6"/>
    <w:rsid w:val="00640E64"/>
    <w:rsid w:val="00640EF5"/>
    <w:rsid w:val="00640F98"/>
    <w:rsid w:val="00641138"/>
    <w:rsid w:val="006413A6"/>
    <w:rsid w:val="00641682"/>
    <w:rsid w:val="0064177F"/>
    <w:rsid w:val="00641840"/>
    <w:rsid w:val="00641D04"/>
    <w:rsid w:val="00641E75"/>
    <w:rsid w:val="0064210D"/>
    <w:rsid w:val="006423B2"/>
    <w:rsid w:val="00642671"/>
    <w:rsid w:val="006427A2"/>
    <w:rsid w:val="00642BCC"/>
    <w:rsid w:val="00642CE0"/>
    <w:rsid w:val="00642FA9"/>
    <w:rsid w:val="00643200"/>
    <w:rsid w:val="006438BC"/>
    <w:rsid w:val="0064392B"/>
    <w:rsid w:val="00643956"/>
    <w:rsid w:val="006439B5"/>
    <w:rsid w:val="00643ADA"/>
    <w:rsid w:val="00643BB0"/>
    <w:rsid w:val="00643BFB"/>
    <w:rsid w:val="00643D07"/>
    <w:rsid w:val="0064403C"/>
    <w:rsid w:val="00644098"/>
    <w:rsid w:val="006440C1"/>
    <w:rsid w:val="006442A3"/>
    <w:rsid w:val="006444D4"/>
    <w:rsid w:val="00644868"/>
    <w:rsid w:val="00644C9F"/>
    <w:rsid w:val="00644E67"/>
    <w:rsid w:val="00645172"/>
    <w:rsid w:val="00645200"/>
    <w:rsid w:val="006452F6"/>
    <w:rsid w:val="00645402"/>
    <w:rsid w:val="0064549D"/>
    <w:rsid w:val="00645680"/>
    <w:rsid w:val="00645948"/>
    <w:rsid w:val="00645AC7"/>
    <w:rsid w:val="00645C75"/>
    <w:rsid w:val="00645D0B"/>
    <w:rsid w:val="00645D67"/>
    <w:rsid w:val="00645DA5"/>
    <w:rsid w:val="00645F4E"/>
    <w:rsid w:val="00645FEC"/>
    <w:rsid w:val="00646123"/>
    <w:rsid w:val="006462F2"/>
    <w:rsid w:val="006463A1"/>
    <w:rsid w:val="006463BE"/>
    <w:rsid w:val="006463DD"/>
    <w:rsid w:val="006463F5"/>
    <w:rsid w:val="00646668"/>
    <w:rsid w:val="006467ED"/>
    <w:rsid w:val="00646CA3"/>
    <w:rsid w:val="00646E1E"/>
    <w:rsid w:val="00646E98"/>
    <w:rsid w:val="00646FAC"/>
    <w:rsid w:val="00646FC6"/>
    <w:rsid w:val="0064700B"/>
    <w:rsid w:val="00647080"/>
    <w:rsid w:val="0064727C"/>
    <w:rsid w:val="006472BC"/>
    <w:rsid w:val="006473ED"/>
    <w:rsid w:val="0064767C"/>
    <w:rsid w:val="006476F5"/>
    <w:rsid w:val="0064780E"/>
    <w:rsid w:val="0064798B"/>
    <w:rsid w:val="00647BE6"/>
    <w:rsid w:val="00647BF6"/>
    <w:rsid w:val="00647C52"/>
    <w:rsid w:val="0065021F"/>
    <w:rsid w:val="0065039F"/>
    <w:rsid w:val="006505BE"/>
    <w:rsid w:val="006505F5"/>
    <w:rsid w:val="0065072B"/>
    <w:rsid w:val="00650924"/>
    <w:rsid w:val="00650ACC"/>
    <w:rsid w:val="00650C12"/>
    <w:rsid w:val="00650DB2"/>
    <w:rsid w:val="00650E37"/>
    <w:rsid w:val="00651003"/>
    <w:rsid w:val="0065114E"/>
    <w:rsid w:val="0065119B"/>
    <w:rsid w:val="0065120D"/>
    <w:rsid w:val="0065122F"/>
    <w:rsid w:val="00651244"/>
    <w:rsid w:val="00651340"/>
    <w:rsid w:val="00651415"/>
    <w:rsid w:val="00651452"/>
    <w:rsid w:val="00651503"/>
    <w:rsid w:val="00651545"/>
    <w:rsid w:val="00651A74"/>
    <w:rsid w:val="00651B00"/>
    <w:rsid w:val="00651B4A"/>
    <w:rsid w:val="00651BD9"/>
    <w:rsid w:val="00651E2C"/>
    <w:rsid w:val="00651E63"/>
    <w:rsid w:val="00651EEE"/>
    <w:rsid w:val="00651F56"/>
    <w:rsid w:val="00652008"/>
    <w:rsid w:val="00652028"/>
    <w:rsid w:val="0065217B"/>
    <w:rsid w:val="0065228A"/>
    <w:rsid w:val="00652449"/>
    <w:rsid w:val="00652506"/>
    <w:rsid w:val="0065257B"/>
    <w:rsid w:val="006527F0"/>
    <w:rsid w:val="006528D8"/>
    <w:rsid w:val="006529E3"/>
    <w:rsid w:val="00652AB1"/>
    <w:rsid w:val="00652BC1"/>
    <w:rsid w:val="00652BD7"/>
    <w:rsid w:val="00652C98"/>
    <w:rsid w:val="00652D95"/>
    <w:rsid w:val="00652E24"/>
    <w:rsid w:val="00652F40"/>
    <w:rsid w:val="00652F5F"/>
    <w:rsid w:val="00652FC4"/>
    <w:rsid w:val="006532EE"/>
    <w:rsid w:val="006532F6"/>
    <w:rsid w:val="00653381"/>
    <w:rsid w:val="00653439"/>
    <w:rsid w:val="0065349A"/>
    <w:rsid w:val="00653549"/>
    <w:rsid w:val="006536A2"/>
    <w:rsid w:val="00653D52"/>
    <w:rsid w:val="00653F19"/>
    <w:rsid w:val="00653F9F"/>
    <w:rsid w:val="00654200"/>
    <w:rsid w:val="006542A6"/>
    <w:rsid w:val="00654331"/>
    <w:rsid w:val="0065439C"/>
    <w:rsid w:val="00654615"/>
    <w:rsid w:val="006546A7"/>
    <w:rsid w:val="00654F95"/>
    <w:rsid w:val="0065519D"/>
    <w:rsid w:val="0065538A"/>
    <w:rsid w:val="006553DD"/>
    <w:rsid w:val="00655513"/>
    <w:rsid w:val="006557CC"/>
    <w:rsid w:val="006558A2"/>
    <w:rsid w:val="00655955"/>
    <w:rsid w:val="00655C2B"/>
    <w:rsid w:val="00655C4B"/>
    <w:rsid w:val="00655E36"/>
    <w:rsid w:val="00656077"/>
    <w:rsid w:val="006561E6"/>
    <w:rsid w:val="00656641"/>
    <w:rsid w:val="00656835"/>
    <w:rsid w:val="00656AFA"/>
    <w:rsid w:val="00656CCD"/>
    <w:rsid w:val="006570A2"/>
    <w:rsid w:val="0065721A"/>
    <w:rsid w:val="0065727C"/>
    <w:rsid w:val="0065795E"/>
    <w:rsid w:val="00657A99"/>
    <w:rsid w:val="00657D34"/>
    <w:rsid w:val="00657EB6"/>
    <w:rsid w:val="006600A8"/>
    <w:rsid w:val="006606AB"/>
    <w:rsid w:val="006606B0"/>
    <w:rsid w:val="0066071B"/>
    <w:rsid w:val="00660A0C"/>
    <w:rsid w:val="00660C1B"/>
    <w:rsid w:val="00660D89"/>
    <w:rsid w:val="00660E3D"/>
    <w:rsid w:val="00660F92"/>
    <w:rsid w:val="006611AC"/>
    <w:rsid w:val="00661297"/>
    <w:rsid w:val="00661344"/>
    <w:rsid w:val="00661370"/>
    <w:rsid w:val="006613DE"/>
    <w:rsid w:val="006615A4"/>
    <w:rsid w:val="006616BA"/>
    <w:rsid w:val="00661817"/>
    <w:rsid w:val="00661B83"/>
    <w:rsid w:val="00661BBD"/>
    <w:rsid w:val="00661CCE"/>
    <w:rsid w:val="00661E86"/>
    <w:rsid w:val="00662788"/>
    <w:rsid w:val="00662871"/>
    <w:rsid w:val="006628B9"/>
    <w:rsid w:val="00662939"/>
    <w:rsid w:val="00662A62"/>
    <w:rsid w:val="00662AD0"/>
    <w:rsid w:val="00662AD9"/>
    <w:rsid w:val="00662CA7"/>
    <w:rsid w:val="00662DE3"/>
    <w:rsid w:val="00662DE5"/>
    <w:rsid w:val="00662E46"/>
    <w:rsid w:val="00662F3E"/>
    <w:rsid w:val="006631C6"/>
    <w:rsid w:val="00663530"/>
    <w:rsid w:val="00663638"/>
    <w:rsid w:val="0066363E"/>
    <w:rsid w:val="00663750"/>
    <w:rsid w:val="006637B9"/>
    <w:rsid w:val="00663834"/>
    <w:rsid w:val="00663871"/>
    <w:rsid w:val="00663905"/>
    <w:rsid w:val="00663958"/>
    <w:rsid w:val="006639DE"/>
    <w:rsid w:val="006639F4"/>
    <w:rsid w:val="00663C1A"/>
    <w:rsid w:val="00663D8D"/>
    <w:rsid w:val="00663DAC"/>
    <w:rsid w:val="00663F2B"/>
    <w:rsid w:val="006640D2"/>
    <w:rsid w:val="00664111"/>
    <w:rsid w:val="0066471D"/>
    <w:rsid w:val="00664883"/>
    <w:rsid w:val="00664891"/>
    <w:rsid w:val="006648A7"/>
    <w:rsid w:val="006649D8"/>
    <w:rsid w:val="00664D82"/>
    <w:rsid w:val="00664E36"/>
    <w:rsid w:val="00664E9F"/>
    <w:rsid w:val="0066523A"/>
    <w:rsid w:val="0066539D"/>
    <w:rsid w:val="00665434"/>
    <w:rsid w:val="0066549E"/>
    <w:rsid w:val="0066572D"/>
    <w:rsid w:val="006659B0"/>
    <w:rsid w:val="006659B4"/>
    <w:rsid w:val="006659FC"/>
    <w:rsid w:val="00665BE3"/>
    <w:rsid w:val="00665ED5"/>
    <w:rsid w:val="0066601D"/>
    <w:rsid w:val="00666147"/>
    <w:rsid w:val="006662D6"/>
    <w:rsid w:val="0066639C"/>
    <w:rsid w:val="006663B3"/>
    <w:rsid w:val="006663C0"/>
    <w:rsid w:val="006663CA"/>
    <w:rsid w:val="00666544"/>
    <w:rsid w:val="00666630"/>
    <w:rsid w:val="00666934"/>
    <w:rsid w:val="00666C37"/>
    <w:rsid w:val="00666D29"/>
    <w:rsid w:val="00666E88"/>
    <w:rsid w:val="00666F6B"/>
    <w:rsid w:val="00666FF2"/>
    <w:rsid w:val="006670D6"/>
    <w:rsid w:val="00667415"/>
    <w:rsid w:val="00667567"/>
    <w:rsid w:val="0066762F"/>
    <w:rsid w:val="00667A6E"/>
    <w:rsid w:val="00667B5D"/>
    <w:rsid w:val="00667BD7"/>
    <w:rsid w:val="00667BE2"/>
    <w:rsid w:val="00667CCA"/>
    <w:rsid w:val="00667D7F"/>
    <w:rsid w:val="00667E8F"/>
    <w:rsid w:val="00667F6E"/>
    <w:rsid w:val="0067087A"/>
    <w:rsid w:val="00670A4E"/>
    <w:rsid w:val="00670A72"/>
    <w:rsid w:val="00670C6E"/>
    <w:rsid w:val="00670CA8"/>
    <w:rsid w:val="00670D82"/>
    <w:rsid w:val="00670E0C"/>
    <w:rsid w:val="00670ED7"/>
    <w:rsid w:val="00670F44"/>
    <w:rsid w:val="00670FEE"/>
    <w:rsid w:val="0067112B"/>
    <w:rsid w:val="00671146"/>
    <w:rsid w:val="00671243"/>
    <w:rsid w:val="0067132E"/>
    <w:rsid w:val="00671788"/>
    <w:rsid w:val="006717A9"/>
    <w:rsid w:val="0067180A"/>
    <w:rsid w:val="00671B2C"/>
    <w:rsid w:val="00671D8D"/>
    <w:rsid w:val="00671F32"/>
    <w:rsid w:val="00672065"/>
    <w:rsid w:val="00672634"/>
    <w:rsid w:val="00672742"/>
    <w:rsid w:val="006727D0"/>
    <w:rsid w:val="006727E6"/>
    <w:rsid w:val="00672852"/>
    <w:rsid w:val="00672A9F"/>
    <w:rsid w:val="00672C45"/>
    <w:rsid w:val="00672C91"/>
    <w:rsid w:val="00672DE7"/>
    <w:rsid w:val="00672FEC"/>
    <w:rsid w:val="006733D8"/>
    <w:rsid w:val="00673788"/>
    <w:rsid w:val="00673830"/>
    <w:rsid w:val="00673C19"/>
    <w:rsid w:val="00673CEA"/>
    <w:rsid w:val="00673D92"/>
    <w:rsid w:val="00673E58"/>
    <w:rsid w:val="00673E9D"/>
    <w:rsid w:val="00673F0D"/>
    <w:rsid w:val="00673F6C"/>
    <w:rsid w:val="0067427F"/>
    <w:rsid w:val="006743AD"/>
    <w:rsid w:val="00674721"/>
    <w:rsid w:val="00674896"/>
    <w:rsid w:val="006749B7"/>
    <w:rsid w:val="00674A08"/>
    <w:rsid w:val="00674A49"/>
    <w:rsid w:val="00675041"/>
    <w:rsid w:val="00675170"/>
    <w:rsid w:val="00675183"/>
    <w:rsid w:val="00675254"/>
    <w:rsid w:val="00675271"/>
    <w:rsid w:val="006752BD"/>
    <w:rsid w:val="0067535C"/>
    <w:rsid w:val="00675460"/>
    <w:rsid w:val="0067565E"/>
    <w:rsid w:val="006757F7"/>
    <w:rsid w:val="0067598A"/>
    <w:rsid w:val="006759B0"/>
    <w:rsid w:val="00675C08"/>
    <w:rsid w:val="00675E00"/>
    <w:rsid w:val="00675E07"/>
    <w:rsid w:val="0067607E"/>
    <w:rsid w:val="006760CA"/>
    <w:rsid w:val="00676370"/>
    <w:rsid w:val="00676A49"/>
    <w:rsid w:val="00676B36"/>
    <w:rsid w:val="00676B82"/>
    <w:rsid w:val="00676BC5"/>
    <w:rsid w:val="00676CB5"/>
    <w:rsid w:val="00676D7F"/>
    <w:rsid w:val="00676DE8"/>
    <w:rsid w:val="00676E33"/>
    <w:rsid w:val="00676ED9"/>
    <w:rsid w:val="00676FC8"/>
    <w:rsid w:val="0067705B"/>
    <w:rsid w:val="006771E7"/>
    <w:rsid w:val="00677295"/>
    <w:rsid w:val="00677592"/>
    <w:rsid w:val="006775A0"/>
    <w:rsid w:val="00677609"/>
    <w:rsid w:val="0067776E"/>
    <w:rsid w:val="0067780D"/>
    <w:rsid w:val="00677B1F"/>
    <w:rsid w:val="00677DA7"/>
    <w:rsid w:val="00677DFE"/>
    <w:rsid w:val="00677E14"/>
    <w:rsid w:val="00677E45"/>
    <w:rsid w:val="00677EFD"/>
    <w:rsid w:val="00680084"/>
    <w:rsid w:val="006803BC"/>
    <w:rsid w:val="0068044C"/>
    <w:rsid w:val="00680951"/>
    <w:rsid w:val="0068096C"/>
    <w:rsid w:val="00680CE9"/>
    <w:rsid w:val="00680D12"/>
    <w:rsid w:val="00680EFF"/>
    <w:rsid w:val="006812BE"/>
    <w:rsid w:val="00681307"/>
    <w:rsid w:val="006813D8"/>
    <w:rsid w:val="006814EC"/>
    <w:rsid w:val="00681580"/>
    <w:rsid w:val="006818D4"/>
    <w:rsid w:val="00681977"/>
    <w:rsid w:val="006819E5"/>
    <w:rsid w:val="00681E8E"/>
    <w:rsid w:val="0068255B"/>
    <w:rsid w:val="0068261D"/>
    <w:rsid w:val="00682623"/>
    <w:rsid w:val="00682713"/>
    <w:rsid w:val="006829B9"/>
    <w:rsid w:val="00682B09"/>
    <w:rsid w:val="00682B77"/>
    <w:rsid w:val="00682C3F"/>
    <w:rsid w:val="00682DA2"/>
    <w:rsid w:val="00682F1D"/>
    <w:rsid w:val="00683985"/>
    <w:rsid w:val="00683C76"/>
    <w:rsid w:val="00683D49"/>
    <w:rsid w:val="00683D81"/>
    <w:rsid w:val="00683E7A"/>
    <w:rsid w:val="00683EAC"/>
    <w:rsid w:val="00683F0C"/>
    <w:rsid w:val="006844A6"/>
    <w:rsid w:val="0068486C"/>
    <w:rsid w:val="00684944"/>
    <w:rsid w:val="00684A13"/>
    <w:rsid w:val="00684AA4"/>
    <w:rsid w:val="00684B12"/>
    <w:rsid w:val="00684DAE"/>
    <w:rsid w:val="00684E55"/>
    <w:rsid w:val="006854AD"/>
    <w:rsid w:val="00685512"/>
    <w:rsid w:val="006855DC"/>
    <w:rsid w:val="0068597A"/>
    <w:rsid w:val="00685AB0"/>
    <w:rsid w:val="00685AEE"/>
    <w:rsid w:val="00685BE7"/>
    <w:rsid w:val="00685C39"/>
    <w:rsid w:val="00685C98"/>
    <w:rsid w:val="00685D64"/>
    <w:rsid w:val="00686181"/>
    <w:rsid w:val="00686188"/>
    <w:rsid w:val="006862F5"/>
    <w:rsid w:val="00686342"/>
    <w:rsid w:val="006863EB"/>
    <w:rsid w:val="006865D2"/>
    <w:rsid w:val="006866B7"/>
    <w:rsid w:val="0068688E"/>
    <w:rsid w:val="00686BD2"/>
    <w:rsid w:val="00686BE4"/>
    <w:rsid w:val="00686C58"/>
    <w:rsid w:val="00687008"/>
    <w:rsid w:val="0068708E"/>
    <w:rsid w:val="0068719A"/>
    <w:rsid w:val="0068759A"/>
    <w:rsid w:val="006879A7"/>
    <w:rsid w:val="006879BA"/>
    <w:rsid w:val="00687A8F"/>
    <w:rsid w:val="00687ABB"/>
    <w:rsid w:val="00687B12"/>
    <w:rsid w:val="00687C99"/>
    <w:rsid w:val="00687EE2"/>
    <w:rsid w:val="0069003F"/>
    <w:rsid w:val="00690286"/>
    <w:rsid w:val="00690289"/>
    <w:rsid w:val="006902EB"/>
    <w:rsid w:val="006905BF"/>
    <w:rsid w:val="0069067A"/>
    <w:rsid w:val="0069074D"/>
    <w:rsid w:val="0069092F"/>
    <w:rsid w:val="00690B49"/>
    <w:rsid w:val="00690BDE"/>
    <w:rsid w:val="00690BEB"/>
    <w:rsid w:val="00690CB4"/>
    <w:rsid w:val="00690E5D"/>
    <w:rsid w:val="00690F0B"/>
    <w:rsid w:val="00691065"/>
    <w:rsid w:val="00691318"/>
    <w:rsid w:val="00691799"/>
    <w:rsid w:val="0069198F"/>
    <w:rsid w:val="00691DF7"/>
    <w:rsid w:val="00691EAA"/>
    <w:rsid w:val="00691EBD"/>
    <w:rsid w:val="00691EE4"/>
    <w:rsid w:val="00691F6A"/>
    <w:rsid w:val="00692102"/>
    <w:rsid w:val="0069236C"/>
    <w:rsid w:val="00692674"/>
    <w:rsid w:val="006926BC"/>
    <w:rsid w:val="00692753"/>
    <w:rsid w:val="0069291B"/>
    <w:rsid w:val="00692A60"/>
    <w:rsid w:val="00692B57"/>
    <w:rsid w:val="00692C1C"/>
    <w:rsid w:val="00692CE3"/>
    <w:rsid w:val="00692EA6"/>
    <w:rsid w:val="00692FB7"/>
    <w:rsid w:val="006930B7"/>
    <w:rsid w:val="00693207"/>
    <w:rsid w:val="00693980"/>
    <w:rsid w:val="00693A4E"/>
    <w:rsid w:val="00693C2A"/>
    <w:rsid w:val="0069402E"/>
    <w:rsid w:val="006941F8"/>
    <w:rsid w:val="006942C9"/>
    <w:rsid w:val="00694364"/>
    <w:rsid w:val="00694483"/>
    <w:rsid w:val="0069462A"/>
    <w:rsid w:val="00694656"/>
    <w:rsid w:val="0069473A"/>
    <w:rsid w:val="0069492E"/>
    <w:rsid w:val="00694BBA"/>
    <w:rsid w:val="00694C27"/>
    <w:rsid w:val="00694D21"/>
    <w:rsid w:val="00694D6D"/>
    <w:rsid w:val="00694EF1"/>
    <w:rsid w:val="00695294"/>
    <w:rsid w:val="00695299"/>
    <w:rsid w:val="00695460"/>
    <w:rsid w:val="006956B8"/>
    <w:rsid w:val="006956C2"/>
    <w:rsid w:val="006957A5"/>
    <w:rsid w:val="00695A80"/>
    <w:rsid w:val="00695C84"/>
    <w:rsid w:val="00695DA8"/>
    <w:rsid w:val="00695DFA"/>
    <w:rsid w:val="00695F42"/>
    <w:rsid w:val="006960F3"/>
    <w:rsid w:val="006962BC"/>
    <w:rsid w:val="006967D4"/>
    <w:rsid w:val="006969D5"/>
    <w:rsid w:val="00696DE1"/>
    <w:rsid w:val="00696EC4"/>
    <w:rsid w:val="0069711F"/>
    <w:rsid w:val="00697252"/>
    <w:rsid w:val="006974A0"/>
    <w:rsid w:val="00697500"/>
    <w:rsid w:val="006976C7"/>
    <w:rsid w:val="00697723"/>
    <w:rsid w:val="0069794D"/>
    <w:rsid w:val="00697A5A"/>
    <w:rsid w:val="00697ACA"/>
    <w:rsid w:val="00697B95"/>
    <w:rsid w:val="00697CDC"/>
    <w:rsid w:val="00697F4D"/>
    <w:rsid w:val="006A00DD"/>
    <w:rsid w:val="006A019D"/>
    <w:rsid w:val="006A0464"/>
    <w:rsid w:val="006A0511"/>
    <w:rsid w:val="006A066F"/>
    <w:rsid w:val="006A077F"/>
    <w:rsid w:val="006A0805"/>
    <w:rsid w:val="006A0A91"/>
    <w:rsid w:val="006A0BEA"/>
    <w:rsid w:val="006A0D34"/>
    <w:rsid w:val="006A0EC9"/>
    <w:rsid w:val="006A0F22"/>
    <w:rsid w:val="006A1079"/>
    <w:rsid w:val="006A1112"/>
    <w:rsid w:val="006A1155"/>
    <w:rsid w:val="006A11EE"/>
    <w:rsid w:val="006A13CD"/>
    <w:rsid w:val="006A16DF"/>
    <w:rsid w:val="006A180A"/>
    <w:rsid w:val="006A1DC9"/>
    <w:rsid w:val="006A2169"/>
    <w:rsid w:val="006A2342"/>
    <w:rsid w:val="006A2710"/>
    <w:rsid w:val="006A2A3D"/>
    <w:rsid w:val="006A2A6F"/>
    <w:rsid w:val="006A2CE9"/>
    <w:rsid w:val="006A2FF7"/>
    <w:rsid w:val="006A347F"/>
    <w:rsid w:val="006A34A6"/>
    <w:rsid w:val="006A34C9"/>
    <w:rsid w:val="006A351A"/>
    <w:rsid w:val="006A373B"/>
    <w:rsid w:val="006A380F"/>
    <w:rsid w:val="006A3810"/>
    <w:rsid w:val="006A39B1"/>
    <w:rsid w:val="006A3A9C"/>
    <w:rsid w:val="006A3BFF"/>
    <w:rsid w:val="006A3FC6"/>
    <w:rsid w:val="006A4351"/>
    <w:rsid w:val="006A43CF"/>
    <w:rsid w:val="006A445D"/>
    <w:rsid w:val="006A4491"/>
    <w:rsid w:val="006A463B"/>
    <w:rsid w:val="006A4710"/>
    <w:rsid w:val="006A4769"/>
    <w:rsid w:val="006A4854"/>
    <w:rsid w:val="006A4B37"/>
    <w:rsid w:val="006A4CB7"/>
    <w:rsid w:val="006A4D07"/>
    <w:rsid w:val="006A4D34"/>
    <w:rsid w:val="006A4F9E"/>
    <w:rsid w:val="006A50B1"/>
    <w:rsid w:val="006A5168"/>
    <w:rsid w:val="006A52DD"/>
    <w:rsid w:val="006A5312"/>
    <w:rsid w:val="006A53C5"/>
    <w:rsid w:val="006A53FA"/>
    <w:rsid w:val="006A5907"/>
    <w:rsid w:val="006A5925"/>
    <w:rsid w:val="006A5AB9"/>
    <w:rsid w:val="006A5B6B"/>
    <w:rsid w:val="006A5D9E"/>
    <w:rsid w:val="006A5FF4"/>
    <w:rsid w:val="006A618A"/>
    <w:rsid w:val="006A6192"/>
    <w:rsid w:val="006A6208"/>
    <w:rsid w:val="006A633B"/>
    <w:rsid w:val="006A66A5"/>
    <w:rsid w:val="006A6739"/>
    <w:rsid w:val="006A679D"/>
    <w:rsid w:val="006A6A62"/>
    <w:rsid w:val="006A6D0B"/>
    <w:rsid w:val="006A6D58"/>
    <w:rsid w:val="006A6E0A"/>
    <w:rsid w:val="006A6EBF"/>
    <w:rsid w:val="006A6ECE"/>
    <w:rsid w:val="006A6EFC"/>
    <w:rsid w:val="006A7079"/>
    <w:rsid w:val="006A710E"/>
    <w:rsid w:val="006A71FF"/>
    <w:rsid w:val="006A7336"/>
    <w:rsid w:val="006A746B"/>
    <w:rsid w:val="006A748E"/>
    <w:rsid w:val="006A7758"/>
    <w:rsid w:val="006A7810"/>
    <w:rsid w:val="006A7903"/>
    <w:rsid w:val="006A79F7"/>
    <w:rsid w:val="006A7B91"/>
    <w:rsid w:val="006A7BE1"/>
    <w:rsid w:val="006A7D65"/>
    <w:rsid w:val="006A7EA5"/>
    <w:rsid w:val="006A7ED5"/>
    <w:rsid w:val="006B003F"/>
    <w:rsid w:val="006B01A9"/>
    <w:rsid w:val="006B02B0"/>
    <w:rsid w:val="006B04CB"/>
    <w:rsid w:val="006B0931"/>
    <w:rsid w:val="006B09AC"/>
    <w:rsid w:val="006B09F0"/>
    <w:rsid w:val="006B0BAE"/>
    <w:rsid w:val="006B1204"/>
    <w:rsid w:val="006B12EE"/>
    <w:rsid w:val="006B1362"/>
    <w:rsid w:val="006B1685"/>
    <w:rsid w:val="006B16E4"/>
    <w:rsid w:val="006B18B0"/>
    <w:rsid w:val="006B19A0"/>
    <w:rsid w:val="006B1AE5"/>
    <w:rsid w:val="006B1B31"/>
    <w:rsid w:val="006B1E22"/>
    <w:rsid w:val="006B1E6B"/>
    <w:rsid w:val="006B1FC9"/>
    <w:rsid w:val="006B20A3"/>
    <w:rsid w:val="006B211E"/>
    <w:rsid w:val="006B2157"/>
    <w:rsid w:val="006B21AD"/>
    <w:rsid w:val="006B21CC"/>
    <w:rsid w:val="006B2670"/>
    <w:rsid w:val="006B28E9"/>
    <w:rsid w:val="006B2DDB"/>
    <w:rsid w:val="006B2DEA"/>
    <w:rsid w:val="006B308F"/>
    <w:rsid w:val="006B331A"/>
    <w:rsid w:val="006B3583"/>
    <w:rsid w:val="006B35F7"/>
    <w:rsid w:val="006B36C0"/>
    <w:rsid w:val="006B3AD6"/>
    <w:rsid w:val="006B3C5E"/>
    <w:rsid w:val="006B3E25"/>
    <w:rsid w:val="006B3EA6"/>
    <w:rsid w:val="006B3F4C"/>
    <w:rsid w:val="006B4093"/>
    <w:rsid w:val="006B42A5"/>
    <w:rsid w:val="006B4595"/>
    <w:rsid w:val="006B465D"/>
    <w:rsid w:val="006B4750"/>
    <w:rsid w:val="006B48FC"/>
    <w:rsid w:val="006B4940"/>
    <w:rsid w:val="006B4B35"/>
    <w:rsid w:val="006B4BB3"/>
    <w:rsid w:val="006B4D8F"/>
    <w:rsid w:val="006B5153"/>
    <w:rsid w:val="006B5194"/>
    <w:rsid w:val="006B5662"/>
    <w:rsid w:val="006B5668"/>
    <w:rsid w:val="006B5683"/>
    <w:rsid w:val="006B5762"/>
    <w:rsid w:val="006B5917"/>
    <w:rsid w:val="006B59BE"/>
    <w:rsid w:val="006B5E54"/>
    <w:rsid w:val="006B5E6B"/>
    <w:rsid w:val="006B5F9D"/>
    <w:rsid w:val="006B61E5"/>
    <w:rsid w:val="006B67EF"/>
    <w:rsid w:val="006B6A5C"/>
    <w:rsid w:val="006B6BED"/>
    <w:rsid w:val="006B6D83"/>
    <w:rsid w:val="006B70D2"/>
    <w:rsid w:val="006B716A"/>
    <w:rsid w:val="006B7201"/>
    <w:rsid w:val="006B7487"/>
    <w:rsid w:val="006B75B8"/>
    <w:rsid w:val="006B77A7"/>
    <w:rsid w:val="006B781D"/>
    <w:rsid w:val="006B7AA2"/>
    <w:rsid w:val="006B7AF8"/>
    <w:rsid w:val="006B7D0E"/>
    <w:rsid w:val="006B7EA6"/>
    <w:rsid w:val="006B7EC3"/>
    <w:rsid w:val="006B7F94"/>
    <w:rsid w:val="006C00C2"/>
    <w:rsid w:val="006C00E2"/>
    <w:rsid w:val="006C0147"/>
    <w:rsid w:val="006C02CD"/>
    <w:rsid w:val="006C039C"/>
    <w:rsid w:val="006C0527"/>
    <w:rsid w:val="006C08F3"/>
    <w:rsid w:val="006C09E5"/>
    <w:rsid w:val="006C0AF1"/>
    <w:rsid w:val="006C0C55"/>
    <w:rsid w:val="006C0DF6"/>
    <w:rsid w:val="006C103C"/>
    <w:rsid w:val="006C1B6A"/>
    <w:rsid w:val="006C1DB9"/>
    <w:rsid w:val="006C201B"/>
    <w:rsid w:val="006C20D3"/>
    <w:rsid w:val="006C2614"/>
    <w:rsid w:val="006C2634"/>
    <w:rsid w:val="006C265A"/>
    <w:rsid w:val="006C2688"/>
    <w:rsid w:val="006C2850"/>
    <w:rsid w:val="006C2A04"/>
    <w:rsid w:val="006C2B08"/>
    <w:rsid w:val="006C2BF3"/>
    <w:rsid w:val="006C2C0A"/>
    <w:rsid w:val="006C2D11"/>
    <w:rsid w:val="006C2FB5"/>
    <w:rsid w:val="006C3133"/>
    <w:rsid w:val="006C31CF"/>
    <w:rsid w:val="006C3284"/>
    <w:rsid w:val="006C32D5"/>
    <w:rsid w:val="006C33A4"/>
    <w:rsid w:val="006C3679"/>
    <w:rsid w:val="006C3853"/>
    <w:rsid w:val="006C3BAC"/>
    <w:rsid w:val="006C3DA8"/>
    <w:rsid w:val="006C3EA8"/>
    <w:rsid w:val="006C3ED5"/>
    <w:rsid w:val="006C401B"/>
    <w:rsid w:val="006C4213"/>
    <w:rsid w:val="006C4352"/>
    <w:rsid w:val="006C46AC"/>
    <w:rsid w:val="006C4B56"/>
    <w:rsid w:val="006C4B9B"/>
    <w:rsid w:val="006C4CEE"/>
    <w:rsid w:val="006C4D00"/>
    <w:rsid w:val="006C4D97"/>
    <w:rsid w:val="006C4DC0"/>
    <w:rsid w:val="006C4F9A"/>
    <w:rsid w:val="006C50AA"/>
    <w:rsid w:val="006C51C9"/>
    <w:rsid w:val="006C5434"/>
    <w:rsid w:val="006C5781"/>
    <w:rsid w:val="006C586E"/>
    <w:rsid w:val="006C5A90"/>
    <w:rsid w:val="006C5CCB"/>
    <w:rsid w:val="006C5DC3"/>
    <w:rsid w:val="006C5DCF"/>
    <w:rsid w:val="006C600A"/>
    <w:rsid w:val="006C61A9"/>
    <w:rsid w:val="006C62F1"/>
    <w:rsid w:val="006C6370"/>
    <w:rsid w:val="006C6922"/>
    <w:rsid w:val="006C69AA"/>
    <w:rsid w:val="006C69CF"/>
    <w:rsid w:val="006C6A35"/>
    <w:rsid w:val="006C6E75"/>
    <w:rsid w:val="006C71C2"/>
    <w:rsid w:val="006C7231"/>
    <w:rsid w:val="006C740A"/>
    <w:rsid w:val="006C75F5"/>
    <w:rsid w:val="006C7694"/>
    <w:rsid w:val="006C7874"/>
    <w:rsid w:val="006C7A6E"/>
    <w:rsid w:val="006C7CA0"/>
    <w:rsid w:val="006C7F68"/>
    <w:rsid w:val="006C7F7E"/>
    <w:rsid w:val="006C7F7F"/>
    <w:rsid w:val="006D02CC"/>
    <w:rsid w:val="006D047E"/>
    <w:rsid w:val="006D0570"/>
    <w:rsid w:val="006D073E"/>
    <w:rsid w:val="006D0D20"/>
    <w:rsid w:val="006D0DB8"/>
    <w:rsid w:val="006D0FA0"/>
    <w:rsid w:val="006D13A2"/>
    <w:rsid w:val="006D16C7"/>
    <w:rsid w:val="006D18B2"/>
    <w:rsid w:val="006D1A91"/>
    <w:rsid w:val="006D1C24"/>
    <w:rsid w:val="006D1E09"/>
    <w:rsid w:val="006D1E51"/>
    <w:rsid w:val="006D1E6A"/>
    <w:rsid w:val="006D1FEB"/>
    <w:rsid w:val="006D2228"/>
    <w:rsid w:val="006D245D"/>
    <w:rsid w:val="006D26A6"/>
    <w:rsid w:val="006D27AA"/>
    <w:rsid w:val="006D282D"/>
    <w:rsid w:val="006D2866"/>
    <w:rsid w:val="006D2938"/>
    <w:rsid w:val="006D29BA"/>
    <w:rsid w:val="006D2BBC"/>
    <w:rsid w:val="006D2CCA"/>
    <w:rsid w:val="006D2DB9"/>
    <w:rsid w:val="006D30A9"/>
    <w:rsid w:val="006D30D9"/>
    <w:rsid w:val="006D31D3"/>
    <w:rsid w:val="006D3379"/>
    <w:rsid w:val="006D33E1"/>
    <w:rsid w:val="006D3552"/>
    <w:rsid w:val="006D35CE"/>
    <w:rsid w:val="006D38F4"/>
    <w:rsid w:val="006D3B60"/>
    <w:rsid w:val="006D3C63"/>
    <w:rsid w:val="006D3C7D"/>
    <w:rsid w:val="006D3CCA"/>
    <w:rsid w:val="006D3FE5"/>
    <w:rsid w:val="006D401B"/>
    <w:rsid w:val="006D4258"/>
    <w:rsid w:val="006D448B"/>
    <w:rsid w:val="006D45EC"/>
    <w:rsid w:val="006D461F"/>
    <w:rsid w:val="006D4681"/>
    <w:rsid w:val="006D4C76"/>
    <w:rsid w:val="006D55DF"/>
    <w:rsid w:val="006D56E9"/>
    <w:rsid w:val="006D5840"/>
    <w:rsid w:val="006D58B5"/>
    <w:rsid w:val="006D5985"/>
    <w:rsid w:val="006D5A8F"/>
    <w:rsid w:val="006D5B03"/>
    <w:rsid w:val="006D5CA9"/>
    <w:rsid w:val="006D62CE"/>
    <w:rsid w:val="006D663C"/>
    <w:rsid w:val="006D672E"/>
    <w:rsid w:val="006D6A66"/>
    <w:rsid w:val="006D6EC3"/>
    <w:rsid w:val="006D6ED4"/>
    <w:rsid w:val="006D71B9"/>
    <w:rsid w:val="006D72F8"/>
    <w:rsid w:val="006D7313"/>
    <w:rsid w:val="006D73BC"/>
    <w:rsid w:val="006D76DE"/>
    <w:rsid w:val="006D77AE"/>
    <w:rsid w:val="006D7A27"/>
    <w:rsid w:val="006D7CB9"/>
    <w:rsid w:val="006D7D3A"/>
    <w:rsid w:val="006D7E31"/>
    <w:rsid w:val="006D7E6A"/>
    <w:rsid w:val="006D7EC0"/>
    <w:rsid w:val="006E0341"/>
    <w:rsid w:val="006E04A1"/>
    <w:rsid w:val="006E05FB"/>
    <w:rsid w:val="006E062C"/>
    <w:rsid w:val="006E06A4"/>
    <w:rsid w:val="006E0739"/>
    <w:rsid w:val="006E0816"/>
    <w:rsid w:val="006E0DCD"/>
    <w:rsid w:val="006E1543"/>
    <w:rsid w:val="006E194F"/>
    <w:rsid w:val="006E1A3E"/>
    <w:rsid w:val="006E2336"/>
    <w:rsid w:val="006E24A1"/>
    <w:rsid w:val="006E262D"/>
    <w:rsid w:val="006E2836"/>
    <w:rsid w:val="006E283A"/>
    <w:rsid w:val="006E2894"/>
    <w:rsid w:val="006E28B5"/>
    <w:rsid w:val="006E2BB3"/>
    <w:rsid w:val="006E2C47"/>
    <w:rsid w:val="006E2DEF"/>
    <w:rsid w:val="006E308A"/>
    <w:rsid w:val="006E316F"/>
    <w:rsid w:val="006E3174"/>
    <w:rsid w:val="006E31AF"/>
    <w:rsid w:val="006E32EB"/>
    <w:rsid w:val="006E34AC"/>
    <w:rsid w:val="006E3612"/>
    <w:rsid w:val="006E365D"/>
    <w:rsid w:val="006E3878"/>
    <w:rsid w:val="006E38FD"/>
    <w:rsid w:val="006E3AF7"/>
    <w:rsid w:val="006E4032"/>
    <w:rsid w:val="006E4328"/>
    <w:rsid w:val="006E440C"/>
    <w:rsid w:val="006E4678"/>
    <w:rsid w:val="006E4698"/>
    <w:rsid w:val="006E48B3"/>
    <w:rsid w:val="006E4997"/>
    <w:rsid w:val="006E4AE9"/>
    <w:rsid w:val="006E4AF7"/>
    <w:rsid w:val="006E4B0A"/>
    <w:rsid w:val="006E4C40"/>
    <w:rsid w:val="006E4CFD"/>
    <w:rsid w:val="006E4D48"/>
    <w:rsid w:val="006E4D50"/>
    <w:rsid w:val="006E4DD9"/>
    <w:rsid w:val="006E4ED0"/>
    <w:rsid w:val="006E4F79"/>
    <w:rsid w:val="006E5021"/>
    <w:rsid w:val="006E5040"/>
    <w:rsid w:val="006E5064"/>
    <w:rsid w:val="006E50AF"/>
    <w:rsid w:val="006E50D1"/>
    <w:rsid w:val="006E5182"/>
    <w:rsid w:val="006E5422"/>
    <w:rsid w:val="006E54FE"/>
    <w:rsid w:val="006E5656"/>
    <w:rsid w:val="006E5CE7"/>
    <w:rsid w:val="006E5F0F"/>
    <w:rsid w:val="006E5F81"/>
    <w:rsid w:val="006E6003"/>
    <w:rsid w:val="006E61D6"/>
    <w:rsid w:val="006E6771"/>
    <w:rsid w:val="006E6787"/>
    <w:rsid w:val="006E6824"/>
    <w:rsid w:val="006E6B6F"/>
    <w:rsid w:val="006E6CE7"/>
    <w:rsid w:val="006E6DD6"/>
    <w:rsid w:val="006E6DF6"/>
    <w:rsid w:val="006E6E5D"/>
    <w:rsid w:val="006E70E9"/>
    <w:rsid w:val="006E71A4"/>
    <w:rsid w:val="006E729B"/>
    <w:rsid w:val="006E730A"/>
    <w:rsid w:val="006E742A"/>
    <w:rsid w:val="006E74DA"/>
    <w:rsid w:val="006E7729"/>
    <w:rsid w:val="006E78F1"/>
    <w:rsid w:val="006E7AFD"/>
    <w:rsid w:val="006F0341"/>
    <w:rsid w:val="006F057E"/>
    <w:rsid w:val="006F0599"/>
    <w:rsid w:val="006F0615"/>
    <w:rsid w:val="006F062F"/>
    <w:rsid w:val="006F0654"/>
    <w:rsid w:val="006F078E"/>
    <w:rsid w:val="006F07A7"/>
    <w:rsid w:val="006F07EA"/>
    <w:rsid w:val="006F08EC"/>
    <w:rsid w:val="006F098E"/>
    <w:rsid w:val="006F0B2C"/>
    <w:rsid w:val="006F0D9C"/>
    <w:rsid w:val="006F1116"/>
    <w:rsid w:val="006F1182"/>
    <w:rsid w:val="006F118C"/>
    <w:rsid w:val="006F12D3"/>
    <w:rsid w:val="006F14B9"/>
    <w:rsid w:val="006F15BE"/>
    <w:rsid w:val="006F17AA"/>
    <w:rsid w:val="006F18D8"/>
    <w:rsid w:val="006F1A95"/>
    <w:rsid w:val="006F1C1F"/>
    <w:rsid w:val="006F1D46"/>
    <w:rsid w:val="006F1ED8"/>
    <w:rsid w:val="006F20AA"/>
    <w:rsid w:val="006F20B8"/>
    <w:rsid w:val="006F20DF"/>
    <w:rsid w:val="006F21BA"/>
    <w:rsid w:val="006F22E1"/>
    <w:rsid w:val="006F2691"/>
    <w:rsid w:val="006F26C6"/>
    <w:rsid w:val="006F2878"/>
    <w:rsid w:val="006F2918"/>
    <w:rsid w:val="006F293A"/>
    <w:rsid w:val="006F2A4E"/>
    <w:rsid w:val="006F2B71"/>
    <w:rsid w:val="006F2BF5"/>
    <w:rsid w:val="006F2CA0"/>
    <w:rsid w:val="006F2E7B"/>
    <w:rsid w:val="006F2F2E"/>
    <w:rsid w:val="006F2F35"/>
    <w:rsid w:val="006F33E7"/>
    <w:rsid w:val="006F3641"/>
    <w:rsid w:val="006F3650"/>
    <w:rsid w:val="006F376F"/>
    <w:rsid w:val="006F3B14"/>
    <w:rsid w:val="006F3CB3"/>
    <w:rsid w:val="006F40BF"/>
    <w:rsid w:val="006F43BC"/>
    <w:rsid w:val="006F450D"/>
    <w:rsid w:val="006F4524"/>
    <w:rsid w:val="006F471B"/>
    <w:rsid w:val="006F4797"/>
    <w:rsid w:val="006F484E"/>
    <w:rsid w:val="006F4EA3"/>
    <w:rsid w:val="006F4EE8"/>
    <w:rsid w:val="006F514F"/>
    <w:rsid w:val="006F5434"/>
    <w:rsid w:val="006F560E"/>
    <w:rsid w:val="006F5670"/>
    <w:rsid w:val="006F5801"/>
    <w:rsid w:val="006F5CC8"/>
    <w:rsid w:val="006F5CE8"/>
    <w:rsid w:val="006F5F93"/>
    <w:rsid w:val="006F6009"/>
    <w:rsid w:val="006F6263"/>
    <w:rsid w:val="006F627A"/>
    <w:rsid w:val="006F6283"/>
    <w:rsid w:val="006F678D"/>
    <w:rsid w:val="006F687C"/>
    <w:rsid w:val="006F68F8"/>
    <w:rsid w:val="006F6A1D"/>
    <w:rsid w:val="006F6B57"/>
    <w:rsid w:val="006F6B61"/>
    <w:rsid w:val="006F6DBE"/>
    <w:rsid w:val="006F6E4A"/>
    <w:rsid w:val="006F706A"/>
    <w:rsid w:val="006F70F4"/>
    <w:rsid w:val="006F72D8"/>
    <w:rsid w:val="006F72EA"/>
    <w:rsid w:val="006F73A6"/>
    <w:rsid w:val="006F7482"/>
    <w:rsid w:val="006F7555"/>
    <w:rsid w:val="006F7676"/>
    <w:rsid w:val="006F7695"/>
    <w:rsid w:val="006F786D"/>
    <w:rsid w:val="006F7BC5"/>
    <w:rsid w:val="006F7CA9"/>
    <w:rsid w:val="006F7D6D"/>
    <w:rsid w:val="006F7E52"/>
    <w:rsid w:val="006F7F81"/>
    <w:rsid w:val="0070021E"/>
    <w:rsid w:val="0070057A"/>
    <w:rsid w:val="007006B6"/>
    <w:rsid w:val="00700801"/>
    <w:rsid w:val="007008EE"/>
    <w:rsid w:val="007009D8"/>
    <w:rsid w:val="00700A91"/>
    <w:rsid w:val="00700CF4"/>
    <w:rsid w:val="00700D13"/>
    <w:rsid w:val="00700D64"/>
    <w:rsid w:val="00700DEA"/>
    <w:rsid w:val="00700E6B"/>
    <w:rsid w:val="007010D3"/>
    <w:rsid w:val="00701484"/>
    <w:rsid w:val="0070164D"/>
    <w:rsid w:val="0070170E"/>
    <w:rsid w:val="00701AFE"/>
    <w:rsid w:val="00701B6B"/>
    <w:rsid w:val="00701B9A"/>
    <w:rsid w:val="00701E66"/>
    <w:rsid w:val="00701EB8"/>
    <w:rsid w:val="00701F22"/>
    <w:rsid w:val="00701FA5"/>
    <w:rsid w:val="00702064"/>
    <w:rsid w:val="0070209C"/>
    <w:rsid w:val="007020FB"/>
    <w:rsid w:val="0070222E"/>
    <w:rsid w:val="00702520"/>
    <w:rsid w:val="0070256E"/>
    <w:rsid w:val="007025C0"/>
    <w:rsid w:val="007025CE"/>
    <w:rsid w:val="007029E1"/>
    <w:rsid w:val="00702AEA"/>
    <w:rsid w:val="00702F20"/>
    <w:rsid w:val="00702F65"/>
    <w:rsid w:val="00703260"/>
    <w:rsid w:val="0070338F"/>
    <w:rsid w:val="00703B00"/>
    <w:rsid w:val="00703DD5"/>
    <w:rsid w:val="00703EDD"/>
    <w:rsid w:val="00704107"/>
    <w:rsid w:val="00704210"/>
    <w:rsid w:val="0070433C"/>
    <w:rsid w:val="00704531"/>
    <w:rsid w:val="0070470B"/>
    <w:rsid w:val="0070490C"/>
    <w:rsid w:val="00704C0B"/>
    <w:rsid w:val="00704C51"/>
    <w:rsid w:val="00704D75"/>
    <w:rsid w:val="00704ED2"/>
    <w:rsid w:val="007056F0"/>
    <w:rsid w:val="007057B2"/>
    <w:rsid w:val="00705917"/>
    <w:rsid w:val="00705A1B"/>
    <w:rsid w:val="00705E00"/>
    <w:rsid w:val="00705F84"/>
    <w:rsid w:val="0070605C"/>
    <w:rsid w:val="007062DE"/>
    <w:rsid w:val="00706377"/>
    <w:rsid w:val="00706528"/>
    <w:rsid w:val="00706658"/>
    <w:rsid w:val="007068AA"/>
    <w:rsid w:val="00706AF1"/>
    <w:rsid w:val="00706C1D"/>
    <w:rsid w:val="00706EBF"/>
    <w:rsid w:val="00706FED"/>
    <w:rsid w:val="007071E4"/>
    <w:rsid w:val="007072CD"/>
    <w:rsid w:val="007073D0"/>
    <w:rsid w:val="007074F8"/>
    <w:rsid w:val="0070753B"/>
    <w:rsid w:val="00707557"/>
    <w:rsid w:val="007077F3"/>
    <w:rsid w:val="00707A0A"/>
    <w:rsid w:val="00707CC2"/>
    <w:rsid w:val="00707CC4"/>
    <w:rsid w:val="00707D69"/>
    <w:rsid w:val="00707ED6"/>
    <w:rsid w:val="00707F68"/>
    <w:rsid w:val="00710097"/>
    <w:rsid w:val="007101B1"/>
    <w:rsid w:val="007101F0"/>
    <w:rsid w:val="0071028E"/>
    <w:rsid w:val="007104FA"/>
    <w:rsid w:val="0071056C"/>
    <w:rsid w:val="00710610"/>
    <w:rsid w:val="007107F9"/>
    <w:rsid w:val="007109D0"/>
    <w:rsid w:val="00710B16"/>
    <w:rsid w:val="00710B87"/>
    <w:rsid w:val="00710D7A"/>
    <w:rsid w:val="00710E46"/>
    <w:rsid w:val="00710E65"/>
    <w:rsid w:val="00710F26"/>
    <w:rsid w:val="0071112F"/>
    <w:rsid w:val="00711261"/>
    <w:rsid w:val="007116E5"/>
    <w:rsid w:val="007117C7"/>
    <w:rsid w:val="007119A9"/>
    <w:rsid w:val="007119BC"/>
    <w:rsid w:val="00711AD3"/>
    <w:rsid w:val="00711B22"/>
    <w:rsid w:val="00711D04"/>
    <w:rsid w:val="00711EA2"/>
    <w:rsid w:val="00712369"/>
    <w:rsid w:val="00712454"/>
    <w:rsid w:val="0071247F"/>
    <w:rsid w:val="00712494"/>
    <w:rsid w:val="00712885"/>
    <w:rsid w:val="00712A12"/>
    <w:rsid w:val="00712C0B"/>
    <w:rsid w:val="00712C79"/>
    <w:rsid w:val="00712CC6"/>
    <w:rsid w:val="00712FB9"/>
    <w:rsid w:val="00712FBA"/>
    <w:rsid w:val="00713475"/>
    <w:rsid w:val="00713598"/>
    <w:rsid w:val="00713D37"/>
    <w:rsid w:val="00714113"/>
    <w:rsid w:val="00714114"/>
    <w:rsid w:val="00714208"/>
    <w:rsid w:val="00714227"/>
    <w:rsid w:val="007143E3"/>
    <w:rsid w:val="00714550"/>
    <w:rsid w:val="007149AA"/>
    <w:rsid w:val="007149DC"/>
    <w:rsid w:val="00714B8A"/>
    <w:rsid w:val="00714D3D"/>
    <w:rsid w:val="00714F4E"/>
    <w:rsid w:val="00714F94"/>
    <w:rsid w:val="0071500B"/>
    <w:rsid w:val="00715039"/>
    <w:rsid w:val="0071517D"/>
    <w:rsid w:val="007154DE"/>
    <w:rsid w:val="007159F3"/>
    <w:rsid w:val="00715B8D"/>
    <w:rsid w:val="00715E43"/>
    <w:rsid w:val="00716064"/>
    <w:rsid w:val="00716199"/>
    <w:rsid w:val="00716224"/>
    <w:rsid w:val="007162FF"/>
    <w:rsid w:val="0071642F"/>
    <w:rsid w:val="00716623"/>
    <w:rsid w:val="00716B6E"/>
    <w:rsid w:val="00716BA1"/>
    <w:rsid w:val="00716E16"/>
    <w:rsid w:val="00716FC9"/>
    <w:rsid w:val="0071706B"/>
    <w:rsid w:val="007170F7"/>
    <w:rsid w:val="00717138"/>
    <w:rsid w:val="00717145"/>
    <w:rsid w:val="00717227"/>
    <w:rsid w:val="00717411"/>
    <w:rsid w:val="00717557"/>
    <w:rsid w:val="00717592"/>
    <w:rsid w:val="00717758"/>
    <w:rsid w:val="00717805"/>
    <w:rsid w:val="00717A21"/>
    <w:rsid w:val="00717A46"/>
    <w:rsid w:val="00717AA3"/>
    <w:rsid w:val="00717BFA"/>
    <w:rsid w:val="00717C32"/>
    <w:rsid w:val="00717E41"/>
    <w:rsid w:val="00720356"/>
    <w:rsid w:val="007205B1"/>
    <w:rsid w:val="007205B5"/>
    <w:rsid w:val="00720714"/>
    <w:rsid w:val="00720717"/>
    <w:rsid w:val="007207AC"/>
    <w:rsid w:val="007207D2"/>
    <w:rsid w:val="007209C0"/>
    <w:rsid w:val="00720FA5"/>
    <w:rsid w:val="00721010"/>
    <w:rsid w:val="0072110D"/>
    <w:rsid w:val="00721341"/>
    <w:rsid w:val="0072137B"/>
    <w:rsid w:val="00721454"/>
    <w:rsid w:val="0072157D"/>
    <w:rsid w:val="00721587"/>
    <w:rsid w:val="0072170A"/>
    <w:rsid w:val="00721713"/>
    <w:rsid w:val="007217CC"/>
    <w:rsid w:val="007218CC"/>
    <w:rsid w:val="00721A78"/>
    <w:rsid w:val="00721B25"/>
    <w:rsid w:val="00721E45"/>
    <w:rsid w:val="0072211C"/>
    <w:rsid w:val="007223A0"/>
    <w:rsid w:val="007223DA"/>
    <w:rsid w:val="00722447"/>
    <w:rsid w:val="00722579"/>
    <w:rsid w:val="007226A2"/>
    <w:rsid w:val="00722715"/>
    <w:rsid w:val="0072273D"/>
    <w:rsid w:val="00722878"/>
    <w:rsid w:val="007228E0"/>
    <w:rsid w:val="00722943"/>
    <w:rsid w:val="00722A00"/>
    <w:rsid w:val="00722BD7"/>
    <w:rsid w:val="00722C37"/>
    <w:rsid w:val="00722EB8"/>
    <w:rsid w:val="007233CE"/>
    <w:rsid w:val="00723474"/>
    <w:rsid w:val="00723ADA"/>
    <w:rsid w:val="00723C88"/>
    <w:rsid w:val="00723DEC"/>
    <w:rsid w:val="00724088"/>
    <w:rsid w:val="0072430B"/>
    <w:rsid w:val="00724636"/>
    <w:rsid w:val="00724BA8"/>
    <w:rsid w:val="00724E22"/>
    <w:rsid w:val="00724EE9"/>
    <w:rsid w:val="00724F1B"/>
    <w:rsid w:val="00724F89"/>
    <w:rsid w:val="00725313"/>
    <w:rsid w:val="00725648"/>
    <w:rsid w:val="007256D8"/>
    <w:rsid w:val="007257FC"/>
    <w:rsid w:val="00725B60"/>
    <w:rsid w:val="007260B6"/>
    <w:rsid w:val="00726333"/>
    <w:rsid w:val="0072641A"/>
    <w:rsid w:val="007264EF"/>
    <w:rsid w:val="007266D8"/>
    <w:rsid w:val="007267AC"/>
    <w:rsid w:val="007269EA"/>
    <w:rsid w:val="00726C2C"/>
    <w:rsid w:val="00726CFF"/>
    <w:rsid w:val="00726EEE"/>
    <w:rsid w:val="00726FC2"/>
    <w:rsid w:val="007270F8"/>
    <w:rsid w:val="0072714D"/>
    <w:rsid w:val="00727499"/>
    <w:rsid w:val="007275CB"/>
    <w:rsid w:val="0072786E"/>
    <w:rsid w:val="00727C6C"/>
    <w:rsid w:val="00727D09"/>
    <w:rsid w:val="00727E55"/>
    <w:rsid w:val="00727F94"/>
    <w:rsid w:val="00727FB4"/>
    <w:rsid w:val="007300EE"/>
    <w:rsid w:val="00730127"/>
    <w:rsid w:val="00730201"/>
    <w:rsid w:val="007302F2"/>
    <w:rsid w:val="00730661"/>
    <w:rsid w:val="00730C2C"/>
    <w:rsid w:val="00730F35"/>
    <w:rsid w:val="00730F3E"/>
    <w:rsid w:val="00731200"/>
    <w:rsid w:val="007317ED"/>
    <w:rsid w:val="00731957"/>
    <w:rsid w:val="00731B25"/>
    <w:rsid w:val="00731ED5"/>
    <w:rsid w:val="007321C8"/>
    <w:rsid w:val="007321EF"/>
    <w:rsid w:val="00732533"/>
    <w:rsid w:val="00732D87"/>
    <w:rsid w:val="00733241"/>
    <w:rsid w:val="0073328F"/>
    <w:rsid w:val="00733896"/>
    <w:rsid w:val="007338EF"/>
    <w:rsid w:val="00733976"/>
    <w:rsid w:val="0073399B"/>
    <w:rsid w:val="0073409F"/>
    <w:rsid w:val="007340A7"/>
    <w:rsid w:val="00734167"/>
    <w:rsid w:val="0073426E"/>
    <w:rsid w:val="007349A8"/>
    <w:rsid w:val="00734D0F"/>
    <w:rsid w:val="00734FAD"/>
    <w:rsid w:val="0073500A"/>
    <w:rsid w:val="007352E8"/>
    <w:rsid w:val="007355C2"/>
    <w:rsid w:val="00735696"/>
    <w:rsid w:val="007358B9"/>
    <w:rsid w:val="00735920"/>
    <w:rsid w:val="00735B31"/>
    <w:rsid w:val="00735C2F"/>
    <w:rsid w:val="00735DFB"/>
    <w:rsid w:val="00735E4A"/>
    <w:rsid w:val="00735F32"/>
    <w:rsid w:val="007360F2"/>
    <w:rsid w:val="00736430"/>
    <w:rsid w:val="007365F4"/>
    <w:rsid w:val="0073670A"/>
    <w:rsid w:val="00736875"/>
    <w:rsid w:val="007368D1"/>
    <w:rsid w:val="00736A77"/>
    <w:rsid w:val="00736CBC"/>
    <w:rsid w:val="00736D90"/>
    <w:rsid w:val="00736E51"/>
    <w:rsid w:val="00737114"/>
    <w:rsid w:val="007371F3"/>
    <w:rsid w:val="0073727C"/>
    <w:rsid w:val="00737324"/>
    <w:rsid w:val="00737473"/>
    <w:rsid w:val="007374A0"/>
    <w:rsid w:val="00737594"/>
    <w:rsid w:val="0073772F"/>
    <w:rsid w:val="0073783E"/>
    <w:rsid w:val="00737B4A"/>
    <w:rsid w:val="00737B79"/>
    <w:rsid w:val="00737BA9"/>
    <w:rsid w:val="00737EE0"/>
    <w:rsid w:val="00737F0D"/>
    <w:rsid w:val="00737F4A"/>
    <w:rsid w:val="0074013C"/>
    <w:rsid w:val="007401D9"/>
    <w:rsid w:val="007405B7"/>
    <w:rsid w:val="007407B0"/>
    <w:rsid w:val="007407FB"/>
    <w:rsid w:val="00740895"/>
    <w:rsid w:val="00740B91"/>
    <w:rsid w:val="00740B98"/>
    <w:rsid w:val="00740C40"/>
    <w:rsid w:val="00740CD1"/>
    <w:rsid w:val="00740D9E"/>
    <w:rsid w:val="00740F46"/>
    <w:rsid w:val="007410EE"/>
    <w:rsid w:val="00741322"/>
    <w:rsid w:val="0074132C"/>
    <w:rsid w:val="00741833"/>
    <w:rsid w:val="0074187E"/>
    <w:rsid w:val="00741ACE"/>
    <w:rsid w:val="00741B0A"/>
    <w:rsid w:val="00741B79"/>
    <w:rsid w:val="00741B7D"/>
    <w:rsid w:val="00741D5E"/>
    <w:rsid w:val="00741DBF"/>
    <w:rsid w:val="00741E5F"/>
    <w:rsid w:val="00742074"/>
    <w:rsid w:val="007421DF"/>
    <w:rsid w:val="007423B7"/>
    <w:rsid w:val="007424CE"/>
    <w:rsid w:val="0074269D"/>
    <w:rsid w:val="007427D8"/>
    <w:rsid w:val="00742817"/>
    <w:rsid w:val="00742B7B"/>
    <w:rsid w:val="00742C38"/>
    <w:rsid w:val="00742E06"/>
    <w:rsid w:val="0074308F"/>
    <w:rsid w:val="00743095"/>
    <w:rsid w:val="00743273"/>
    <w:rsid w:val="00743321"/>
    <w:rsid w:val="00743435"/>
    <w:rsid w:val="00743520"/>
    <w:rsid w:val="00743606"/>
    <w:rsid w:val="0074363C"/>
    <w:rsid w:val="00743864"/>
    <w:rsid w:val="007439A9"/>
    <w:rsid w:val="007439C7"/>
    <w:rsid w:val="00743A4D"/>
    <w:rsid w:val="00743CCA"/>
    <w:rsid w:val="00743FEF"/>
    <w:rsid w:val="00744112"/>
    <w:rsid w:val="00744160"/>
    <w:rsid w:val="007443F1"/>
    <w:rsid w:val="00744700"/>
    <w:rsid w:val="007447CE"/>
    <w:rsid w:val="00744859"/>
    <w:rsid w:val="007448D8"/>
    <w:rsid w:val="007449FE"/>
    <w:rsid w:val="00744A1F"/>
    <w:rsid w:val="00744D3B"/>
    <w:rsid w:val="00744F07"/>
    <w:rsid w:val="0074545C"/>
    <w:rsid w:val="00745812"/>
    <w:rsid w:val="00745A68"/>
    <w:rsid w:val="00745D24"/>
    <w:rsid w:val="00745E8D"/>
    <w:rsid w:val="00745F9C"/>
    <w:rsid w:val="00745FBF"/>
    <w:rsid w:val="007460D6"/>
    <w:rsid w:val="007460DA"/>
    <w:rsid w:val="00746164"/>
    <w:rsid w:val="00746192"/>
    <w:rsid w:val="0074632A"/>
    <w:rsid w:val="007468D0"/>
    <w:rsid w:val="00746A4E"/>
    <w:rsid w:val="007470C2"/>
    <w:rsid w:val="00747192"/>
    <w:rsid w:val="00747254"/>
    <w:rsid w:val="00747448"/>
    <w:rsid w:val="007475D2"/>
    <w:rsid w:val="0074760C"/>
    <w:rsid w:val="00747737"/>
    <w:rsid w:val="007477BA"/>
    <w:rsid w:val="00747835"/>
    <w:rsid w:val="00747990"/>
    <w:rsid w:val="00747D69"/>
    <w:rsid w:val="00747D7E"/>
    <w:rsid w:val="00747D8E"/>
    <w:rsid w:val="00750213"/>
    <w:rsid w:val="007504E5"/>
    <w:rsid w:val="007507E1"/>
    <w:rsid w:val="007508E0"/>
    <w:rsid w:val="00750CCA"/>
    <w:rsid w:val="00750CF7"/>
    <w:rsid w:val="00750D05"/>
    <w:rsid w:val="00750E5B"/>
    <w:rsid w:val="00750F5B"/>
    <w:rsid w:val="00751023"/>
    <w:rsid w:val="0075112A"/>
    <w:rsid w:val="0075187B"/>
    <w:rsid w:val="00751946"/>
    <w:rsid w:val="007519B4"/>
    <w:rsid w:val="007519E0"/>
    <w:rsid w:val="00751A32"/>
    <w:rsid w:val="00751B48"/>
    <w:rsid w:val="00751C9D"/>
    <w:rsid w:val="00751D0E"/>
    <w:rsid w:val="0075204E"/>
    <w:rsid w:val="0075251D"/>
    <w:rsid w:val="007528CA"/>
    <w:rsid w:val="00752957"/>
    <w:rsid w:val="00752983"/>
    <w:rsid w:val="00752B1D"/>
    <w:rsid w:val="00752CE9"/>
    <w:rsid w:val="00752D2F"/>
    <w:rsid w:val="00752DD2"/>
    <w:rsid w:val="00753430"/>
    <w:rsid w:val="007534E5"/>
    <w:rsid w:val="0075351C"/>
    <w:rsid w:val="00753575"/>
    <w:rsid w:val="0075361D"/>
    <w:rsid w:val="00753993"/>
    <w:rsid w:val="00753B90"/>
    <w:rsid w:val="00753E25"/>
    <w:rsid w:val="00753E48"/>
    <w:rsid w:val="00753E54"/>
    <w:rsid w:val="00753F24"/>
    <w:rsid w:val="00754082"/>
    <w:rsid w:val="007545CE"/>
    <w:rsid w:val="0075466E"/>
    <w:rsid w:val="00754945"/>
    <w:rsid w:val="00754B6D"/>
    <w:rsid w:val="00754D63"/>
    <w:rsid w:val="00754DD4"/>
    <w:rsid w:val="00754DF4"/>
    <w:rsid w:val="0075503A"/>
    <w:rsid w:val="00755098"/>
    <w:rsid w:val="00755102"/>
    <w:rsid w:val="007551C2"/>
    <w:rsid w:val="0075526F"/>
    <w:rsid w:val="0075534A"/>
    <w:rsid w:val="007553C2"/>
    <w:rsid w:val="00755469"/>
    <w:rsid w:val="007556C9"/>
    <w:rsid w:val="0075579E"/>
    <w:rsid w:val="00755B9B"/>
    <w:rsid w:val="00755D3C"/>
    <w:rsid w:val="00755DCB"/>
    <w:rsid w:val="00755EA4"/>
    <w:rsid w:val="00755FA3"/>
    <w:rsid w:val="007561E4"/>
    <w:rsid w:val="007563DD"/>
    <w:rsid w:val="00756440"/>
    <w:rsid w:val="00756572"/>
    <w:rsid w:val="00756812"/>
    <w:rsid w:val="0075698B"/>
    <w:rsid w:val="007569BD"/>
    <w:rsid w:val="007569CB"/>
    <w:rsid w:val="00756A19"/>
    <w:rsid w:val="00756AAB"/>
    <w:rsid w:val="00756D36"/>
    <w:rsid w:val="007574B8"/>
    <w:rsid w:val="0075754F"/>
    <w:rsid w:val="0075763F"/>
    <w:rsid w:val="00757949"/>
    <w:rsid w:val="0075794D"/>
    <w:rsid w:val="00757A70"/>
    <w:rsid w:val="00757B4E"/>
    <w:rsid w:val="00757CA4"/>
    <w:rsid w:val="00757DDD"/>
    <w:rsid w:val="00757E0B"/>
    <w:rsid w:val="00757E4F"/>
    <w:rsid w:val="00760057"/>
    <w:rsid w:val="0076025B"/>
    <w:rsid w:val="00760451"/>
    <w:rsid w:val="007605BB"/>
    <w:rsid w:val="00760600"/>
    <w:rsid w:val="007607AF"/>
    <w:rsid w:val="00760A63"/>
    <w:rsid w:val="00760AB4"/>
    <w:rsid w:val="00760C6C"/>
    <w:rsid w:val="00760C6F"/>
    <w:rsid w:val="00760CF8"/>
    <w:rsid w:val="00760F99"/>
    <w:rsid w:val="007610EB"/>
    <w:rsid w:val="00761176"/>
    <w:rsid w:val="0076131F"/>
    <w:rsid w:val="00761510"/>
    <w:rsid w:val="00761884"/>
    <w:rsid w:val="007619B3"/>
    <w:rsid w:val="007619B9"/>
    <w:rsid w:val="007619F5"/>
    <w:rsid w:val="00761C18"/>
    <w:rsid w:val="00761D60"/>
    <w:rsid w:val="00761EA6"/>
    <w:rsid w:val="00761FFB"/>
    <w:rsid w:val="0076237E"/>
    <w:rsid w:val="007623FE"/>
    <w:rsid w:val="0076254E"/>
    <w:rsid w:val="00762628"/>
    <w:rsid w:val="00762781"/>
    <w:rsid w:val="00762904"/>
    <w:rsid w:val="00762BBE"/>
    <w:rsid w:val="00762C66"/>
    <w:rsid w:val="00762D98"/>
    <w:rsid w:val="00763171"/>
    <w:rsid w:val="00763173"/>
    <w:rsid w:val="0076352C"/>
    <w:rsid w:val="00763593"/>
    <w:rsid w:val="00763625"/>
    <w:rsid w:val="007637E4"/>
    <w:rsid w:val="0076395F"/>
    <w:rsid w:val="00763D77"/>
    <w:rsid w:val="00763E8C"/>
    <w:rsid w:val="00763FBE"/>
    <w:rsid w:val="00764291"/>
    <w:rsid w:val="007643EE"/>
    <w:rsid w:val="007644E6"/>
    <w:rsid w:val="0076461C"/>
    <w:rsid w:val="00764725"/>
    <w:rsid w:val="00764877"/>
    <w:rsid w:val="007649EB"/>
    <w:rsid w:val="00764D06"/>
    <w:rsid w:val="00764F3E"/>
    <w:rsid w:val="00764F81"/>
    <w:rsid w:val="00764FB0"/>
    <w:rsid w:val="00765032"/>
    <w:rsid w:val="00765634"/>
    <w:rsid w:val="0076588D"/>
    <w:rsid w:val="00765A3D"/>
    <w:rsid w:val="00765CFA"/>
    <w:rsid w:val="00765D33"/>
    <w:rsid w:val="00765E55"/>
    <w:rsid w:val="00765ECB"/>
    <w:rsid w:val="00765FC0"/>
    <w:rsid w:val="00766143"/>
    <w:rsid w:val="00766207"/>
    <w:rsid w:val="00766214"/>
    <w:rsid w:val="00766371"/>
    <w:rsid w:val="00766474"/>
    <w:rsid w:val="00766760"/>
    <w:rsid w:val="007667F0"/>
    <w:rsid w:val="00766B54"/>
    <w:rsid w:val="00766BC7"/>
    <w:rsid w:val="00766CB4"/>
    <w:rsid w:val="00766E52"/>
    <w:rsid w:val="00767392"/>
    <w:rsid w:val="007673ED"/>
    <w:rsid w:val="0076762D"/>
    <w:rsid w:val="00767635"/>
    <w:rsid w:val="0076771D"/>
    <w:rsid w:val="00767811"/>
    <w:rsid w:val="00767821"/>
    <w:rsid w:val="007679CB"/>
    <w:rsid w:val="00767AA6"/>
    <w:rsid w:val="00767DB9"/>
    <w:rsid w:val="00767DC9"/>
    <w:rsid w:val="00767E80"/>
    <w:rsid w:val="00767EE4"/>
    <w:rsid w:val="00767F74"/>
    <w:rsid w:val="00767F96"/>
    <w:rsid w:val="00770186"/>
    <w:rsid w:val="007703A9"/>
    <w:rsid w:val="007703D1"/>
    <w:rsid w:val="0077051F"/>
    <w:rsid w:val="007707D2"/>
    <w:rsid w:val="007708CD"/>
    <w:rsid w:val="00770B19"/>
    <w:rsid w:val="00770B90"/>
    <w:rsid w:val="00770CCB"/>
    <w:rsid w:val="00770DAB"/>
    <w:rsid w:val="00770EAB"/>
    <w:rsid w:val="0077123A"/>
    <w:rsid w:val="0077130F"/>
    <w:rsid w:val="00771586"/>
    <w:rsid w:val="00771762"/>
    <w:rsid w:val="007718FF"/>
    <w:rsid w:val="00771B68"/>
    <w:rsid w:val="00771C2F"/>
    <w:rsid w:val="007720DD"/>
    <w:rsid w:val="007721F6"/>
    <w:rsid w:val="00772340"/>
    <w:rsid w:val="0077259F"/>
    <w:rsid w:val="00772803"/>
    <w:rsid w:val="0077286B"/>
    <w:rsid w:val="00772915"/>
    <w:rsid w:val="0077291B"/>
    <w:rsid w:val="00772AC6"/>
    <w:rsid w:val="00772BED"/>
    <w:rsid w:val="00772E0A"/>
    <w:rsid w:val="00773167"/>
    <w:rsid w:val="00773196"/>
    <w:rsid w:val="0077324E"/>
    <w:rsid w:val="0077345A"/>
    <w:rsid w:val="007736D4"/>
    <w:rsid w:val="007738A3"/>
    <w:rsid w:val="00773D92"/>
    <w:rsid w:val="00773E65"/>
    <w:rsid w:val="00773F73"/>
    <w:rsid w:val="00774017"/>
    <w:rsid w:val="0077427B"/>
    <w:rsid w:val="007743C7"/>
    <w:rsid w:val="0077452A"/>
    <w:rsid w:val="007745A2"/>
    <w:rsid w:val="0077486E"/>
    <w:rsid w:val="0077487D"/>
    <w:rsid w:val="00774979"/>
    <w:rsid w:val="00774AB1"/>
    <w:rsid w:val="00774AD3"/>
    <w:rsid w:val="00774B07"/>
    <w:rsid w:val="00774D37"/>
    <w:rsid w:val="00774D70"/>
    <w:rsid w:val="00774D75"/>
    <w:rsid w:val="00774EEE"/>
    <w:rsid w:val="007751E6"/>
    <w:rsid w:val="007752CD"/>
    <w:rsid w:val="007752D4"/>
    <w:rsid w:val="0077532A"/>
    <w:rsid w:val="0077534C"/>
    <w:rsid w:val="007756F6"/>
    <w:rsid w:val="0077575F"/>
    <w:rsid w:val="007758B4"/>
    <w:rsid w:val="0077592B"/>
    <w:rsid w:val="00775B9E"/>
    <w:rsid w:val="00775D51"/>
    <w:rsid w:val="00775DAD"/>
    <w:rsid w:val="00775E1F"/>
    <w:rsid w:val="0077629F"/>
    <w:rsid w:val="007762CF"/>
    <w:rsid w:val="00776378"/>
    <w:rsid w:val="0077641A"/>
    <w:rsid w:val="00776461"/>
    <w:rsid w:val="00776509"/>
    <w:rsid w:val="007766B6"/>
    <w:rsid w:val="007766C1"/>
    <w:rsid w:val="00776B7C"/>
    <w:rsid w:val="00776DB7"/>
    <w:rsid w:val="00776E1A"/>
    <w:rsid w:val="00776E28"/>
    <w:rsid w:val="00776F29"/>
    <w:rsid w:val="00777058"/>
    <w:rsid w:val="00777301"/>
    <w:rsid w:val="007776D7"/>
    <w:rsid w:val="007778CB"/>
    <w:rsid w:val="00777916"/>
    <w:rsid w:val="00777932"/>
    <w:rsid w:val="0077793B"/>
    <w:rsid w:val="00777944"/>
    <w:rsid w:val="007779FC"/>
    <w:rsid w:val="00777C2D"/>
    <w:rsid w:val="00777DC7"/>
    <w:rsid w:val="007803D4"/>
    <w:rsid w:val="00780468"/>
    <w:rsid w:val="00780824"/>
    <w:rsid w:val="00780883"/>
    <w:rsid w:val="007809FC"/>
    <w:rsid w:val="00780AA4"/>
    <w:rsid w:val="00780AEC"/>
    <w:rsid w:val="00780BDB"/>
    <w:rsid w:val="00780D3B"/>
    <w:rsid w:val="00780D71"/>
    <w:rsid w:val="00780EEC"/>
    <w:rsid w:val="00780F51"/>
    <w:rsid w:val="00780F72"/>
    <w:rsid w:val="0078113B"/>
    <w:rsid w:val="0078130E"/>
    <w:rsid w:val="00781622"/>
    <w:rsid w:val="007816A4"/>
    <w:rsid w:val="007818B1"/>
    <w:rsid w:val="00781A65"/>
    <w:rsid w:val="00781AC9"/>
    <w:rsid w:val="00781CD4"/>
    <w:rsid w:val="00781CE0"/>
    <w:rsid w:val="00781F62"/>
    <w:rsid w:val="00781F6E"/>
    <w:rsid w:val="00781FE7"/>
    <w:rsid w:val="007820ED"/>
    <w:rsid w:val="007821BC"/>
    <w:rsid w:val="00782237"/>
    <w:rsid w:val="00782350"/>
    <w:rsid w:val="007828AD"/>
    <w:rsid w:val="00782AED"/>
    <w:rsid w:val="00782C85"/>
    <w:rsid w:val="00782CAE"/>
    <w:rsid w:val="00782D0C"/>
    <w:rsid w:val="00782E0A"/>
    <w:rsid w:val="00782F41"/>
    <w:rsid w:val="0078321A"/>
    <w:rsid w:val="00783264"/>
    <w:rsid w:val="007832F1"/>
    <w:rsid w:val="0078340F"/>
    <w:rsid w:val="00783627"/>
    <w:rsid w:val="00783766"/>
    <w:rsid w:val="007839E1"/>
    <w:rsid w:val="00783A4E"/>
    <w:rsid w:val="00783A73"/>
    <w:rsid w:val="00783B86"/>
    <w:rsid w:val="00783D39"/>
    <w:rsid w:val="007840ED"/>
    <w:rsid w:val="007841CB"/>
    <w:rsid w:val="00784252"/>
    <w:rsid w:val="0078448A"/>
    <w:rsid w:val="0078460F"/>
    <w:rsid w:val="00784956"/>
    <w:rsid w:val="00784B65"/>
    <w:rsid w:val="00784D0A"/>
    <w:rsid w:val="00784DAC"/>
    <w:rsid w:val="00784E83"/>
    <w:rsid w:val="00784FFC"/>
    <w:rsid w:val="00785249"/>
    <w:rsid w:val="0078533C"/>
    <w:rsid w:val="00785399"/>
    <w:rsid w:val="00785579"/>
    <w:rsid w:val="007855A0"/>
    <w:rsid w:val="00785654"/>
    <w:rsid w:val="0078567F"/>
    <w:rsid w:val="00785746"/>
    <w:rsid w:val="00785B02"/>
    <w:rsid w:val="00785B1F"/>
    <w:rsid w:val="00785CE5"/>
    <w:rsid w:val="00785ED2"/>
    <w:rsid w:val="00785FF6"/>
    <w:rsid w:val="00786042"/>
    <w:rsid w:val="0078618A"/>
    <w:rsid w:val="0078637E"/>
    <w:rsid w:val="007864B9"/>
    <w:rsid w:val="007866D0"/>
    <w:rsid w:val="0078670F"/>
    <w:rsid w:val="0078673A"/>
    <w:rsid w:val="00786883"/>
    <w:rsid w:val="00786906"/>
    <w:rsid w:val="00786B45"/>
    <w:rsid w:val="00786C50"/>
    <w:rsid w:val="00786D1D"/>
    <w:rsid w:val="007870F0"/>
    <w:rsid w:val="007873FA"/>
    <w:rsid w:val="007874CB"/>
    <w:rsid w:val="00787610"/>
    <w:rsid w:val="00787675"/>
    <w:rsid w:val="00787696"/>
    <w:rsid w:val="00787C9C"/>
    <w:rsid w:val="00787DCB"/>
    <w:rsid w:val="00790285"/>
    <w:rsid w:val="007902B1"/>
    <w:rsid w:val="0079036A"/>
    <w:rsid w:val="007903F7"/>
    <w:rsid w:val="0079059B"/>
    <w:rsid w:val="00790743"/>
    <w:rsid w:val="007909ED"/>
    <w:rsid w:val="00790A40"/>
    <w:rsid w:val="00790BDF"/>
    <w:rsid w:val="00790D20"/>
    <w:rsid w:val="00790DAA"/>
    <w:rsid w:val="007910D8"/>
    <w:rsid w:val="007911EF"/>
    <w:rsid w:val="0079120E"/>
    <w:rsid w:val="0079128F"/>
    <w:rsid w:val="00791383"/>
    <w:rsid w:val="00791389"/>
    <w:rsid w:val="00791484"/>
    <w:rsid w:val="007916CB"/>
    <w:rsid w:val="00791740"/>
    <w:rsid w:val="007919A3"/>
    <w:rsid w:val="00791BA2"/>
    <w:rsid w:val="00791BC8"/>
    <w:rsid w:val="00791BFE"/>
    <w:rsid w:val="00791EBD"/>
    <w:rsid w:val="00791F14"/>
    <w:rsid w:val="00791F65"/>
    <w:rsid w:val="00791FBD"/>
    <w:rsid w:val="007922F5"/>
    <w:rsid w:val="00792335"/>
    <w:rsid w:val="00792411"/>
    <w:rsid w:val="007924CE"/>
    <w:rsid w:val="0079270F"/>
    <w:rsid w:val="0079277F"/>
    <w:rsid w:val="00792963"/>
    <w:rsid w:val="00792A0B"/>
    <w:rsid w:val="00792A5F"/>
    <w:rsid w:val="00792E9B"/>
    <w:rsid w:val="00792EC2"/>
    <w:rsid w:val="00792EC3"/>
    <w:rsid w:val="00793095"/>
    <w:rsid w:val="007930A8"/>
    <w:rsid w:val="007931D7"/>
    <w:rsid w:val="00793301"/>
    <w:rsid w:val="007936E8"/>
    <w:rsid w:val="0079376B"/>
    <w:rsid w:val="00793841"/>
    <w:rsid w:val="00793876"/>
    <w:rsid w:val="0079390F"/>
    <w:rsid w:val="00793D82"/>
    <w:rsid w:val="00793E28"/>
    <w:rsid w:val="00793F84"/>
    <w:rsid w:val="00794077"/>
    <w:rsid w:val="007941D0"/>
    <w:rsid w:val="00794252"/>
    <w:rsid w:val="007942AF"/>
    <w:rsid w:val="00794407"/>
    <w:rsid w:val="0079446C"/>
    <w:rsid w:val="007944BA"/>
    <w:rsid w:val="00794554"/>
    <w:rsid w:val="0079457A"/>
    <w:rsid w:val="00794706"/>
    <w:rsid w:val="0079475F"/>
    <w:rsid w:val="007949A2"/>
    <w:rsid w:val="007949A5"/>
    <w:rsid w:val="00794A04"/>
    <w:rsid w:val="00794DE4"/>
    <w:rsid w:val="00794DED"/>
    <w:rsid w:val="00794EAB"/>
    <w:rsid w:val="00794F06"/>
    <w:rsid w:val="0079509C"/>
    <w:rsid w:val="007950A8"/>
    <w:rsid w:val="00795357"/>
    <w:rsid w:val="007954AB"/>
    <w:rsid w:val="00795560"/>
    <w:rsid w:val="007957E2"/>
    <w:rsid w:val="00795B47"/>
    <w:rsid w:val="00795BF6"/>
    <w:rsid w:val="00795E23"/>
    <w:rsid w:val="00795E9C"/>
    <w:rsid w:val="00795FB9"/>
    <w:rsid w:val="00796109"/>
    <w:rsid w:val="00796246"/>
    <w:rsid w:val="007963E5"/>
    <w:rsid w:val="007964CF"/>
    <w:rsid w:val="00796568"/>
    <w:rsid w:val="00796708"/>
    <w:rsid w:val="00796887"/>
    <w:rsid w:val="0079696D"/>
    <w:rsid w:val="007969D2"/>
    <w:rsid w:val="00796CF3"/>
    <w:rsid w:val="00796E24"/>
    <w:rsid w:val="00796F64"/>
    <w:rsid w:val="00796FEF"/>
    <w:rsid w:val="0079728D"/>
    <w:rsid w:val="00797311"/>
    <w:rsid w:val="0079732D"/>
    <w:rsid w:val="0079734A"/>
    <w:rsid w:val="007975AE"/>
    <w:rsid w:val="007979C2"/>
    <w:rsid w:val="007979F3"/>
    <w:rsid w:val="00797C70"/>
    <w:rsid w:val="00797D02"/>
    <w:rsid w:val="00797D42"/>
    <w:rsid w:val="00797D43"/>
    <w:rsid w:val="00797E95"/>
    <w:rsid w:val="007A0140"/>
    <w:rsid w:val="007A0476"/>
    <w:rsid w:val="007A05AB"/>
    <w:rsid w:val="007A05F4"/>
    <w:rsid w:val="007A071F"/>
    <w:rsid w:val="007A084D"/>
    <w:rsid w:val="007A0AD2"/>
    <w:rsid w:val="007A0B50"/>
    <w:rsid w:val="007A0C6B"/>
    <w:rsid w:val="007A0F4A"/>
    <w:rsid w:val="007A0F52"/>
    <w:rsid w:val="007A1093"/>
    <w:rsid w:val="007A11BA"/>
    <w:rsid w:val="007A12F1"/>
    <w:rsid w:val="007A1816"/>
    <w:rsid w:val="007A1890"/>
    <w:rsid w:val="007A19BB"/>
    <w:rsid w:val="007A19EF"/>
    <w:rsid w:val="007A1AF1"/>
    <w:rsid w:val="007A1C5C"/>
    <w:rsid w:val="007A1D2B"/>
    <w:rsid w:val="007A1DFB"/>
    <w:rsid w:val="007A23EB"/>
    <w:rsid w:val="007A2902"/>
    <w:rsid w:val="007A298C"/>
    <w:rsid w:val="007A2AF8"/>
    <w:rsid w:val="007A30F4"/>
    <w:rsid w:val="007A3209"/>
    <w:rsid w:val="007A35F6"/>
    <w:rsid w:val="007A36B9"/>
    <w:rsid w:val="007A3A65"/>
    <w:rsid w:val="007A3A76"/>
    <w:rsid w:val="007A3C6A"/>
    <w:rsid w:val="007A3D40"/>
    <w:rsid w:val="007A3D9B"/>
    <w:rsid w:val="007A3DBA"/>
    <w:rsid w:val="007A3DBC"/>
    <w:rsid w:val="007A3E30"/>
    <w:rsid w:val="007A3EE5"/>
    <w:rsid w:val="007A3F5C"/>
    <w:rsid w:val="007A4322"/>
    <w:rsid w:val="007A43BC"/>
    <w:rsid w:val="007A4540"/>
    <w:rsid w:val="007A47EC"/>
    <w:rsid w:val="007A4BDA"/>
    <w:rsid w:val="007A4BEC"/>
    <w:rsid w:val="007A4D5B"/>
    <w:rsid w:val="007A4DCE"/>
    <w:rsid w:val="007A5081"/>
    <w:rsid w:val="007A5189"/>
    <w:rsid w:val="007A5232"/>
    <w:rsid w:val="007A547F"/>
    <w:rsid w:val="007A55C8"/>
    <w:rsid w:val="007A5908"/>
    <w:rsid w:val="007A591C"/>
    <w:rsid w:val="007A5AAD"/>
    <w:rsid w:val="007A5D40"/>
    <w:rsid w:val="007A60FF"/>
    <w:rsid w:val="007A63CC"/>
    <w:rsid w:val="007A64AC"/>
    <w:rsid w:val="007A65D3"/>
    <w:rsid w:val="007A65FC"/>
    <w:rsid w:val="007A6624"/>
    <w:rsid w:val="007A6A7E"/>
    <w:rsid w:val="007A6AFA"/>
    <w:rsid w:val="007A6C2D"/>
    <w:rsid w:val="007A6C6A"/>
    <w:rsid w:val="007A6FAC"/>
    <w:rsid w:val="007A7159"/>
    <w:rsid w:val="007A72C3"/>
    <w:rsid w:val="007A7546"/>
    <w:rsid w:val="007A75E8"/>
    <w:rsid w:val="007A75F1"/>
    <w:rsid w:val="007A777B"/>
    <w:rsid w:val="007A7991"/>
    <w:rsid w:val="007A7BBA"/>
    <w:rsid w:val="007A7BFA"/>
    <w:rsid w:val="007A7DE4"/>
    <w:rsid w:val="007A7EF2"/>
    <w:rsid w:val="007B0156"/>
    <w:rsid w:val="007B048F"/>
    <w:rsid w:val="007B057D"/>
    <w:rsid w:val="007B0AB4"/>
    <w:rsid w:val="007B0BCF"/>
    <w:rsid w:val="007B0D2E"/>
    <w:rsid w:val="007B0D47"/>
    <w:rsid w:val="007B0DEE"/>
    <w:rsid w:val="007B0E90"/>
    <w:rsid w:val="007B10D7"/>
    <w:rsid w:val="007B1134"/>
    <w:rsid w:val="007B12A9"/>
    <w:rsid w:val="007B1304"/>
    <w:rsid w:val="007B1442"/>
    <w:rsid w:val="007B1776"/>
    <w:rsid w:val="007B1AD9"/>
    <w:rsid w:val="007B1C44"/>
    <w:rsid w:val="007B1C83"/>
    <w:rsid w:val="007B1DA8"/>
    <w:rsid w:val="007B1FF3"/>
    <w:rsid w:val="007B204D"/>
    <w:rsid w:val="007B2277"/>
    <w:rsid w:val="007B2987"/>
    <w:rsid w:val="007B2A6E"/>
    <w:rsid w:val="007B2CE4"/>
    <w:rsid w:val="007B2E0B"/>
    <w:rsid w:val="007B2E96"/>
    <w:rsid w:val="007B2F79"/>
    <w:rsid w:val="007B3100"/>
    <w:rsid w:val="007B3605"/>
    <w:rsid w:val="007B364A"/>
    <w:rsid w:val="007B3740"/>
    <w:rsid w:val="007B3919"/>
    <w:rsid w:val="007B3B20"/>
    <w:rsid w:val="007B3C33"/>
    <w:rsid w:val="007B3C4D"/>
    <w:rsid w:val="007B3CFD"/>
    <w:rsid w:val="007B3D89"/>
    <w:rsid w:val="007B3DDA"/>
    <w:rsid w:val="007B3F8A"/>
    <w:rsid w:val="007B3FC6"/>
    <w:rsid w:val="007B4103"/>
    <w:rsid w:val="007B4151"/>
    <w:rsid w:val="007B42F7"/>
    <w:rsid w:val="007B4359"/>
    <w:rsid w:val="007B490A"/>
    <w:rsid w:val="007B4B9B"/>
    <w:rsid w:val="007B4BA7"/>
    <w:rsid w:val="007B4C40"/>
    <w:rsid w:val="007B4DB4"/>
    <w:rsid w:val="007B4DB6"/>
    <w:rsid w:val="007B4EEC"/>
    <w:rsid w:val="007B50A3"/>
    <w:rsid w:val="007B533A"/>
    <w:rsid w:val="007B559B"/>
    <w:rsid w:val="007B56B6"/>
    <w:rsid w:val="007B56F8"/>
    <w:rsid w:val="007B5701"/>
    <w:rsid w:val="007B5733"/>
    <w:rsid w:val="007B5734"/>
    <w:rsid w:val="007B5892"/>
    <w:rsid w:val="007B5907"/>
    <w:rsid w:val="007B5979"/>
    <w:rsid w:val="007B5A38"/>
    <w:rsid w:val="007B5B50"/>
    <w:rsid w:val="007B5BB8"/>
    <w:rsid w:val="007B5D79"/>
    <w:rsid w:val="007B5EA2"/>
    <w:rsid w:val="007B5EE0"/>
    <w:rsid w:val="007B5EF6"/>
    <w:rsid w:val="007B63F2"/>
    <w:rsid w:val="007B6527"/>
    <w:rsid w:val="007B655C"/>
    <w:rsid w:val="007B668C"/>
    <w:rsid w:val="007B6746"/>
    <w:rsid w:val="007B6D2D"/>
    <w:rsid w:val="007B732C"/>
    <w:rsid w:val="007B7424"/>
    <w:rsid w:val="007B7655"/>
    <w:rsid w:val="007B7AB0"/>
    <w:rsid w:val="007B7C3A"/>
    <w:rsid w:val="007B7CBE"/>
    <w:rsid w:val="007B7F8C"/>
    <w:rsid w:val="007C0137"/>
    <w:rsid w:val="007C0331"/>
    <w:rsid w:val="007C0425"/>
    <w:rsid w:val="007C043C"/>
    <w:rsid w:val="007C083C"/>
    <w:rsid w:val="007C08F8"/>
    <w:rsid w:val="007C10C2"/>
    <w:rsid w:val="007C10CD"/>
    <w:rsid w:val="007C11BF"/>
    <w:rsid w:val="007C1241"/>
    <w:rsid w:val="007C1295"/>
    <w:rsid w:val="007C14B3"/>
    <w:rsid w:val="007C15CC"/>
    <w:rsid w:val="007C16E5"/>
    <w:rsid w:val="007C1832"/>
    <w:rsid w:val="007C195E"/>
    <w:rsid w:val="007C19DA"/>
    <w:rsid w:val="007C1F15"/>
    <w:rsid w:val="007C1F26"/>
    <w:rsid w:val="007C220B"/>
    <w:rsid w:val="007C2667"/>
    <w:rsid w:val="007C26FA"/>
    <w:rsid w:val="007C28E4"/>
    <w:rsid w:val="007C28FF"/>
    <w:rsid w:val="007C2E44"/>
    <w:rsid w:val="007C2EF1"/>
    <w:rsid w:val="007C2F71"/>
    <w:rsid w:val="007C2FD2"/>
    <w:rsid w:val="007C31C4"/>
    <w:rsid w:val="007C3356"/>
    <w:rsid w:val="007C3ADB"/>
    <w:rsid w:val="007C3C9A"/>
    <w:rsid w:val="007C3F38"/>
    <w:rsid w:val="007C42B8"/>
    <w:rsid w:val="007C46DC"/>
    <w:rsid w:val="007C48F6"/>
    <w:rsid w:val="007C4985"/>
    <w:rsid w:val="007C53DE"/>
    <w:rsid w:val="007C54A6"/>
    <w:rsid w:val="007C5658"/>
    <w:rsid w:val="007C5684"/>
    <w:rsid w:val="007C56B6"/>
    <w:rsid w:val="007C5734"/>
    <w:rsid w:val="007C580B"/>
    <w:rsid w:val="007C5868"/>
    <w:rsid w:val="007C58CA"/>
    <w:rsid w:val="007C5DBA"/>
    <w:rsid w:val="007C5FDD"/>
    <w:rsid w:val="007C6207"/>
    <w:rsid w:val="007C6228"/>
    <w:rsid w:val="007C64EC"/>
    <w:rsid w:val="007C66C0"/>
    <w:rsid w:val="007C680E"/>
    <w:rsid w:val="007C6902"/>
    <w:rsid w:val="007C69B0"/>
    <w:rsid w:val="007C6B0D"/>
    <w:rsid w:val="007C6B20"/>
    <w:rsid w:val="007C6CA5"/>
    <w:rsid w:val="007C6EDE"/>
    <w:rsid w:val="007C6F31"/>
    <w:rsid w:val="007C6F59"/>
    <w:rsid w:val="007C7039"/>
    <w:rsid w:val="007C736A"/>
    <w:rsid w:val="007C7509"/>
    <w:rsid w:val="007C7579"/>
    <w:rsid w:val="007C7712"/>
    <w:rsid w:val="007C786C"/>
    <w:rsid w:val="007C78DD"/>
    <w:rsid w:val="007C7A3B"/>
    <w:rsid w:val="007C7C48"/>
    <w:rsid w:val="007C7CF5"/>
    <w:rsid w:val="007C7EC2"/>
    <w:rsid w:val="007C7EE7"/>
    <w:rsid w:val="007C7FB8"/>
    <w:rsid w:val="007D024A"/>
    <w:rsid w:val="007D02D8"/>
    <w:rsid w:val="007D02EB"/>
    <w:rsid w:val="007D03F2"/>
    <w:rsid w:val="007D0446"/>
    <w:rsid w:val="007D04F0"/>
    <w:rsid w:val="007D065B"/>
    <w:rsid w:val="007D068E"/>
    <w:rsid w:val="007D0776"/>
    <w:rsid w:val="007D0FCE"/>
    <w:rsid w:val="007D10B4"/>
    <w:rsid w:val="007D1160"/>
    <w:rsid w:val="007D16A7"/>
    <w:rsid w:val="007D1705"/>
    <w:rsid w:val="007D17CB"/>
    <w:rsid w:val="007D1A2F"/>
    <w:rsid w:val="007D212C"/>
    <w:rsid w:val="007D242C"/>
    <w:rsid w:val="007D2470"/>
    <w:rsid w:val="007D24A3"/>
    <w:rsid w:val="007D26F1"/>
    <w:rsid w:val="007D2B95"/>
    <w:rsid w:val="007D2C01"/>
    <w:rsid w:val="007D2F6A"/>
    <w:rsid w:val="007D317F"/>
    <w:rsid w:val="007D31F6"/>
    <w:rsid w:val="007D3252"/>
    <w:rsid w:val="007D347F"/>
    <w:rsid w:val="007D36AC"/>
    <w:rsid w:val="007D37D2"/>
    <w:rsid w:val="007D38B4"/>
    <w:rsid w:val="007D38D8"/>
    <w:rsid w:val="007D3A26"/>
    <w:rsid w:val="007D3A7B"/>
    <w:rsid w:val="007D3C14"/>
    <w:rsid w:val="007D3CF1"/>
    <w:rsid w:val="007D3EA4"/>
    <w:rsid w:val="007D3ED2"/>
    <w:rsid w:val="007D4029"/>
    <w:rsid w:val="007D42C6"/>
    <w:rsid w:val="007D487D"/>
    <w:rsid w:val="007D4A51"/>
    <w:rsid w:val="007D4A86"/>
    <w:rsid w:val="007D4AF8"/>
    <w:rsid w:val="007D4B15"/>
    <w:rsid w:val="007D4BAA"/>
    <w:rsid w:val="007D4DBB"/>
    <w:rsid w:val="007D4E86"/>
    <w:rsid w:val="007D50EB"/>
    <w:rsid w:val="007D5138"/>
    <w:rsid w:val="007D5149"/>
    <w:rsid w:val="007D514B"/>
    <w:rsid w:val="007D530F"/>
    <w:rsid w:val="007D54BC"/>
    <w:rsid w:val="007D5649"/>
    <w:rsid w:val="007D570D"/>
    <w:rsid w:val="007D57B2"/>
    <w:rsid w:val="007D5ABA"/>
    <w:rsid w:val="007D5D75"/>
    <w:rsid w:val="007D5D85"/>
    <w:rsid w:val="007D5E41"/>
    <w:rsid w:val="007D5F67"/>
    <w:rsid w:val="007D6024"/>
    <w:rsid w:val="007D611D"/>
    <w:rsid w:val="007D6204"/>
    <w:rsid w:val="007D6558"/>
    <w:rsid w:val="007D66DB"/>
    <w:rsid w:val="007D6B53"/>
    <w:rsid w:val="007D6B7B"/>
    <w:rsid w:val="007D6BEE"/>
    <w:rsid w:val="007D6D35"/>
    <w:rsid w:val="007D6D90"/>
    <w:rsid w:val="007D7189"/>
    <w:rsid w:val="007D7282"/>
    <w:rsid w:val="007D74F3"/>
    <w:rsid w:val="007D7AA4"/>
    <w:rsid w:val="007D7C50"/>
    <w:rsid w:val="007D7D95"/>
    <w:rsid w:val="007D7F38"/>
    <w:rsid w:val="007E001F"/>
    <w:rsid w:val="007E0210"/>
    <w:rsid w:val="007E0665"/>
    <w:rsid w:val="007E0693"/>
    <w:rsid w:val="007E073F"/>
    <w:rsid w:val="007E0BB3"/>
    <w:rsid w:val="007E0BD4"/>
    <w:rsid w:val="007E0C71"/>
    <w:rsid w:val="007E0E2C"/>
    <w:rsid w:val="007E0E9E"/>
    <w:rsid w:val="007E0EFC"/>
    <w:rsid w:val="007E0FD3"/>
    <w:rsid w:val="007E1122"/>
    <w:rsid w:val="007E1176"/>
    <w:rsid w:val="007E11F7"/>
    <w:rsid w:val="007E1265"/>
    <w:rsid w:val="007E1644"/>
    <w:rsid w:val="007E1865"/>
    <w:rsid w:val="007E1A8B"/>
    <w:rsid w:val="007E1F4B"/>
    <w:rsid w:val="007E20A4"/>
    <w:rsid w:val="007E21D6"/>
    <w:rsid w:val="007E22D5"/>
    <w:rsid w:val="007E2473"/>
    <w:rsid w:val="007E24CF"/>
    <w:rsid w:val="007E2534"/>
    <w:rsid w:val="007E26A1"/>
    <w:rsid w:val="007E28C4"/>
    <w:rsid w:val="007E2AAE"/>
    <w:rsid w:val="007E2B99"/>
    <w:rsid w:val="007E2C31"/>
    <w:rsid w:val="007E2CFA"/>
    <w:rsid w:val="007E2DB3"/>
    <w:rsid w:val="007E2FB5"/>
    <w:rsid w:val="007E3044"/>
    <w:rsid w:val="007E33F6"/>
    <w:rsid w:val="007E3538"/>
    <w:rsid w:val="007E3630"/>
    <w:rsid w:val="007E38EC"/>
    <w:rsid w:val="007E3CFD"/>
    <w:rsid w:val="007E3D49"/>
    <w:rsid w:val="007E3FA0"/>
    <w:rsid w:val="007E4054"/>
    <w:rsid w:val="007E4232"/>
    <w:rsid w:val="007E449C"/>
    <w:rsid w:val="007E4520"/>
    <w:rsid w:val="007E4653"/>
    <w:rsid w:val="007E46C1"/>
    <w:rsid w:val="007E478F"/>
    <w:rsid w:val="007E48BA"/>
    <w:rsid w:val="007E4987"/>
    <w:rsid w:val="007E4C5E"/>
    <w:rsid w:val="007E4E96"/>
    <w:rsid w:val="007E4F46"/>
    <w:rsid w:val="007E5093"/>
    <w:rsid w:val="007E50DA"/>
    <w:rsid w:val="007E531D"/>
    <w:rsid w:val="007E54E5"/>
    <w:rsid w:val="007E5649"/>
    <w:rsid w:val="007E5889"/>
    <w:rsid w:val="007E5B9B"/>
    <w:rsid w:val="007E5DDF"/>
    <w:rsid w:val="007E5EE2"/>
    <w:rsid w:val="007E60D7"/>
    <w:rsid w:val="007E611D"/>
    <w:rsid w:val="007E683D"/>
    <w:rsid w:val="007E68ED"/>
    <w:rsid w:val="007E6EF3"/>
    <w:rsid w:val="007E7042"/>
    <w:rsid w:val="007E7296"/>
    <w:rsid w:val="007E7374"/>
    <w:rsid w:val="007E73DD"/>
    <w:rsid w:val="007E751D"/>
    <w:rsid w:val="007E7922"/>
    <w:rsid w:val="007E793D"/>
    <w:rsid w:val="007E79C7"/>
    <w:rsid w:val="007E79C9"/>
    <w:rsid w:val="007E7BCE"/>
    <w:rsid w:val="007E7BF7"/>
    <w:rsid w:val="007E7E77"/>
    <w:rsid w:val="007E7F3A"/>
    <w:rsid w:val="007E7FD8"/>
    <w:rsid w:val="007F032E"/>
    <w:rsid w:val="007F046E"/>
    <w:rsid w:val="007F046F"/>
    <w:rsid w:val="007F0526"/>
    <w:rsid w:val="007F0C86"/>
    <w:rsid w:val="007F0F5B"/>
    <w:rsid w:val="007F1447"/>
    <w:rsid w:val="007F1670"/>
    <w:rsid w:val="007F16B5"/>
    <w:rsid w:val="007F1DBF"/>
    <w:rsid w:val="007F1E25"/>
    <w:rsid w:val="007F1F7A"/>
    <w:rsid w:val="007F1FCA"/>
    <w:rsid w:val="007F298B"/>
    <w:rsid w:val="007F2E22"/>
    <w:rsid w:val="007F30DA"/>
    <w:rsid w:val="007F30FD"/>
    <w:rsid w:val="007F323A"/>
    <w:rsid w:val="007F35CC"/>
    <w:rsid w:val="007F376E"/>
    <w:rsid w:val="007F3DEF"/>
    <w:rsid w:val="007F4041"/>
    <w:rsid w:val="007F4173"/>
    <w:rsid w:val="007F4210"/>
    <w:rsid w:val="007F4233"/>
    <w:rsid w:val="007F42E2"/>
    <w:rsid w:val="007F436A"/>
    <w:rsid w:val="007F48BB"/>
    <w:rsid w:val="007F49B8"/>
    <w:rsid w:val="007F4A36"/>
    <w:rsid w:val="007F4CBD"/>
    <w:rsid w:val="007F4E4E"/>
    <w:rsid w:val="007F4E71"/>
    <w:rsid w:val="007F5497"/>
    <w:rsid w:val="007F5619"/>
    <w:rsid w:val="007F5736"/>
    <w:rsid w:val="007F57AE"/>
    <w:rsid w:val="007F5930"/>
    <w:rsid w:val="007F5A2C"/>
    <w:rsid w:val="007F5D90"/>
    <w:rsid w:val="007F6194"/>
    <w:rsid w:val="007F6231"/>
    <w:rsid w:val="007F6744"/>
    <w:rsid w:val="007F681D"/>
    <w:rsid w:val="007F6A27"/>
    <w:rsid w:val="007F6A4E"/>
    <w:rsid w:val="007F6F5A"/>
    <w:rsid w:val="007F7216"/>
    <w:rsid w:val="007F72E0"/>
    <w:rsid w:val="007F736F"/>
    <w:rsid w:val="007F738B"/>
    <w:rsid w:val="007F747D"/>
    <w:rsid w:val="007F74FE"/>
    <w:rsid w:val="007F7720"/>
    <w:rsid w:val="007F7AE0"/>
    <w:rsid w:val="007F7B19"/>
    <w:rsid w:val="007F7C6E"/>
    <w:rsid w:val="007F7EB5"/>
    <w:rsid w:val="007F7F4A"/>
    <w:rsid w:val="0080072A"/>
    <w:rsid w:val="00800883"/>
    <w:rsid w:val="00800A92"/>
    <w:rsid w:val="00800BB8"/>
    <w:rsid w:val="00800E67"/>
    <w:rsid w:val="00801050"/>
    <w:rsid w:val="008011EF"/>
    <w:rsid w:val="008011FA"/>
    <w:rsid w:val="008014C8"/>
    <w:rsid w:val="0080154F"/>
    <w:rsid w:val="00801BF6"/>
    <w:rsid w:val="00801D51"/>
    <w:rsid w:val="00801D59"/>
    <w:rsid w:val="00801DF6"/>
    <w:rsid w:val="00801EE6"/>
    <w:rsid w:val="00801FE2"/>
    <w:rsid w:val="00802130"/>
    <w:rsid w:val="0080283A"/>
    <w:rsid w:val="008028E5"/>
    <w:rsid w:val="008029C4"/>
    <w:rsid w:val="00802F4D"/>
    <w:rsid w:val="00802F53"/>
    <w:rsid w:val="00802FE4"/>
    <w:rsid w:val="008030EE"/>
    <w:rsid w:val="00803226"/>
    <w:rsid w:val="0080325F"/>
    <w:rsid w:val="008033DC"/>
    <w:rsid w:val="00803413"/>
    <w:rsid w:val="0080341A"/>
    <w:rsid w:val="00803482"/>
    <w:rsid w:val="00803802"/>
    <w:rsid w:val="00803859"/>
    <w:rsid w:val="0080396E"/>
    <w:rsid w:val="00803D6A"/>
    <w:rsid w:val="00803E59"/>
    <w:rsid w:val="00803E98"/>
    <w:rsid w:val="00803EB1"/>
    <w:rsid w:val="00803EC1"/>
    <w:rsid w:val="00804258"/>
    <w:rsid w:val="008043CE"/>
    <w:rsid w:val="00804588"/>
    <w:rsid w:val="0080467A"/>
    <w:rsid w:val="00804888"/>
    <w:rsid w:val="0080488D"/>
    <w:rsid w:val="008048FB"/>
    <w:rsid w:val="00804A8E"/>
    <w:rsid w:val="00804CB4"/>
    <w:rsid w:val="00804CEB"/>
    <w:rsid w:val="00804DBE"/>
    <w:rsid w:val="00804ED1"/>
    <w:rsid w:val="00804FFD"/>
    <w:rsid w:val="00805400"/>
    <w:rsid w:val="008054C3"/>
    <w:rsid w:val="008058AC"/>
    <w:rsid w:val="00805A7F"/>
    <w:rsid w:val="00805DBF"/>
    <w:rsid w:val="00805EE3"/>
    <w:rsid w:val="00805EEC"/>
    <w:rsid w:val="0080609F"/>
    <w:rsid w:val="00806152"/>
    <w:rsid w:val="00806245"/>
    <w:rsid w:val="0080625B"/>
    <w:rsid w:val="00806297"/>
    <w:rsid w:val="008063F4"/>
    <w:rsid w:val="00806428"/>
    <w:rsid w:val="0080651F"/>
    <w:rsid w:val="00806546"/>
    <w:rsid w:val="008068A0"/>
    <w:rsid w:val="00806C52"/>
    <w:rsid w:val="00806E55"/>
    <w:rsid w:val="00806F99"/>
    <w:rsid w:val="0080703A"/>
    <w:rsid w:val="0080729E"/>
    <w:rsid w:val="00807595"/>
    <w:rsid w:val="008075CE"/>
    <w:rsid w:val="008075D8"/>
    <w:rsid w:val="00807689"/>
    <w:rsid w:val="0080776E"/>
    <w:rsid w:val="008079FE"/>
    <w:rsid w:val="00807A32"/>
    <w:rsid w:val="00807AE1"/>
    <w:rsid w:val="00807C66"/>
    <w:rsid w:val="00807D06"/>
    <w:rsid w:val="00807D0F"/>
    <w:rsid w:val="00807EC4"/>
    <w:rsid w:val="008100D4"/>
    <w:rsid w:val="008104B6"/>
    <w:rsid w:val="00810749"/>
    <w:rsid w:val="008109E6"/>
    <w:rsid w:val="00810A54"/>
    <w:rsid w:val="00810AE8"/>
    <w:rsid w:val="00810B89"/>
    <w:rsid w:val="00810C61"/>
    <w:rsid w:val="00810CD8"/>
    <w:rsid w:val="00810DE9"/>
    <w:rsid w:val="00810F30"/>
    <w:rsid w:val="0081146A"/>
    <w:rsid w:val="008114E2"/>
    <w:rsid w:val="008115D3"/>
    <w:rsid w:val="0081183F"/>
    <w:rsid w:val="008118ED"/>
    <w:rsid w:val="00811925"/>
    <w:rsid w:val="00811948"/>
    <w:rsid w:val="0081195B"/>
    <w:rsid w:val="0081199C"/>
    <w:rsid w:val="00811BEC"/>
    <w:rsid w:val="00811E91"/>
    <w:rsid w:val="008120A1"/>
    <w:rsid w:val="00812189"/>
    <w:rsid w:val="008121BF"/>
    <w:rsid w:val="008122E9"/>
    <w:rsid w:val="0081235E"/>
    <w:rsid w:val="0081242D"/>
    <w:rsid w:val="00812477"/>
    <w:rsid w:val="008124D9"/>
    <w:rsid w:val="008125D0"/>
    <w:rsid w:val="00812645"/>
    <w:rsid w:val="0081268E"/>
    <w:rsid w:val="0081273E"/>
    <w:rsid w:val="00812744"/>
    <w:rsid w:val="00812B5E"/>
    <w:rsid w:val="00812CDB"/>
    <w:rsid w:val="00812F4D"/>
    <w:rsid w:val="0081322E"/>
    <w:rsid w:val="00813236"/>
    <w:rsid w:val="00813386"/>
    <w:rsid w:val="00813479"/>
    <w:rsid w:val="00813541"/>
    <w:rsid w:val="00813788"/>
    <w:rsid w:val="0081392C"/>
    <w:rsid w:val="00813945"/>
    <w:rsid w:val="008139C5"/>
    <w:rsid w:val="00813DB0"/>
    <w:rsid w:val="0081410C"/>
    <w:rsid w:val="0081431B"/>
    <w:rsid w:val="00814681"/>
    <w:rsid w:val="008147CD"/>
    <w:rsid w:val="008147EB"/>
    <w:rsid w:val="008148C6"/>
    <w:rsid w:val="00814BFE"/>
    <w:rsid w:val="00814CAA"/>
    <w:rsid w:val="00814CB7"/>
    <w:rsid w:val="00814F05"/>
    <w:rsid w:val="00814FEA"/>
    <w:rsid w:val="008150EB"/>
    <w:rsid w:val="0081532F"/>
    <w:rsid w:val="00815668"/>
    <w:rsid w:val="00815669"/>
    <w:rsid w:val="00815702"/>
    <w:rsid w:val="008158F8"/>
    <w:rsid w:val="00815959"/>
    <w:rsid w:val="00815CB5"/>
    <w:rsid w:val="00815D22"/>
    <w:rsid w:val="00815D8C"/>
    <w:rsid w:val="0081607B"/>
    <w:rsid w:val="008161D3"/>
    <w:rsid w:val="0081631C"/>
    <w:rsid w:val="008163C4"/>
    <w:rsid w:val="00816519"/>
    <w:rsid w:val="00816587"/>
    <w:rsid w:val="0081659F"/>
    <w:rsid w:val="00816974"/>
    <w:rsid w:val="00816A24"/>
    <w:rsid w:val="00816AF8"/>
    <w:rsid w:val="00816D1F"/>
    <w:rsid w:val="00816DA7"/>
    <w:rsid w:val="00816DAA"/>
    <w:rsid w:val="0081709B"/>
    <w:rsid w:val="008170D1"/>
    <w:rsid w:val="00817189"/>
    <w:rsid w:val="00817370"/>
    <w:rsid w:val="00817421"/>
    <w:rsid w:val="00817772"/>
    <w:rsid w:val="0081792D"/>
    <w:rsid w:val="00817E84"/>
    <w:rsid w:val="00820028"/>
    <w:rsid w:val="00820111"/>
    <w:rsid w:val="00820243"/>
    <w:rsid w:val="008205C5"/>
    <w:rsid w:val="00820BE4"/>
    <w:rsid w:val="00820DFF"/>
    <w:rsid w:val="00820EF8"/>
    <w:rsid w:val="0082139F"/>
    <w:rsid w:val="00821641"/>
    <w:rsid w:val="00822055"/>
    <w:rsid w:val="00822405"/>
    <w:rsid w:val="0082241A"/>
    <w:rsid w:val="0082260B"/>
    <w:rsid w:val="00822998"/>
    <w:rsid w:val="008229D5"/>
    <w:rsid w:val="00822B05"/>
    <w:rsid w:val="00822BB5"/>
    <w:rsid w:val="00822C34"/>
    <w:rsid w:val="00822CDA"/>
    <w:rsid w:val="00822E4F"/>
    <w:rsid w:val="0082312B"/>
    <w:rsid w:val="00823140"/>
    <w:rsid w:val="008232D1"/>
    <w:rsid w:val="008233E8"/>
    <w:rsid w:val="00823412"/>
    <w:rsid w:val="00823482"/>
    <w:rsid w:val="00823649"/>
    <w:rsid w:val="008238DA"/>
    <w:rsid w:val="00823A84"/>
    <w:rsid w:val="00823B68"/>
    <w:rsid w:val="00823B73"/>
    <w:rsid w:val="00823C7C"/>
    <w:rsid w:val="00823F96"/>
    <w:rsid w:val="0082420E"/>
    <w:rsid w:val="00824391"/>
    <w:rsid w:val="0082444C"/>
    <w:rsid w:val="00824596"/>
    <w:rsid w:val="0082459B"/>
    <w:rsid w:val="00824776"/>
    <w:rsid w:val="008249A0"/>
    <w:rsid w:val="00824A77"/>
    <w:rsid w:val="00824CFC"/>
    <w:rsid w:val="00824D06"/>
    <w:rsid w:val="00825486"/>
    <w:rsid w:val="008254BB"/>
    <w:rsid w:val="008255CE"/>
    <w:rsid w:val="008256C1"/>
    <w:rsid w:val="008257FD"/>
    <w:rsid w:val="008259D9"/>
    <w:rsid w:val="00825CBA"/>
    <w:rsid w:val="00825DE3"/>
    <w:rsid w:val="00825ED8"/>
    <w:rsid w:val="00825EFA"/>
    <w:rsid w:val="00825FB8"/>
    <w:rsid w:val="008261CE"/>
    <w:rsid w:val="0082633B"/>
    <w:rsid w:val="008263D2"/>
    <w:rsid w:val="008263EB"/>
    <w:rsid w:val="008264AF"/>
    <w:rsid w:val="0082673D"/>
    <w:rsid w:val="008267F2"/>
    <w:rsid w:val="008268FE"/>
    <w:rsid w:val="0082694E"/>
    <w:rsid w:val="00826FFF"/>
    <w:rsid w:val="00827112"/>
    <w:rsid w:val="00827389"/>
    <w:rsid w:val="00827398"/>
    <w:rsid w:val="00827415"/>
    <w:rsid w:val="0082741B"/>
    <w:rsid w:val="00827715"/>
    <w:rsid w:val="0082771A"/>
    <w:rsid w:val="00827822"/>
    <w:rsid w:val="008279F7"/>
    <w:rsid w:val="00827ABB"/>
    <w:rsid w:val="00827B5E"/>
    <w:rsid w:val="0083006B"/>
    <w:rsid w:val="00830335"/>
    <w:rsid w:val="0083037C"/>
    <w:rsid w:val="008304F7"/>
    <w:rsid w:val="008308AA"/>
    <w:rsid w:val="00830907"/>
    <w:rsid w:val="00830B3D"/>
    <w:rsid w:val="00830DB2"/>
    <w:rsid w:val="00830ED5"/>
    <w:rsid w:val="00830FFD"/>
    <w:rsid w:val="008310E3"/>
    <w:rsid w:val="00831299"/>
    <w:rsid w:val="00831420"/>
    <w:rsid w:val="00831599"/>
    <w:rsid w:val="008315F6"/>
    <w:rsid w:val="0083162F"/>
    <w:rsid w:val="0083166E"/>
    <w:rsid w:val="00831804"/>
    <w:rsid w:val="008318FB"/>
    <w:rsid w:val="00831BA5"/>
    <w:rsid w:val="00831BAC"/>
    <w:rsid w:val="00832356"/>
    <w:rsid w:val="008327BC"/>
    <w:rsid w:val="008328EE"/>
    <w:rsid w:val="00832B03"/>
    <w:rsid w:val="00832D2C"/>
    <w:rsid w:val="00832E44"/>
    <w:rsid w:val="00833075"/>
    <w:rsid w:val="0083315B"/>
    <w:rsid w:val="008335A7"/>
    <w:rsid w:val="00833657"/>
    <w:rsid w:val="00833CA1"/>
    <w:rsid w:val="00834164"/>
    <w:rsid w:val="00834664"/>
    <w:rsid w:val="008346F5"/>
    <w:rsid w:val="00834703"/>
    <w:rsid w:val="00834707"/>
    <w:rsid w:val="00834711"/>
    <w:rsid w:val="00834727"/>
    <w:rsid w:val="00834754"/>
    <w:rsid w:val="008348D6"/>
    <w:rsid w:val="00834C63"/>
    <w:rsid w:val="00834EEB"/>
    <w:rsid w:val="00834F5E"/>
    <w:rsid w:val="00835153"/>
    <w:rsid w:val="00835156"/>
    <w:rsid w:val="008351ED"/>
    <w:rsid w:val="00835248"/>
    <w:rsid w:val="0083529A"/>
    <w:rsid w:val="008353BE"/>
    <w:rsid w:val="00835ACA"/>
    <w:rsid w:val="00835D6E"/>
    <w:rsid w:val="00835DD3"/>
    <w:rsid w:val="00835FDF"/>
    <w:rsid w:val="008361BE"/>
    <w:rsid w:val="00836524"/>
    <w:rsid w:val="008365D4"/>
    <w:rsid w:val="008367E5"/>
    <w:rsid w:val="0083680F"/>
    <w:rsid w:val="00836842"/>
    <w:rsid w:val="00836908"/>
    <w:rsid w:val="008369C1"/>
    <w:rsid w:val="00836B84"/>
    <w:rsid w:val="00836BFA"/>
    <w:rsid w:val="00836DA9"/>
    <w:rsid w:val="00836DB6"/>
    <w:rsid w:val="008370BA"/>
    <w:rsid w:val="008375F9"/>
    <w:rsid w:val="0083761B"/>
    <w:rsid w:val="008378B8"/>
    <w:rsid w:val="00837BD6"/>
    <w:rsid w:val="00837DE3"/>
    <w:rsid w:val="00840015"/>
    <w:rsid w:val="008402DC"/>
    <w:rsid w:val="0084041B"/>
    <w:rsid w:val="008405F7"/>
    <w:rsid w:val="00840816"/>
    <w:rsid w:val="00840822"/>
    <w:rsid w:val="008408D9"/>
    <w:rsid w:val="00840A86"/>
    <w:rsid w:val="00840AEB"/>
    <w:rsid w:val="00840C63"/>
    <w:rsid w:val="00840C86"/>
    <w:rsid w:val="00840DCF"/>
    <w:rsid w:val="00840F54"/>
    <w:rsid w:val="00840FAD"/>
    <w:rsid w:val="008412AC"/>
    <w:rsid w:val="0084148E"/>
    <w:rsid w:val="0084164E"/>
    <w:rsid w:val="00841652"/>
    <w:rsid w:val="008417BE"/>
    <w:rsid w:val="0084195B"/>
    <w:rsid w:val="00841A40"/>
    <w:rsid w:val="00841ACE"/>
    <w:rsid w:val="00841D9A"/>
    <w:rsid w:val="00841F4E"/>
    <w:rsid w:val="00842128"/>
    <w:rsid w:val="008426A8"/>
    <w:rsid w:val="008427BE"/>
    <w:rsid w:val="008427D1"/>
    <w:rsid w:val="00842A8A"/>
    <w:rsid w:val="00842AEE"/>
    <w:rsid w:val="00842C12"/>
    <w:rsid w:val="00842CC5"/>
    <w:rsid w:val="00842E6C"/>
    <w:rsid w:val="00842F1F"/>
    <w:rsid w:val="00843031"/>
    <w:rsid w:val="008430B1"/>
    <w:rsid w:val="008430F2"/>
    <w:rsid w:val="00843110"/>
    <w:rsid w:val="0084322A"/>
    <w:rsid w:val="008432ED"/>
    <w:rsid w:val="0084340A"/>
    <w:rsid w:val="00843476"/>
    <w:rsid w:val="008434E1"/>
    <w:rsid w:val="00843629"/>
    <w:rsid w:val="00843736"/>
    <w:rsid w:val="00843765"/>
    <w:rsid w:val="008437A8"/>
    <w:rsid w:val="0084382F"/>
    <w:rsid w:val="008439C4"/>
    <w:rsid w:val="00843A41"/>
    <w:rsid w:val="00843B6B"/>
    <w:rsid w:val="00843C3F"/>
    <w:rsid w:val="00843C53"/>
    <w:rsid w:val="00843D9F"/>
    <w:rsid w:val="00843E08"/>
    <w:rsid w:val="00843EB3"/>
    <w:rsid w:val="00843EF5"/>
    <w:rsid w:val="00843F34"/>
    <w:rsid w:val="0084408A"/>
    <w:rsid w:val="008440D6"/>
    <w:rsid w:val="0084413E"/>
    <w:rsid w:val="00844272"/>
    <w:rsid w:val="00844436"/>
    <w:rsid w:val="00844488"/>
    <w:rsid w:val="00844571"/>
    <w:rsid w:val="008445E4"/>
    <w:rsid w:val="008446B8"/>
    <w:rsid w:val="008448F4"/>
    <w:rsid w:val="00844904"/>
    <w:rsid w:val="00844985"/>
    <w:rsid w:val="00844A71"/>
    <w:rsid w:val="00844A99"/>
    <w:rsid w:val="00844AB8"/>
    <w:rsid w:val="00844C34"/>
    <w:rsid w:val="00844CA2"/>
    <w:rsid w:val="00844F2F"/>
    <w:rsid w:val="008450D4"/>
    <w:rsid w:val="00845222"/>
    <w:rsid w:val="008453BA"/>
    <w:rsid w:val="008453F6"/>
    <w:rsid w:val="008454A1"/>
    <w:rsid w:val="008454F8"/>
    <w:rsid w:val="0084553E"/>
    <w:rsid w:val="00845543"/>
    <w:rsid w:val="00845650"/>
    <w:rsid w:val="008456B4"/>
    <w:rsid w:val="00845922"/>
    <w:rsid w:val="00845DE1"/>
    <w:rsid w:val="00845EEA"/>
    <w:rsid w:val="00845F87"/>
    <w:rsid w:val="00846126"/>
    <w:rsid w:val="008463B4"/>
    <w:rsid w:val="0084640B"/>
    <w:rsid w:val="008464C1"/>
    <w:rsid w:val="00846AC6"/>
    <w:rsid w:val="00846B38"/>
    <w:rsid w:val="00846EEE"/>
    <w:rsid w:val="00846FB2"/>
    <w:rsid w:val="0084717D"/>
    <w:rsid w:val="00847354"/>
    <w:rsid w:val="0084738C"/>
    <w:rsid w:val="00847794"/>
    <w:rsid w:val="0084794B"/>
    <w:rsid w:val="008479F2"/>
    <w:rsid w:val="008502C0"/>
    <w:rsid w:val="00850347"/>
    <w:rsid w:val="008507A5"/>
    <w:rsid w:val="008507E0"/>
    <w:rsid w:val="00850906"/>
    <w:rsid w:val="00850A77"/>
    <w:rsid w:val="00850C3E"/>
    <w:rsid w:val="00850D14"/>
    <w:rsid w:val="00850D4C"/>
    <w:rsid w:val="00850F04"/>
    <w:rsid w:val="00850F51"/>
    <w:rsid w:val="00851073"/>
    <w:rsid w:val="008511F7"/>
    <w:rsid w:val="00851207"/>
    <w:rsid w:val="008512AF"/>
    <w:rsid w:val="00851312"/>
    <w:rsid w:val="00851586"/>
    <w:rsid w:val="0085161B"/>
    <w:rsid w:val="0085174E"/>
    <w:rsid w:val="008519B9"/>
    <w:rsid w:val="00851BE4"/>
    <w:rsid w:val="00851D49"/>
    <w:rsid w:val="00851E74"/>
    <w:rsid w:val="00851F07"/>
    <w:rsid w:val="00851FBF"/>
    <w:rsid w:val="00852249"/>
    <w:rsid w:val="00852314"/>
    <w:rsid w:val="0085249E"/>
    <w:rsid w:val="00852516"/>
    <w:rsid w:val="00852533"/>
    <w:rsid w:val="0085283C"/>
    <w:rsid w:val="0085283D"/>
    <w:rsid w:val="0085296A"/>
    <w:rsid w:val="00852BF6"/>
    <w:rsid w:val="00852DD6"/>
    <w:rsid w:val="00852DD8"/>
    <w:rsid w:val="00852E8C"/>
    <w:rsid w:val="00853175"/>
    <w:rsid w:val="008531A3"/>
    <w:rsid w:val="00853492"/>
    <w:rsid w:val="0085355D"/>
    <w:rsid w:val="008535EE"/>
    <w:rsid w:val="00853647"/>
    <w:rsid w:val="00853816"/>
    <w:rsid w:val="008538CE"/>
    <w:rsid w:val="008538FB"/>
    <w:rsid w:val="00853D49"/>
    <w:rsid w:val="00853F43"/>
    <w:rsid w:val="008540FF"/>
    <w:rsid w:val="008541EC"/>
    <w:rsid w:val="0085438B"/>
    <w:rsid w:val="008543EB"/>
    <w:rsid w:val="008549F8"/>
    <w:rsid w:val="00854B50"/>
    <w:rsid w:val="00854E20"/>
    <w:rsid w:val="00855045"/>
    <w:rsid w:val="00855146"/>
    <w:rsid w:val="00855215"/>
    <w:rsid w:val="008552C1"/>
    <w:rsid w:val="008552E2"/>
    <w:rsid w:val="00855655"/>
    <w:rsid w:val="00855A48"/>
    <w:rsid w:val="00855A4C"/>
    <w:rsid w:val="00855BBF"/>
    <w:rsid w:val="00855D36"/>
    <w:rsid w:val="00855D65"/>
    <w:rsid w:val="00855E2D"/>
    <w:rsid w:val="00855E3B"/>
    <w:rsid w:val="00856069"/>
    <w:rsid w:val="00856111"/>
    <w:rsid w:val="00856135"/>
    <w:rsid w:val="008562B6"/>
    <w:rsid w:val="0085675A"/>
    <w:rsid w:val="00856767"/>
    <w:rsid w:val="00856831"/>
    <w:rsid w:val="008569B8"/>
    <w:rsid w:val="00856C3F"/>
    <w:rsid w:val="008570E1"/>
    <w:rsid w:val="00857257"/>
    <w:rsid w:val="0085751A"/>
    <w:rsid w:val="0085754E"/>
    <w:rsid w:val="00857782"/>
    <w:rsid w:val="00857AF4"/>
    <w:rsid w:val="00857C61"/>
    <w:rsid w:val="00857F81"/>
    <w:rsid w:val="0086001F"/>
    <w:rsid w:val="00860307"/>
    <w:rsid w:val="00860357"/>
    <w:rsid w:val="008604A3"/>
    <w:rsid w:val="008604EB"/>
    <w:rsid w:val="008605DC"/>
    <w:rsid w:val="00860985"/>
    <w:rsid w:val="00860AB8"/>
    <w:rsid w:val="00860BD7"/>
    <w:rsid w:val="00860D5F"/>
    <w:rsid w:val="00860DB3"/>
    <w:rsid w:val="00860EAB"/>
    <w:rsid w:val="00860FAA"/>
    <w:rsid w:val="0086126C"/>
    <w:rsid w:val="008612E0"/>
    <w:rsid w:val="0086151F"/>
    <w:rsid w:val="008616EF"/>
    <w:rsid w:val="00861A24"/>
    <w:rsid w:val="00861B4D"/>
    <w:rsid w:val="00861BDB"/>
    <w:rsid w:val="00861C45"/>
    <w:rsid w:val="00861DCD"/>
    <w:rsid w:val="00861ED0"/>
    <w:rsid w:val="00862023"/>
    <w:rsid w:val="0086225C"/>
    <w:rsid w:val="0086227C"/>
    <w:rsid w:val="0086282D"/>
    <w:rsid w:val="00862859"/>
    <w:rsid w:val="00862C3B"/>
    <w:rsid w:val="00862C6B"/>
    <w:rsid w:val="00862D39"/>
    <w:rsid w:val="008633B6"/>
    <w:rsid w:val="008633DC"/>
    <w:rsid w:val="0086340A"/>
    <w:rsid w:val="00863443"/>
    <w:rsid w:val="00863585"/>
    <w:rsid w:val="0086372C"/>
    <w:rsid w:val="0086374C"/>
    <w:rsid w:val="00863A62"/>
    <w:rsid w:val="00863AFF"/>
    <w:rsid w:val="00863F42"/>
    <w:rsid w:val="00863F52"/>
    <w:rsid w:val="00863F79"/>
    <w:rsid w:val="0086409D"/>
    <w:rsid w:val="008640F6"/>
    <w:rsid w:val="00864112"/>
    <w:rsid w:val="0086417B"/>
    <w:rsid w:val="00864295"/>
    <w:rsid w:val="0086435A"/>
    <w:rsid w:val="008645C3"/>
    <w:rsid w:val="00864634"/>
    <w:rsid w:val="00864765"/>
    <w:rsid w:val="00864966"/>
    <w:rsid w:val="0086497C"/>
    <w:rsid w:val="00864DEE"/>
    <w:rsid w:val="00864E0D"/>
    <w:rsid w:val="00864EC9"/>
    <w:rsid w:val="008651E7"/>
    <w:rsid w:val="00865428"/>
    <w:rsid w:val="00865595"/>
    <w:rsid w:val="008656AB"/>
    <w:rsid w:val="008656F2"/>
    <w:rsid w:val="00865E54"/>
    <w:rsid w:val="00866289"/>
    <w:rsid w:val="0086647E"/>
    <w:rsid w:val="00866572"/>
    <w:rsid w:val="008665CA"/>
    <w:rsid w:val="00866606"/>
    <w:rsid w:val="00866812"/>
    <w:rsid w:val="00866891"/>
    <w:rsid w:val="00866A12"/>
    <w:rsid w:val="00866A6C"/>
    <w:rsid w:val="00866F04"/>
    <w:rsid w:val="00866F61"/>
    <w:rsid w:val="0086707E"/>
    <w:rsid w:val="008675D2"/>
    <w:rsid w:val="00867652"/>
    <w:rsid w:val="008676CF"/>
    <w:rsid w:val="008679FA"/>
    <w:rsid w:val="00867B29"/>
    <w:rsid w:val="00867CC7"/>
    <w:rsid w:val="00867D40"/>
    <w:rsid w:val="00867F75"/>
    <w:rsid w:val="0087010A"/>
    <w:rsid w:val="00870573"/>
    <w:rsid w:val="00870761"/>
    <w:rsid w:val="0087091D"/>
    <w:rsid w:val="0087099E"/>
    <w:rsid w:val="00870ABF"/>
    <w:rsid w:val="00870BEE"/>
    <w:rsid w:val="00870F94"/>
    <w:rsid w:val="00871243"/>
    <w:rsid w:val="00871249"/>
    <w:rsid w:val="00871372"/>
    <w:rsid w:val="00871446"/>
    <w:rsid w:val="00871464"/>
    <w:rsid w:val="008714C5"/>
    <w:rsid w:val="008718CD"/>
    <w:rsid w:val="008718D8"/>
    <w:rsid w:val="00871C15"/>
    <w:rsid w:val="00872012"/>
    <w:rsid w:val="008722D4"/>
    <w:rsid w:val="0087232F"/>
    <w:rsid w:val="00872439"/>
    <w:rsid w:val="00872565"/>
    <w:rsid w:val="00872632"/>
    <w:rsid w:val="008729F8"/>
    <w:rsid w:val="00872B41"/>
    <w:rsid w:val="00872C06"/>
    <w:rsid w:val="00872FF0"/>
    <w:rsid w:val="00873081"/>
    <w:rsid w:val="00873160"/>
    <w:rsid w:val="00873496"/>
    <w:rsid w:val="00873600"/>
    <w:rsid w:val="00873764"/>
    <w:rsid w:val="00873812"/>
    <w:rsid w:val="0087391C"/>
    <w:rsid w:val="008739B7"/>
    <w:rsid w:val="00873B87"/>
    <w:rsid w:val="00873CE2"/>
    <w:rsid w:val="00873E0B"/>
    <w:rsid w:val="00873F2B"/>
    <w:rsid w:val="0087427A"/>
    <w:rsid w:val="008743B2"/>
    <w:rsid w:val="008744E1"/>
    <w:rsid w:val="00874857"/>
    <w:rsid w:val="00874A46"/>
    <w:rsid w:val="00874A95"/>
    <w:rsid w:val="00874B85"/>
    <w:rsid w:val="00874D03"/>
    <w:rsid w:val="00874D32"/>
    <w:rsid w:val="00874D82"/>
    <w:rsid w:val="00874DB0"/>
    <w:rsid w:val="00874E69"/>
    <w:rsid w:val="00874FF3"/>
    <w:rsid w:val="0087500B"/>
    <w:rsid w:val="008751C6"/>
    <w:rsid w:val="00875275"/>
    <w:rsid w:val="008757F8"/>
    <w:rsid w:val="00875954"/>
    <w:rsid w:val="00875A2C"/>
    <w:rsid w:val="00875CE7"/>
    <w:rsid w:val="00875CF7"/>
    <w:rsid w:val="00875D64"/>
    <w:rsid w:val="008762DA"/>
    <w:rsid w:val="0087630F"/>
    <w:rsid w:val="00876339"/>
    <w:rsid w:val="00876404"/>
    <w:rsid w:val="0087650B"/>
    <w:rsid w:val="00876668"/>
    <w:rsid w:val="00876774"/>
    <w:rsid w:val="00876841"/>
    <w:rsid w:val="00876CCD"/>
    <w:rsid w:val="00876D8D"/>
    <w:rsid w:val="00876EAC"/>
    <w:rsid w:val="008773E4"/>
    <w:rsid w:val="00877713"/>
    <w:rsid w:val="00877B58"/>
    <w:rsid w:val="00877BE1"/>
    <w:rsid w:val="00877E7A"/>
    <w:rsid w:val="00877E8A"/>
    <w:rsid w:val="0088046E"/>
    <w:rsid w:val="0088072B"/>
    <w:rsid w:val="008807D7"/>
    <w:rsid w:val="00880803"/>
    <w:rsid w:val="008808C9"/>
    <w:rsid w:val="0088093A"/>
    <w:rsid w:val="00880AE3"/>
    <w:rsid w:val="00880D78"/>
    <w:rsid w:val="00880D8F"/>
    <w:rsid w:val="00880EE0"/>
    <w:rsid w:val="00880FA7"/>
    <w:rsid w:val="008811F6"/>
    <w:rsid w:val="00881211"/>
    <w:rsid w:val="0088154C"/>
    <w:rsid w:val="00881576"/>
    <w:rsid w:val="008817AC"/>
    <w:rsid w:val="008818FA"/>
    <w:rsid w:val="00881A4D"/>
    <w:rsid w:val="00881A8A"/>
    <w:rsid w:val="00881B3F"/>
    <w:rsid w:val="00881B5A"/>
    <w:rsid w:val="00881C0B"/>
    <w:rsid w:val="00881C6D"/>
    <w:rsid w:val="00881F49"/>
    <w:rsid w:val="008820B8"/>
    <w:rsid w:val="008822AD"/>
    <w:rsid w:val="008823D1"/>
    <w:rsid w:val="00882B0C"/>
    <w:rsid w:val="00882F77"/>
    <w:rsid w:val="008830EA"/>
    <w:rsid w:val="00883189"/>
    <w:rsid w:val="0088319A"/>
    <w:rsid w:val="0088322D"/>
    <w:rsid w:val="00883523"/>
    <w:rsid w:val="00883694"/>
    <w:rsid w:val="008836EB"/>
    <w:rsid w:val="008839A7"/>
    <w:rsid w:val="00883D76"/>
    <w:rsid w:val="00883F1A"/>
    <w:rsid w:val="00883FA5"/>
    <w:rsid w:val="008840A7"/>
    <w:rsid w:val="0088414D"/>
    <w:rsid w:val="0088416C"/>
    <w:rsid w:val="0088432F"/>
    <w:rsid w:val="0088453E"/>
    <w:rsid w:val="0088456A"/>
    <w:rsid w:val="0088459F"/>
    <w:rsid w:val="00884732"/>
    <w:rsid w:val="00884922"/>
    <w:rsid w:val="0088499A"/>
    <w:rsid w:val="00884B51"/>
    <w:rsid w:val="00884E18"/>
    <w:rsid w:val="008852F5"/>
    <w:rsid w:val="0088530E"/>
    <w:rsid w:val="00885328"/>
    <w:rsid w:val="00885441"/>
    <w:rsid w:val="00885629"/>
    <w:rsid w:val="0088579B"/>
    <w:rsid w:val="008858A0"/>
    <w:rsid w:val="00885A71"/>
    <w:rsid w:val="00885E95"/>
    <w:rsid w:val="00885EBD"/>
    <w:rsid w:val="008865DE"/>
    <w:rsid w:val="008865EE"/>
    <w:rsid w:val="00886836"/>
    <w:rsid w:val="0088685B"/>
    <w:rsid w:val="00886BCE"/>
    <w:rsid w:val="00886C03"/>
    <w:rsid w:val="00886D24"/>
    <w:rsid w:val="00886E99"/>
    <w:rsid w:val="00887134"/>
    <w:rsid w:val="00887155"/>
    <w:rsid w:val="00887175"/>
    <w:rsid w:val="00887291"/>
    <w:rsid w:val="00887307"/>
    <w:rsid w:val="008873F4"/>
    <w:rsid w:val="0088774A"/>
    <w:rsid w:val="00887788"/>
    <w:rsid w:val="0088779A"/>
    <w:rsid w:val="00887B2F"/>
    <w:rsid w:val="00887B5B"/>
    <w:rsid w:val="00887C31"/>
    <w:rsid w:val="00887CEF"/>
    <w:rsid w:val="00890012"/>
    <w:rsid w:val="00890078"/>
    <w:rsid w:val="00890357"/>
    <w:rsid w:val="008903A9"/>
    <w:rsid w:val="0089040E"/>
    <w:rsid w:val="00890469"/>
    <w:rsid w:val="00890626"/>
    <w:rsid w:val="00890661"/>
    <w:rsid w:val="00890DB8"/>
    <w:rsid w:val="00890F07"/>
    <w:rsid w:val="00890FC7"/>
    <w:rsid w:val="0089108F"/>
    <w:rsid w:val="008910F2"/>
    <w:rsid w:val="008911D1"/>
    <w:rsid w:val="00891298"/>
    <w:rsid w:val="008913A7"/>
    <w:rsid w:val="008913C6"/>
    <w:rsid w:val="008913FB"/>
    <w:rsid w:val="00891436"/>
    <w:rsid w:val="00891639"/>
    <w:rsid w:val="00891725"/>
    <w:rsid w:val="008919F3"/>
    <w:rsid w:val="00891E34"/>
    <w:rsid w:val="00891EB1"/>
    <w:rsid w:val="00892042"/>
    <w:rsid w:val="00892261"/>
    <w:rsid w:val="00892301"/>
    <w:rsid w:val="0089236C"/>
    <w:rsid w:val="008924D7"/>
    <w:rsid w:val="0089254A"/>
    <w:rsid w:val="008925A6"/>
    <w:rsid w:val="00892996"/>
    <w:rsid w:val="008929CA"/>
    <w:rsid w:val="00892AA3"/>
    <w:rsid w:val="00892ACF"/>
    <w:rsid w:val="00892BD0"/>
    <w:rsid w:val="00892CA0"/>
    <w:rsid w:val="00893082"/>
    <w:rsid w:val="008931F4"/>
    <w:rsid w:val="00893269"/>
    <w:rsid w:val="008935BA"/>
    <w:rsid w:val="00893648"/>
    <w:rsid w:val="0089365F"/>
    <w:rsid w:val="00893679"/>
    <w:rsid w:val="008936D7"/>
    <w:rsid w:val="0089389C"/>
    <w:rsid w:val="00893A56"/>
    <w:rsid w:val="00893AA0"/>
    <w:rsid w:val="00893D6D"/>
    <w:rsid w:val="00893E4D"/>
    <w:rsid w:val="00893E6F"/>
    <w:rsid w:val="00893EBA"/>
    <w:rsid w:val="00893FD5"/>
    <w:rsid w:val="00894015"/>
    <w:rsid w:val="00894028"/>
    <w:rsid w:val="00894093"/>
    <w:rsid w:val="008940DD"/>
    <w:rsid w:val="008941AA"/>
    <w:rsid w:val="00894431"/>
    <w:rsid w:val="00894450"/>
    <w:rsid w:val="00894998"/>
    <w:rsid w:val="00894B24"/>
    <w:rsid w:val="00894BF0"/>
    <w:rsid w:val="00894C44"/>
    <w:rsid w:val="00894D1C"/>
    <w:rsid w:val="00894DDE"/>
    <w:rsid w:val="00894FEE"/>
    <w:rsid w:val="0089522D"/>
    <w:rsid w:val="00895254"/>
    <w:rsid w:val="008953ED"/>
    <w:rsid w:val="008954E5"/>
    <w:rsid w:val="008954F8"/>
    <w:rsid w:val="0089559A"/>
    <w:rsid w:val="0089561D"/>
    <w:rsid w:val="008956CB"/>
    <w:rsid w:val="008956E3"/>
    <w:rsid w:val="008959DB"/>
    <w:rsid w:val="00895A2F"/>
    <w:rsid w:val="00895A95"/>
    <w:rsid w:val="00895B41"/>
    <w:rsid w:val="00895EA8"/>
    <w:rsid w:val="00895FE5"/>
    <w:rsid w:val="008962CD"/>
    <w:rsid w:val="008965CF"/>
    <w:rsid w:val="00896719"/>
    <w:rsid w:val="0089681E"/>
    <w:rsid w:val="008969D4"/>
    <w:rsid w:val="00896C97"/>
    <w:rsid w:val="00896D61"/>
    <w:rsid w:val="00897119"/>
    <w:rsid w:val="0089715D"/>
    <w:rsid w:val="00897322"/>
    <w:rsid w:val="008974C6"/>
    <w:rsid w:val="00897509"/>
    <w:rsid w:val="0089751E"/>
    <w:rsid w:val="00897707"/>
    <w:rsid w:val="00897828"/>
    <w:rsid w:val="008978A7"/>
    <w:rsid w:val="008978E9"/>
    <w:rsid w:val="008979CA"/>
    <w:rsid w:val="00897B45"/>
    <w:rsid w:val="00897CD1"/>
    <w:rsid w:val="00897D41"/>
    <w:rsid w:val="00897EDD"/>
    <w:rsid w:val="00897EEE"/>
    <w:rsid w:val="00897F0D"/>
    <w:rsid w:val="008A0142"/>
    <w:rsid w:val="008A0182"/>
    <w:rsid w:val="008A025B"/>
    <w:rsid w:val="008A0363"/>
    <w:rsid w:val="008A0435"/>
    <w:rsid w:val="008A047D"/>
    <w:rsid w:val="008A05DE"/>
    <w:rsid w:val="008A06B2"/>
    <w:rsid w:val="008A0A9A"/>
    <w:rsid w:val="008A0B37"/>
    <w:rsid w:val="008A0D37"/>
    <w:rsid w:val="008A0DC0"/>
    <w:rsid w:val="008A0F34"/>
    <w:rsid w:val="008A119C"/>
    <w:rsid w:val="008A14D9"/>
    <w:rsid w:val="008A1512"/>
    <w:rsid w:val="008A184B"/>
    <w:rsid w:val="008A1977"/>
    <w:rsid w:val="008A19FE"/>
    <w:rsid w:val="008A1A88"/>
    <w:rsid w:val="008A1B2D"/>
    <w:rsid w:val="008A1C4A"/>
    <w:rsid w:val="008A1C66"/>
    <w:rsid w:val="008A1F17"/>
    <w:rsid w:val="008A2057"/>
    <w:rsid w:val="008A2178"/>
    <w:rsid w:val="008A230A"/>
    <w:rsid w:val="008A255C"/>
    <w:rsid w:val="008A26EE"/>
    <w:rsid w:val="008A27C4"/>
    <w:rsid w:val="008A28A6"/>
    <w:rsid w:val="008A28B0"/>
    <w:rsid w:val="008A28FB"/>
    <w:rsid w:val="008A295D"/>
    <w:rsid w:val="008A2992"/>
    <w:rsid w:val="008A2B5C"/>
    <w:rsid w:val="008A2CCF"/>
    <w:rsid w:val="008A2D72"/>
    <w:rsid w:val="008A2EF1"/>
    <w:rsid w:val="008A30A1"/>
    <w:rsid w:val="008A32F0"/>
    <w:rsid w:val="008A36D9"/>
    <w:rsid w:val="008A36E5"/>
    <w:rsid w:val="008A3743"/>
    <w:rsid w:val="008A381B"/>
    <w:rsid w:val="008A3997"/>
    <w:rsid w:val="008A3A42"/>
    <w:rsid w:val="008A3C4A"/>
    <w:rsid w:val="008A3CA3"/>
    <w:rsid w:val="008A3CED"/>
    <w:rsid w:val="008A3EB1"/>
    <w:rsid w:val="008A4050"/>
    <w:rsid w:val="008A4247"/>
    <w:rsid w:val="008A4259"/>
    <w:rsid w:val="008A4754"/>
    <w:rsid w:val="008A4845"/>
    <w:rsid w:val="008A49D3"/>
    <w:rsid w:val="008A4A68"/>
    <w:rsid w:val="008A4C4C"/>
    <w:rsid w:val="008A51F5"/>
    <w:rsid w:val="008A56F6"/>
    <w:rsid w:val="008A570A"/>
    <w:rsid w:val="008A57CB"/>
    <w:rsid w:val="008A57D5"/>
    <w:rsid w:val="008A5891"/>
    <w:rsid w:val="008A5C71"/>
    <w:rsid w:val="008A5E13"/>
    <w:rsid w:val="008A6010"/>
    <w:rsid w:val="008A60B5"/>
    <w:rsid w:val="008A629B"/>
    <w:rsid w:val="008A642C"/>
    <w:rsid w:val="008A6620"/>
    <w:rsid w:val="008A6765"/>
    <w:rsid w:val="008A6A04"/>
    <w:rsid w:val="008A6BA1"/>
    <w:rsid w:val="008A6BB4"/>
    <w:rsid w:val="008A700F"/>
    <w:rsid w:val="008A722B"/>
    <w:rsid w:val="008A7391"/>
    <w:rsid w:val="008A73EA"/>
    <w:rsid w:val="008A7573"/>
    <w:rsid w:val="008A76DC"/>
    <w:rsid w:val="008A792A"/>
    <w:rsid w:val="008A7B32"/>
    <w:rsid w:val="008A7C7E"/>
    <w:rsid w:val="008A7C81"/>
    <w:rsid w:val="008A7D07"/>
    <w:rsid w:val="008B00E6"/>
    <w:rsid w:val="008B01A8"/>
    <w:rsid w:val="008B03A7"/>
    <w:rsid w:val="008B040C"/>
    <w:rsid w:val="008B0424"/>
    <w:rsid w:val="008B0847"/>
    <w:rsid w:val="008B08B5"/>
    <w:rsid w:val="008B09F6"/>
    <w:rsid w:val="008B0D0F"/>
    <w:rsid w:val="008B0E62"/>
    <w:rsid w:val="008B0E8F"/>
    <w:rsid w:val="008B0F09"/>
    <w:rsid w:val="008B101F"/>
    <w:rsid w:val="008B1074"/>
    <w:rsid w:val="008B154F"/>
    <w:rsid w:val="008B1562"/>
    <w:rsid w:val="008B18A6"/>
    <w:rsid w:val="008B1942"/>
    <w:rsid w:val="008B195E"/>
    <w:rsid w:val="008B1968"/>
    <w:rsid w:val="008B199A"/>
    <w:rsid w:val="008B1A5D"/>
    <w:rsid w:val="008B1A9D"/>
    <w:rsid w:val="008B1F68"/>
    <w:rsid w:val="008B1F6E"/>
    <w:rsid w:val="008B20BD"/>
    <w:rsid w:val="008B2133"/>
    <w:rsid w:val="008B21CD"/>
    <w:rsid w:val="008B25C1"/>
    <w:rsid w:val="008B262E"/>
    <w:rsid w:val="008B27C0"/>
    <w:rsid w:val="008B290A"/>
    <w:rsid w:val="008B2930"/>
    <w:rsid w:val="008B2A36"/>
    <w:rsid w:val="008B2DEB"/>
    <w:rsid w:val="008B2E2C"/>
    <w:rsid w:val="008B30E6"/>
    <w:rsid w:val="008B31D1"/>
    <w:rsid w:val="008B34CD"/>
    <w:rsid w:val="008B3574"/>
    <w:rsid w:val="008B364A"/>
    <w:rsid w:val="008B36A0"/>
    <w:rsid w:val="008B3737"/>
    <w:rsid w:val="008B398B"/>
    <w:rsid w:val="008B3A09"/>
    <w:rsid w:val="008B3B0C"/>
    <w:rsid w:val="008B3B48"/>
    <w:rsid w:val="008B3E47"/>
    <w:rsid w:val="008B3F3E"/>
    <w:rsid w:val="008B4047"/>
    <w:rsid w:val="008B4214"/>
    <w:rsid w:val="008B442E"/>
    <w:rsid w:val="008B4506"/>
    <w:rsid w:val="008B4592"/>
    <w:rsid w:val="008B4632"/>
    <w:rsid w:val="008B4EFC"/>
    <w:rsid w:val="008B5052"/>
    <w:rsid w:val="008B5116"/>
    <w:rsid w:val="008B54FC"/>
    <w:rsid w:val="008B5673"/>
    <w:rsid w:val="008B5761"/>
    <w:rsid w:val="008B5A6F"/>
    <w:rsid w:val="008B5B15"/>
    <w:rsid w:val="008B5DF5"/>
    <w:rsid w:val="008B5F50"/>
    <w:rsid w:val="008B6079"/>
    <w:rsid w:val="008B60A0"/>
    <w:rsid w:val="008B63E0"/>
    <w:rsid w:val="008B6586"/>
    <w:rsid w:val="008B66EC"/>
    <w:rsid w:val="008B6717"/>
    <w:rsid w:val="008B6721"/>
    <w:rsid w:val="008B6724"/>
    <w:rsid w:val="008B69BC"/>
    <w:rsid w:val="008B69E8"/>
    <w:rsid w:val="008B6A6A"/>
    <w:rsid w:val="008B6B9D"/>
    <w:rsid w:val="008B6BE5"/>
    <w:rsid w:val="008B6E82"/>
    <w:rsid w:val="008B6FA8"/>
    <w:rsid w:val="008B70C1"/>
    <w:rsid w:val="008B7665"/>
    <w:rsid w:val="008B7977"/>
    <w:rsid w:val="008B79C1"/>
    <w:rsid w:val="008B7B00"/>
    <w:rsid w:val="008B7B35"/>
    <w:rsid w:val="008B7C6D"/>
    <w:rsid w:val="008B7E84"/>
    <w:rsid w:val="008B7F77"/>
    <w:rsid w:val="008B7FA0"/>
    <w:rsid w:val="008B7FAD"/>
    <w:rsid w:val="008C00A2"/>
    <w:rsid w:val="008C0272"/>
    <w:rsid w:val="008C0371"/>
    <w:rsid w:val="008C0693"/>
    <w:rsid w:val="008C0775"/>
    <w:rsid w:val="008C0816"/>
    <w:rsid w:val="008C0A28"/>
    <w:rsid w:val="008C0A90"/>
    <w:rsid w:val="008C0CA3"/>
    <w:rsid w:val="008C0D37"/>
    <w:rsid w:val="008C0E19"/>
    <w:rsid w:val="008C1070"/>
    <w:rsid w:val="008C117F"/>
    <w:rsid w:val="008C1395"/>
    <w:rsid w:val="008C140D"/>
    <w:rsid w:val="008C14A5"/>
    <w:rsid w:val="008C15AB"/>
    <w:rsid w:val="008C1796"/>
    <w:rsid w:val="008C1836"/>
    <w:rsid w:val="008C1A5E"/>
    <w:rsid w:val="008C1B64"/>
    <w:rsid w:val="008C1E21"/>
    <w:rsid w:val="008C1E7F"/>
    <w:rsid w:val="008C1E93"/>
    <w:rsid w:val="008C1FF6"/>
    <w:rsid w:val="008C222D"/>
    <w:rsid w:val="008C232C"/>
    <w:rsid w:val="008C2343"/>
    <w:rsid w:val="008C23FF"/>
    <w:rsid w:val="008C2482"/>
    <w:rsid w:val="008C2766"/>
    <w:rsid w:val="008C2788"/>
    <w:rsid w:val="008C2796"/>
    <w:rsid w:val="008C283F"/>
    <w:rsid w:val="008C2AB5"/>
    <w:rsid w:val="008C2BD4"/>
    <w:rsid w:val="008C2ED4"/>
    <w:rsid w:val="008C31DC"/>
    <w:rsid w:val="008C3274"/>
    <w:rsid w:val="008C32BD"/>
    <w:rsid w:val="008C3405"/>
    <w:rsid w:val="008C344D"/>
    <w:rsid w:val="008C3660"/>
    <w:rsid w:val="008C381D"/>
    <w:rsid w:val="008C3AA8"/>
    <w:rsid w:val="008C3C78"/>
    <w:rsid w:val="008C4092"/>
    <w:rsid w:val="008C40AE"/>
    <w:rsid w:val="008C40DD"/>
    <w:rsid w:val="008C4636"/>
    <w:rsid w:val="008C4678"/>
    <w:rsid w:val="008C4681"/>
    <w:rsid w:val="008C4729"/>
    <w:rsid w:val="008C483E"/>
    <w:rsid w:val="008C4AAB"/>
    <w:rsid w:val="008C4AF8"/>
    <w:rsid w:val="008C4C11"/>
    <w:rsid w:val="008C4CAD"/>
    <w:rsid w:val="008C4DAC"/>
    <w:rsid w:val="008C4E9D"/>
    <w:rsid w:val="008C5069"/>
    <w:rsid w:val="008C530C"/>
    <w:rsid w:val="008C5363"/>
    <w:rsid w:val="008C559F"/>
    <w:rsid w:val="008C56E6"/>
    <w:rsid w:val="008C591C"/>
    <w:rsid w:val="008C5D0D"/>
    <w:rsid w:val="008C5DFD"/>
    <w:rsid w:val="008C5FE9"/>
    <w:rsid w:val="008C606B"/>
    <w:rsid w:val="008C624D"/>
    <w:rsid w:val="008C6362"/>
    <w:rsid w:val="008C6571"/>
    <w:rsid w:val="008C6C9A"/>
    <w:rsid w:val="008C6D50"/>
    <w:rsid w:val="008C6DE0"/>
    <w:rsid w:val="008C6E03"/>
    <w:rsid w:val="008C6E12"/>
    <w:rsid w:val="008C73F9"/>
    <w:rsid w:val="008C751C"/>
    <w:rsid w:val="008C7667"/>
    <w:rsid w:val="008C7761"/>
    <w:rsid w:val="008C7A02"/>
    <w:rsid w:val="008C7AB5"/>
    <w:rsid w:val="008C7C28"/>
    <w:rsid w:val="008C7DBA"/>
    <w:rsid w:val="008D0103"/>
    <w:rsid w:val="008D0337"/>
    <w:rsid w:val="008D066B"/>
    <w:rsid w:val="008D096F"/>
    <w:rsid w:val="008D09B5"/>
    <w:rsid w:val="008D0B56"/>
    <w:rsid w:val="008D0C43"/>
    <w:rsid w:val="008D1016"/>
    <w:rsid w:val="008D1166"/>
    <w:rsid w:val="008D119B"/>
    <w:rsid w:val="008D123A"/>
    <w:rsid w:val="008D12D7"/>
    <w:rsid w:val="008D1458"/>
    <w:rsid w:val="008D150A"/>
    <w:rsid w:val="008D1716"/>
    <w:rsid w:val="008D178C"/>
    <w:rsid w:val="008D17EB"/>
    <w:rsid w:val="008D186B"/>
    <w:rsid w:val="008D19EB"/>
    <w:rsid w:val="008D1B63"/>
    <w:rsid w:val="008D1CA6"/>
    <w:rsid w:val="008D1F2B"/>
    <w:rsid w:val="008D1FFB"/>
    <w:rsid w:val="008D2071"/>
    <w:rsid w:val="008D2209"/>
    <w:rsid w:val="008D2241"/>
    <w:rsid w:val="008D2297"/>
    <w:rsid w:val="008D22A2"/>
    <w:rsid w:val="008D22F1"/>
    <w:rsid w:val="008D2313"/>
    <w:rsid w:val="008D2584"/>
    <w:rsid w:val="008D259A"/>
    <w:rsid w:val="008D25BB"/>
    <w:rsid w:val="008D26AD"/>
    <w:rsid w:val="008D275B"/>
    <w:rsid w:val="008D285E"/>
    <w:rsid w:val="008D2957"/>
    <w:rsid w:val="008D2D45"/>
    <w:rsid w:val="008D2D59"/>
    <w:rsid w:val="008D2DDA"/>
    <w:rsid w:val="008D2E17"/>
    <w:rsid w:val="008D2E47"/>
    <w:rsid w:val="008D3166"/>
    <w:rsid w:val="008D3289"/>
    <w:rsid w:val="008D3512"/>
    <w:rsid w:val="008D37F7"/>
    <w:rsid w:val="008D397F"/>
    <w:rsid w:val="008D3A2A"/>
    <w:rsid w:val="008D3A35"/>
    <w:rsid w:val="008D3AAA"/>
    <w:rsid w:val="008D4045"/>
    <w:rsid w:val="008D4385"/>
    <w:rsid w:val="008D4424"/>
    <w:rsid w:val="008D49FE"/>
    <w:rsid w:val="008D4A4A"/>
    <w:rsid w:val="008D4A9A"/>
    <w:rsid w:val="008D4FC7"/>
    <w:rsid w:val="008D519E"/>
    <w:rsid w:val="008D5246"/>
    <w:rsid w:val="008D52A8"/>
    <w:rsid w:val="008D5437"/>
    <w:rsid w:val="008D5966"/>
    <w:rsid w:val="008D59D0"/>
    <w:rsid w:val="008D59F9"/>
    <w:rsid w:val="008D5AA7"/>
    <w:rsid w:val="008D5B31"/>
    <w:rsid w:val="008D5D3C"/>
    <w:rsid w:val="008D5E93"/>
    <w:rsid w:val="008D5F14"/>
    <w:rsid w:val="008D5F70"/>
    <w:rsid w:val="008D61A6"/>
    <w:rsid w:val="008D6221"/>
    <w:rsid w:val="008D62D5"/>
    <w:rsid w:val="008D63D0"/>
    <w:rsid w:val="008D6621"/>
    <w:rsid w:val="008D66ED"/>
    <w:rsid w:val="008D6764"/>
    <w:rsid w:val="008D69E4"/>
    <w:rsid w:val="008D6C84"/>
    <w:rsid w:val="008D6DB8"/>
    <w:rsid w:val="008D6EA7"/>
    <w:rsid w:val="008D6F93"/>
    <w:rsid w:val="008D6FE9"/>
    <w:rsid w:val="008D7141"/>
    <w:rsid w:val="008D71BE"/>
    <w:rsid w:val="008D72A3"/>
    <w:rsid w:val="008D7399"/>
    <w:rsid w:val="008D739D"/>
    <w:rsid w:val="008D78F5"/>
    <w:rsid w:val="008D7CDB"/>
    <w:rsid w:val="008D7DAE"/>
    <w:rsid w:val="008D7E3A"/>
    <w:rsid w:val="008D7FB6"/>
    <w:rsid w:val="008E0047"/>
    <w:rsid w:val="008E0063"/>
    <w:rsid w:val="008E00AE"/>
    <w:rsid w:val="008E0183"/>
    <w:rsid w:val="008E01E9"/>
    <w:rsid w:val="008E0443"/>
    <w:rsid w:val="008E04D4"/>
    <w:rsid w:val="008E07C7"/>
    <w:rsid w:val="008E0B97"/>
    <w:rsid w:val="008E0FAA"/>
    <w:rsid w:val="008E1049"/>
    <w:rsid w:val="008E10FB"/>
    <w:rsid w:val="008E1229"/>
    <w:rsid w:val="008E1291"/>
    <w:rsid w:val="008E1298"/>
    <w:rsid w:val="008E12C9"/>
    <w:rsid w:val="008E14B4"/>
    <w:rsid w:val="008E14D7"/>
    <w:rsid w:val="008E161D"/>
    <w:rsid w:val="008E184D"/>
    <w:rsid w:val="008E191D"/>
    <w:rsid w:val="008E1A33"/>
    <w:rsid w:val="008E1AF6"/>
    <w:rsid w:val="008E1B42"/>
    <w:rsid w:val="008E1CFC"/>
    <w:rsid w:val="008E213F"/>
    <w:rsid w:val="008E2190"/>
    <w:rsid w:val="008E22BF"/>
    <w:rsid w:val="008E2432"/>
    <w:rsid w:val="008E2485"/>
    <w:rsid w:val="008E24B9"/>
    <w:rsid w:val="008E255E"/>
    <w:rsid w:val="008E2810"/>
    <w:rsid w:val="008E29D2"/>
    <w:rsid w:val="008E29E4"/>
    <w:rsid w:val="008E2B07"/>
    <w:rsid w:val="008E2BF8"/>
    <w:rsid w:val="008E2D7C"/>
    <w:rsid w:val="008E2E03"/>
    <w:rsid w:val="008E32D7"/>
    <w:rsid w:val="008E3567"/>
    <w:rsid w:val="008E366B"/>
    <w:rsid w:val="008E36B5"/>
    <w:rsid w:val="008E3714"/>
    <w:rsid w:val="008E3C32"/>
    <w:rsid w:val="008E3E48"/>
    <w:rsid w:val="008E4098"/>
    <w:rsid w:val="008E479B"/>
    <w:rsid w:val="008E4B4C"/>
    <w:rsid w:val="008E4B82"/>
    <w:rsid w:val="008E557D"/>
    <w:rsid w:val="008E56F0"/>
    <w:rsid w:val="008E5AC3"/>
    <w:rsid w:val="008E5B15"/>
    <w:rsid w:val="008E5F69"/>
    <w:rsid w:val="008E600E"/>
    <w:rsid w:val="008E6052"/>
    <w:rsid w:val="008E6537"/>
    <w:rsid w:val="008E67F5"/>
    <w:rsid w:val="008E68EA"/>
    <w:rsid w:val="008E6905"/>
    <w:rsid w:val="008E6CB3"/>
    <w:rsid w:val="008E70E6"/>
    <w:rsid w:val="008E7230"/>
    <w:rsid w:val="008E749C"/>
    <w:rsid w:val="008E74D3"/>
    <w:rsid w:val="008E769A"/>
    <w:rsid w:val="008E78F8"/>
    <w:rsid w:val="008E7C39"/>
    <w:rsid w:val="008E7D23"/>
    <w:rsid w:val="008E7DE5"/>
    <w:rsid w:val="008E7E6B"/>
    <w:rsid w:val="008F0132"/>
    <w:rsid w:val="008F0241"/>
    <w:rsid w:val="008F0486"/>
    <w:rsid w:val="008F04E4"/>
    <w:rsid w:val="008F059E"/>
    <w:rsid w:val="008F060F"/>
    <w:rsid w:val="008F07FE"/>
    <w:rsid w:val="008F0A8D"/>
    <w:rsid w:val="008F0B7E"/>
    <w:rsid w:val="008F0BAA"/>
    <w:rsid w:val="008F0E06"/>
    <w:rsid w:val="008F1166"/>
    <w:rsid w:val="008F1191"/>
    <w:rsid w:val="008F1242"/>
    <w:rsid w:val="008F124E"/>
    <w:rsid w:val="008F12A1"/>
    <w:rsid w:val="008F14F4"/>
    <w:rsid w:val="008F164D"/>
    <w:rsid w:val="008F1876"/>
    <w:rsid w:val="008F1AF0"/>
    <w:rsid w:val="008F1CC5"/>
    <w:rsid w:val="008F21D6"/>
    <w:rsid w:val="008F2287"/>
    <w:rsid w:val="008F238A"/>
    <w:rsid w:val="008F2946"/>
    <w:rsid w:val="008F2DE0"/>
    <w:rsid w:val="008F2DE9"/>
    <w:rsid w:val="008F2F25"/>
    <w:rsid w:val="008F2FF7"/>
    <w:rsid w:val="008F30DF"/>
    <w:rsid w:val="008F32D9"/>
    <w:rsid w:val="008F34B3"/>
    <w:rsid w:val="008F354C"/>
    <w:rsid w:val="008F3850"/>
    <w:rsid w:val="008F395C"/>
    <w:rsid w:val="008F3EE9"/>
    <w:rsid w:val="008F40F7"/>
    <w:rsid w:val="008F426E"/>
    <w:rsid w:val="008F42B0"/>
    <w:rsid w:val="008F451F"/>
    <w:rsid w:val="008F464D"/>
    <w:rsid w:val="008F4798"/>
    <w:rsid w:val="008F47F7"/>
    <w:rsid w:val="008F48DF"/>
    <w:rsid w:val="008F4B0D"/>
    <w:rsid w:val="008F4C84"/>
    <w:rsid w:val="008F4CBE"/>
    <w:rsid w:val="008F4FED"/>
    <w:rsid w:val="008F50E7"/>
    <w:rsid w:val="008F5128"/>
    <w:rsid w:val="008F5142"/>
    <w:rsid w:val="008F5216"/>
    <w:rsid w:val="008F5585"/>
    <w:rsid w:val="008F5642"/>
    <w:rsid w:val="008F57A2"/>
    <w:rsid w:val="008F59D7"/>
    <w:rsid w:val="008F5A19"/>
    <w:rsid w:val="008F5C79"/>
    <w:rsid w:val="008F5D28"/>
    <w:rsid w:val="008F5EAF"/>
    <w:rsid w:val="008F623A"/>
    <w:rsid w:val="008F64C5"/>
    <w:rsid w:val="008F665C"/>
    <w:rsid w:val="008F69CD"/>
    <w:rsid w:val="008F6B98"/>
    <w:rsid w:val="008F6C1C"/>
    <w:rsid w:val="008F6D40"/>
    <w:rsid w:val="008F6D51"/>
    <w:rsid w:val="008F6E74"/>
    <w:rsid w:val="008F70C7"/>
    <w:rsid w:val="008F7107"/>
    <w:rsid w:val="008F728E"/>
    <w:rsid w:val="008F7589"/>
    <w:rsid w:val="008F75D9"/>
    <w:rsid w:val="008F76EB"/>
    <w:rsid w:val="008F7936"/>
    <w:rsid w:val="008F79B3"/>
    <w:rsid w:val="008F7A9B"/>
    <w:rsid w:val="008F7EAA"/>
    <w:rsid w:val="00900323"/>
    <w:rsid w:val="00900963"/>
    <w:rsid w:val="009009A3"/>
    <w:rsid w:val="00900A19"/>
    <w:rsid w:val="00900B38"/>
    <w:rsid w:val="00900C64"/>
    <w:rsid w:val="00900DE3"/>
    <w:rsid w:val="00900FDA"/>
    <w:rsid w:val="00901094"/>
    <w:rsid w:val="0090116C"/>
    <w:rsid w:val="0090132E"/>
    <w:rsid w:val="00901343"/>
    <w:rsid w:val="00901767"/>
    <w:rsid w:val="00901798"/>
    <w:rsid w:val="009019E5"/>
    <w:rsid w:val="009019FE"/>
    <w:rsid w:val="00901AEB"/>
    <w:rsid w:val="00901C81"/>
    <w:rsid w:val="00901DF3"/>
    <w:rsid w:val="00902496"/>
    <w:rsid w:val="009024FB"/>
    <w:rsid w:val="0090253B"/>
    <w:rsid w:val="009029A6"/>
    <w:rsid w:val="009029DC"/>
    <w:rsid w:val="00902B1D"/>
    <w:rsid w:val="00902C3B"/>
    <w:rsid w:val="00902D18"/>
    <w:rsid w:val="00902D71"/>
    <w:rsid w:val="00902E24"/>
    <w:rsid w:val="00902F2C"/>
    <w:rsid w:val="009031D5"/>
    <w:rsid w:val="00903335"/>
    <w:rsid w:val="00903440"/>
    <w:rsid w:val="00903572"/>
    <w:rsid w:val="009036A1"/>
    <w:rsid w:val="0090371C"/>
    <w:rsid w:val="0090393C"/>
    <w:rsid w:val="00903EBF"/>
    <w:rsid w:val="00903F39"/>
    <w:rsid w:val="0090435C"/>
    <w:rsid w:val="0090444D"/>
    <w:rsid w:val="00904489"/>
    <w:rsid w:val="009046D2"/>
    <w:rsid w:val="009047D2"/>
    <w:rsid w:val="00904C59"/>
    <w:rsid w:val="00904D6E"/>
    <w:rsid w:val="00904E57"/>
    <w:rsid w:val="00904F20"/>
    <w:rsid w:val="00904FFB"/>
    <w:rsid w:val="009052AF"/>
    <w:rsid w:val="00905310"/>
    <w:rsid w:val="00905452"/>
    <w:rsid w:val="00905518"/>
    <w:rsid w:val="00905E6C"/>
    <w:rsid w:val="00905FE5"/>
    <w:rsid w:val="009061CC"/>
    <w:rsid w:val="0090675B"/>
    <w:rsid w:val="00906838"/>
    <w:rsid w:val="009069E4"/>
    <w:rsid w:val="00906A07"/>
    <w:rsid w:val="00906A89"/>
    <w:rsid w:val="00906CB6"/>
    <w:rsid w:val="0090704A"/>
    <w:rsid w:val="00907285"/>
    <w:rsid w:val="009072C8"/>
    <w:rsid w:val="00907421"/>
    <w:rsid w:val="009076C7"/>
    <w:rsid w:val="00907721"/>
    <w:rsid w:val="009077DB"/>
    <w:rsid w:val="009079CC"/>
    <w:rsid w:val="00907A14"/>
    <w:rsid w:val="00907DC8"/>
    <w:rsid w:val="00907DE8"/>
    <w:rsid w:val="00907EE4"/>
    <w:rsid w:val="00907F7D"/>
    <w:rsid w:val="00910139"/>
    <w:rsid w:val="00910188"/>
    <w:rsid w:val="009103E2"/>
    <w:rsid w:val="00910456"/>
    <w:rsid w:val="009108A5"/>
    <w:rsid w:val="009108DA"/>
    <w:rsid w:val="009109A9"/>
    <w:rsid w:val="00910F63"/>
    <w:rsid w:val="009111E3"/>
    <w:rsid w:val="00911320"/>
    <w:rsid w:val="00911385"/>
    <w:rsid w:val="00911390"/>
    <w:rsid w:val="00911428"/>
    <w:rsid w:val="00911452"/>
    <w:rsid w:val="009115DB"/>
    <w:rsid w:val="009119E8"/>
    <w:rsid w:val="00911E2F"/>
    <w:rsid w:val="009120F3"/>
    <w:rsid w:val="009124F2"/>
    <w:rsid w:val="00912B7F"/>
    <w:rsid w:val="00912C8D"/>
    <w:rsid w:val="00912E4C"/>
    <w:rsid w:val="00912F60"/>
    <w:rsid w:val="0091300C"/>
    <w:rsid w:val="00913294"/>
    <w:rsid w:val="0091340C"/>
    <w:rsid w:val="00913713"/>
    <w:rsid w:val="009137FF"/>
    <w:rsid w:val="00913A6E"/>
    <w:rsid w:val="00913BE0"/>
    <w:rsid w:val="00913F9E"/>
    <w:rsid w:val="0091450C"/>
    <w:rsid w:val="009145DE"/>
    <w:rsid w:val="0091467B"/>
    <w:rsid w:val="009148A4"/>
    <w:rsid w:val="00914964"/>
    <w:rsid w:val="0091496A"/>
    <w:rsid w:val="00914BC0"/>
    <w:rsid w:val="00914D18"/>
    <w:rsid w:val="00914D69"/>
    <w:rsid w:val="00915073"/>
    <w:rsid w:val="0091512E"/>
    <w:rsid w:val="0091529D"/>
    <w:rsid w:val="00915329"/>
    <w:rsid w:val="00915492"/>
    <w:rsid w:val="00915590"/>
    <w:rsid w:val="009157F6"/>
    <w:rsid w:val="00915848"/>
    <w:rsid w:val="00915962"/>
    <w:rsid w:val="00915CCA"/>
    <w:rsid w:val="00915E36"/>
    <w:rsid w:val="00915EC9"/>
    <w:rsid w:val="00915EF5"/>
    <w:rsid w:val="00915FE5"/>
    <w:rsid w:val="0091604C"/>
    <w:rsid w:val="009160E0"/>
    <w:rsid w:val="00916183"/>
    <w:rsid w:val="0091640D"/>
    <w:rsid w:val="009165DA"/>
    <w:rsid w:val="00916717"/>
    <w:rsid w:val="00916B6E"/>
    <w:rsid w:val="00916FB7"/>
    <w:rsid w:val="00917108"/>
    <w:rsid w:val="009172ED"/>
    <w:rsid w:val="00917421"/>
    <w:rsid w:val="0091747D"/>
    <w:rsid w:val="00917512"/>
    <w:rsid w:val="009176CB"/>
    <w:rsid w:val="0091776D"/>
    <w:rsid w:val="009177E6"/>
    <w:rsid w:val="00917820"/>
    <w:rsid w:val="00917B20"/>
    <w:rsid w:val="00917B29"/>
    <w:rsid w:val="0092001A"/>
    <w:rsid w:val="009200AB"/>
    <w:rsid w:val="00920124"/>
    <w:rsid w:val="00920169"/>
    <w:rsid w:val="009203CD"/>
    <w:rsid w:val="009204E7"/>
    <w:rsid w:val="0092053F"/>
    <w:rsid w:val="00920571"/>
    <w:rsid w:val="0092094E"/>
    <w:rsid w:val="009209D9"/>
    <w:rsid w:val="00920D42"/>
    <w:rsid w:val="00920D8B"/>
    <w:rsid w:val="00920F3A"/>
    <w:rsid w:val="0092126F"/>
    <w:rsid w:val="00921300"/>
    <w:rsid w:val="00921304"/>
    <w:rsid w:val="00921455"/>
    <w:rsid w:val="0092145F"/>
    <w:rsid w:val="00921535"/>
    <w:rsid w:val="00921761"/>
    <w:rsid w:val="009217B2"/>
    <w:rsid w:val="009219EA"/>
    <w:rsid w:val="00921B21"/>
    <w:rsid w:val="00921DC3"/>
    <w:rsid w:val="00921E50"/>
    <w:rsid w:val="00921EDC"/>
    <w:rsid w:val="00921EDD"/>
    <w:rsid w:val="009220D0"/>
    <w:rsid w:val="00922272"/>
    <w:rsid w:val="00922742"/>
    <w:rsid w:val="009227F8"/>
    <w:rsid w:val="00922A9E"/>
    <w:rsid w:val="00922C26"/>
    <w:rsid w:val="00922F00"/>
    <w:rsid w:val="0092305A"/>
    <w:rsid w:val="009230BF"/>
    <w:rsid w:val="0092316F"/>
    <w:rsid w:val="009233DE"/>
    <w:rsid w:val="00923808"/>
    <w:rsid w:val="00923ADC"/>
    <w:rsid w:val="00923ECE"/>
    <w:rsid w:val="0092402D"/>
    <w:rsid w:val="00924038"/>
    <w:rsid w:val="0092422A"/>
    <w:rsid w:val="009242EC"/>
    <w:rsid w:val="0092437E"/>
    <w:rsid w:val="00924876"/>
    <w:rsid w:val="00924B4D"/>
    <w:rsid w:val="00924BFB"/>
    <w:rsid w:val="00924C05"/>
    <w:rsid w:val="00924E2C"/>
    <w:rsid w:val="00925161"/>
    <w:rsid w:val="0092517B"/>
    <w:rsid w:val="0092521D"/>
    <w:rsid w:val="00925240"/>
    <w:rsid w:val="00925376"/>
    <w:rsid w:val="00925475"/>
    <w:rsid w:val="00925595"/>
    <w:rsid w:val="00925694"/>
    <w:rsid w:val="00925A88"/>
    <w:rsid w:val="00925B6B"/>
    <w:rsid w:val="00925BBC"/>
    <w:rsid w:val="00925C79"/>
    <w:rsid w:val="00925DA0"/>
    <w:rsid w:val="00926037"/>
    <w:rsid w:val="00926125"/>
    <w:rsid w:val="00926404"/>
    <w:rsid w:val="009264BA"/>
    <w:rsid w:val="00926838"/>
    <w:rsid w:val="0092694F"/>
    <w:rsid w:val="00926A3E"/>
    <w:rsid w:val="00926C30"/>
    <w:rsid w:val="00926D7E"/>
    <w:rsid w:val="00926DF2"/>
    <w:rsid w:val="00926E4D"/>
    <w:rsid w:val="00926F1A"/>
    <w:rsid w:val="00926F1D"/>
    <w:rsid w:val="009271FE"/>
    <w:rsid w:val="0092737D"/>
    <w:rsid w:val="009273D6"/>
    <w:rsid w:val="00927523"/>
    <w:rsid w:val="0092756F"/>
    <w:rsid w:val="00927576"/>
    <w:rsid w:val="00927618"/>
    <w:rsid w:val="00927636"/>
    <w:rsid w:val="0092767C"/>
    <w:rsid w:val="009276AF"/>
    <w:rsid w:val="0092774F"/>
    <w:rsid w:val="009279C4"/>
    <w:rsid w:val="00927B86"/>
    <w:rsid w:val="00927C83"/>
    <w:rsid w:val="00927D4C"/>
    <w:rsid w:val="00927D6B"/>
    <w:rsid w:val="0093019F"/>
    <w:rsid w:val="009301D3"/>
    <w:rsid w:val="00930237"/>
    <w:rsid w:val="0093036D"/>
    <w:rsid w:val="009304EF"/>
    <w:rsid w:val="0093075E"/>
    <w:rsid w:val="009307D8"/>
    <w:rsid w:val="009308EF"/>
    <w:rsid w:val="009309B7"/>
    <w:rsid w:val="00930A84"/>
    <w:rsid w:val="00930BE9"/>
    <w:rsid w:val="00930D2E"/>
    <w:rsid w:val="00930E26"/>
    <w:rsid w:val="00930E31"/>
    <w:rsid w:val="00930E43"/>
    <w:rsid w:val="00930F2F"/>
    <w:rsid w:val="009310DF"/>
    <w:rsid w:val="00931164"/>
    <w:rsid w:val="0093122A"/>
    <w:rsid w:val="00931326"/>
    <w:rsid w:val="00931571"/>
    <w:rsid w:val="0093157F"/>
    <w:rsid w:val="009315C7"/>
    <w:rsid w:val="00931730"/>
    <w:rsid w:val="009318C5"/>
    <w:rsid w:val="00931964"/>
    <w:rsid w:val="009319E4"/>
    <w:rsid w:val="00931B5F"/>
    <w:rsid w:val="00931B7B"/>
    <w:rsid w:val="00931C40"/>
    <w:rsid w:val="00931CB1"/>
    <w:rsid w:val="00931CF6"/>
    <w:rsid w:val="00931F04"/>
    <w:rsid w:val="0093211B"/>
    <w:rsid w:val="00932223"/>
    <w:rsid w:val="0093224B"/>
    <w:rsid w:val="009322F4"/>
    <w:rsid w:val="00932365"/>
    <w:rsid w:val="00932675"/>
    <w:rsid w:val="00932AA1"/>
    <w:rsid w:val="00932B7A"/>
    <w:rsid w:val="00932CAE"/>
    <w:rsid w:val="00932F05"/>
    <w:rsid w:val="009331DB"/>
    <w:rsid w:val="00933651"/>
    <w:rsid w:val="00933826"/>
    <w:rsid w:val="0093397B"/>
    <w:rsid w:val="009339BE"/>
    <w:rsid w:val="00933B10"/>
    <w:rsid w:val="00933BA9"/>
    <w:rsid w:val="00933D66"/>
    <w:rsid w:val="00933D95"/>
    <w:rsid w:val="00933F79"/>
    <w:rsid w:val="009340C6"/>
    <w:rsid w:val="0093425E"/>
    <w:rsid w:val="00934352"/>
    <w:rsid w:val="00934453"/>
    <w:rsid w:val="0093447F"/>
    <w:rsid w:val="009344C5"/>
    <w:rsid w:val="00934754"/>
    <w:rsid w:val="00934E1B"/>
    <w:rsid w:val="00934E77"/>
    <w:rsid w:val="00934F50"/>
    <w:rsid w:val="009350E7"/>
    <w:rsid w:val="009350ED"/>
    <w:rsid w:val="00935142"/>
    <w:rsid w:val="00935162"/>
    <w:rsid w:val="009353D6"/>
    <w:rsid w:val="00935409"/>
    <w:rsid w:val="009357E0"/>
    <w:rsid w:val="00935CDC"/>
    <w:rsid w:val="009361C1"/>
    <w:rsid w:val="009362FC"/>
    <w:rsid w:val="00936412"/>
    <w:rsid w:val="009364CB"/>
    <w:rsid w:val="0093654C"/>
    <w:rsid w:val="0093664A"/>
    <w:rsid w:val="0093688C"/>
    <w:rsid w:val="00936B38"/>
    <w:rsid w:val="00936F27"/>
    <w:rsid w:val="00937004"/>
    <w:rsid w:val="00937035"/>
    <w:rsid w:val="00937096"/>
    <w:rsid w:val="00937147"/>
    <w:rsid w:val="009371F8"/>
    <w:rsid w:val="00937304"/>
    <w:rsid w:val="00937994"/>
    <w:rsid w:val="00937A8B"/>
    <w:rsid w:val="00937AE2"/>
    <w:rsid w:val="00937C1C"/>
    <w:rsid w:val="00937C28"/>
    <w:rsid w:val="00937DAD"/>
    <w:rsid w:val="00937F29"/>
    <w:rsid w:val="00940483"/>
    <w:rsid w:val="00940693"/>
    <w:rsid w:val="009407C3"/>
    <w:rsid w:val="00940866"/>
    <w:rsid w:val="00940879"/>
    <w:rsid w:val="009408E5"/>
    <w:rsid w:val="00940A31"/>
    <w:rsid w:val="00940B02"/>
    <w:rsid w:val="00940B4E"/>
    <w:rsid w:val="00940C9B"/>
    <w:rsid w:val="00940E16"/>
    <w:rsid w:val="00940EB8"/>
    <w:rsid w:val="00941104"/>
    <w:rsid w:val="00941203"/>
    <w:rsid w:val="00941409"/>
    <w:rsid w:val="00941528"/>
    <w:rsid w:val="00941645"/>
    <w:rsid w:val="009417A8"/>
    <w:rsid w:val="009417D3"/>
    <w:rsid w:val="0094192F"/>
    <w:rsid w:val="00941967"/>
    <w:rsid w:val="00941974"/>
    <w:rsid w:val="00941A03"/>
    <w:rsid w:val="00941AFC"/>
    <w:rsid w:val="00941C7E"/>
    <w:rsid w:val="00942126"/>
    <w:rsid w:val="0094219B"/>
    <w:rsid w:val="0094223B"/>
    <w:rsid w:val="0094223C"/>
    <w:rsid w:val="009422E3"/>
    <w:rsid w:val="00942510"/>
    <w:rsid w:val="00942542"/>
    <w:rsid w:val="00942BB7"/>
    <w:rsid w:val="00942DBE"/>
    <w:rsid w:val="00942E76"/>
    <w:rsid w:val="00942F84"/>
    <w:rsid w:val="00943153"/>
    <w:rsid w:val="009433CB"/>
    <w:rsid w:val="00943784"/>
    <w:rsid w:val="00943B19"/>
    <w:rsid w:val="00943C6D"/>
    <w:rsid w:val="00943CB2"/>
    <w:rsid w:val="00943EB2"/>
    <w:rsid w:val="00943FEC"/>
    <w:rsid w:val="009440B6"/>
    <w:rsid w:val="009441CB"/>
    <w:rsid w:val="00944316"/>
    <w:rsid w:val="009447FC"/>
    <w:rsid w:val="00944B7E"/>
    <w:rsid w:val="00944BB9"/>
    <w:rsid w:val="00944F40"/>
    <w:rsid w:val="00945034"/>
    <w:rsid w:val="009450F5"/>
    <w:rsid w:val="00945152"/>
    <w:rsid w:val="009451F4"/>
    <w:rsid w:val="0094520C"/>
    <w:rsid w:val="0094540E"/>
    <w:rsid w:val="009455F5"/>
    <w:rsid w:val="00945639"/>
    <w:rsid w:val="009457C3"/>
    <w:rsid w:val="00945986"/>
    <w:rsid w:val="00945A87"/>
    <w:rsid w:val="00945D5A"/>
    <w:rsid w:val="00945E71"/>
    <w:rsid w:val="00945F6D"/>
    <w:rsid w:val="00946197"/>
    <w:rsid w:val="009462BE"/>
    <w:rsid w:val="0094638C"/>
    <w:rsid w:val="009465A2"/>
    <w:rsid w:val="00946650"/>
    <w:rsid w:val="00946778"/>
    <w:rsid w:val="0094680F"/>
    <w:rsid w:val="0094684E"/>
    <w:rsid w:val="00946936"/>
    <w:rsid w:val="0094693D"/>
    <w:rsid w:val="00946964"/>
    <w:rsid w:val="009469AF"/>
    <w:rsid w:val="00946A7D"/>
    <w:rsid w:val="00946C66"/>
    <w:rsid w:val="00946DB9"/>
    <w:rsid w:val="00946E14"/>
    <w:rsid w:val="00946E98"/>
    <w:rsid w:val="00946EC3"/>
    <w:rsid w:val="00947106"/>
    <w:rsid w:val="00947183"/>
    <w:rsid w:val="009472F5"/>
    <w:rsid w:val="009474C4"/>
    <w:rsid w:val="00947868"/>
    <w:rsid w:val="00947B01"/>
    <w:rsid w:val="00947B55"/>
    <w:rsid w:val="00947F77"/>
    <w:rsid w:val="00950509"/>
    <w:rsid w:val="00950744"/>
    <w:rsid w:val="00950A31"/>
    <w:rsid w:val="00950ADC"/>
    <w:rsid w:val="00950E36"/>
    <w:rsid w:val="00951015"/>
    <w:rsid w:val="009510E1"/>
    <w:rsid w:val="0095122B"/>
    <w:rsid w:val="0095166D"/>
    <w:rsid w:val="00951687"/>
    <w:rsid w:val="00951931"/>
    <w:rsid w:val="00951D9D"/>
    <w:rsid w:val="00951E2A"/>
    <w:rsid w:val="00951EEA"/>
    <w:rsid w:val="0095205B"/>
    <w:rsid w:val="0095206E"/>
    <w:rsid w:val="00952112"/>
    <w:rsid w:val="00952132"/>
    <w:rsid w:val="009521D6"/>
    <w:rsid w:val="00952242"/>
    <w:rsid w:val="0095269B"/>
    <w:rsid w:val="009527F2"/>
    <w:rsid w:val="00952827"/>
    <w:rsid w:val="00952952"/>
    <w:rsid w:val="00952AF6"/>
    <w:rsid w:val="00952C92"/>
    <w:rsid w:val="00952D14"/>
    <w:rsid w:val="00952DBB"/>
    <w:rsid w:val="009530BA"/>
    <w:rsid w:val="009531C7"/>
    <w:rsid w:val="0095357A"/>
    <w:rsid w:val="00953B90"/>
    <w:rsid w:val="00953BAD"/>
    <w:rsid w:val="00953CC6"/>
    <w:rsid w:val="00953D43"/>
    <w:rsid w:val="00954244"/>
    <w:rsid w:val="009543C9"/>
    <w:rsid w:val="0095444D"/>
    <w:rsid w:val="009544C3"/>
    <w:rsid w:val="00954776"/>
    <w:rsid w:val="0095481C"/>
    <w:rsid w:val="00954821"/>
    <w:rsid w:val="00954B34"/>
    <w:rsid w:val="00954BC7"/>
    <w:rsid w:val="00954D24"/>
    <w:rsid w:val="00954D27"/>
    <w:rsid w:val="00954D35"/>
    <w:rsid w:val="00954DAD"/>
    <w:rsid w:val="00954DC4"/>
    <w:rsid w:val="00954EBF"/>
    <w:rsid w:val="009550AF"/>
    <w:rsid w:val="00955334"/>
    <w:rsid w:val="00955631"/>
    <w:rsid w:val="00955660"/>
    <w:rsid w:val="00955756"/>
    <w:rsid w:val="009557E2"/>
    <w:rsid w:val="00955B26"/>
    <w:rsid w:val="00955C66"/>
    <w:rsid w:val="00955E78"/>
    <w:rsid w:val="00955E8A"/>
    <w:rsid w:val="009561C9"/>
    <w:rsid w:val="009562E1"/>
    <w:rsid w:val="0095655F"/>
    <w:rsid w:val="00956B6D"/>
    <w:rsid w:val="00956FB7"/>
    <w:rsid w:val="009570CB"/>
    <w:rsid w:val="009570DD"/>
    <w:rsid w:val="009572B3"/>
    <w:rsid w:val="00957310"/>
    <w:rsid w:val="00957399"/>
    <w:rsid w:val="0095746C"/>
    <w:rsid w:val="009574C3"/>
    <w:rsid w:val="009575FD"/>
    <w:rsid w:val="00957733"/>
    <w:rsid w:val="00957918"/>
    <w:rsid w:val="00957962"/>
    <w:rsid w:val="00957975"/>
    <w:rsid w:val="00957C58"/>
    <w:rsid w:val="00957C9A"/>
    <w:rsid w:val="00957D20"/>
    <w:rsid w:val="00957D95"/>
    <w:rsid w:val="0096017E"/>
    <w:rsid w:val="009602DA"/>
    <w:rsid w:val="00960503"/>
    <w:rsid w:val="00960573"/>
    <w:rsid w:val="00960649"/>
    <w:rsid w:val="00960B03"/>
    <w:rsid w:val="00960B0C"/>
    <w:rsid w:val="00960BC6"/>
    <w:rsid w:val="00960E47"/>
    <w:rsid w:val="009610DA"/>
    <w:rsid w:val="00961114"/>
    <w:rsid w:val="00961227"/>
    <w:rsid w:val="0096123D"/>
    <w:rsid w:val="00961408"/>
    <w:rsid w:val="009614F1"/>
    <w:rsid w:val="00961586"/>
    <w:rsid w:val="00961896"/>
    <w:rsid w:val="00961A3D"/>
    <w:rsid w:val="00961CE9"/>
    <w:rsid w:val="00961E2E"/>
    <w:rsid w:val="00961FDB"/>
    <w:rsid w:val="00962064"/>
    <w:rsid w:val="009626BD"/>
    <w:rsid w:val="009627BC"/>
    <w:rsid w:val="0096290B"/>
    <w:rsid w:val="00962D2F"/>
    <w:rsid w:val="00963434"/>
    <w:rsid w:val="00963451"/>
    <w:rsid w:val="0096367D"/>
    <w:rsid w:val="009636D2"/>
    <w:rsid w:val="0096385C"/>
    <w:rsid w:val="00963940"/>
    <w:rsid w:val="00963E2D"/>
    <w:rsid w:val="00963F37"/>
    <w:rsid w:val="009642A2"/>
    <w:rsid w:val="00964316"/>
    <w:rsid w:val="009647C7"/>
    <w:rsid w:val="0096487A"/>
    <w:rsid w:val="009648EA"/>
    <w:rsid w:val="00964A09"/>
    <w:rsid w:val="00964A3A"/>
    <w:rsid w:val="00964C49"/>
    <w:rsid w:val="00964CE9"/>
    <w:rsid w:val="0096536A"/>
    <w:rsid w:val="00965575"/>
    <w:rsid w:val="0096570F"/>
    <w:rsid w:val="009658A7"/>
    <w:rsid w:val="00965A47"/>
    <w:rsid w:val="00965C4A"/>
    <w:rsid w:val="00965FD4"/>
    <w:rsid w:val="00966085"/>
    <w:rsid w:val="009662CF"/>
    <w:rsid w:val="009664EE"/>
    <w:rsid w:val="009666C6"/>
    <w:rsid w:val="00966989"/>
    <w:rsid w:val="009669E7"/>
    <w:rsid w:val="00966BD9"/>
    <w:rsid w:val="00966C51"/>
    <w:rsid w:val="00966E28"/>
    <w:rsid w:val="00966EBF"/>
    <w:rsid w:val="009670D3"/>
    <w:rsid w:val="009672CE"/>
    <w:rsid w:val="00967310"/>
    <w:rsid w:val="00967325"/>
    <w:rsid w:val="0096733B"/>
    <w:rsid w:val="009673EC"/>
    <w:rsid w:val="0096756B"/>
    <w:rsid w:val="00967725"/>
    <w:rsid w:val="0096776A"/>
    <w:rsid w:val="00967772"/>
    <w:rsid w:val="0096797E"/>
    <w:rsid w:val="009679BD"/>
    <w:rsid w:val="00967A4D"/>
    <w:rsid w:val="00967D5F"/>
    <w:rsid w:val="00967F63"/>
    <w:rsid w:val="00967F78"/>
    <w:rsid w:val="009706BC"/>
    <w:rsid w:val="009706E6"/>
    <w:rsid w:val="00970736"/>
    <w:rsid w:val="009707E5"/>
    <w:rsid w:val="00970836"/>
    <w:rsid w:val="00970881"/>
    <w:rsid w:val="00970AFC"/>
    <w:rsid w:val="00970CB6"/>
    <w:rsid w:val="00970D83"/>
    <w:rsid w:val="00970DF0"/>
    <w:rsid w:val="0097115E"/>
    <w:rsid w:val="00971258"/>
    <w:rsid w:val="0097144E"/>
    <w:rsid w:val="00971877"/>
    <w:rsid w:val="00971ADD"/>
    <w:rsid w:val="00971B9D"/>
    <w:rsid w:val="00971BA5"/>
    <w:rsid w:val="00971DDA"/>
    <w:rsid w:val="00971E1C"/>
    <w:rsid w:val="00971E63"/>
    <w:rsid w:val="00971F40"/>
    <w:rsid w:val="00972145"/>
    <w:rsid w:val="0097235B"/>
    <w:rsid w:val="00972609"/>
    <w:rsid w:val="00972678"/>
    <w:rsid w:val="009727FD"/>
    <w:rsid w:val="00972866"/>
    <w:rsid w:val="00972893"/>
    <w:rsid w:val="00972CCC"/>
    <w:rsid w:val="00972CDA"/>
    <w:rsid w:val="00972EEC"/>
    <w:rsid w:val="0097323B"/>
    <w:rsid w:val="00973270"/>
    <w:rsid w:val="00973A51"/>
    <w:rsid w:val="00973C7E"/>
    <w:rsid w:val="00973CC3"/>
    <w:rsid w:val="00973D4D"/>
    <w:rsid w:val="00973DED"/>
    <w:rsid w:val="00973F25"/>
    <w:rsid w:val="00973F90"/>
    <w:rsid w:val="00974168"/>
    <w:rsid w:val="0097417D"/>
    <w:rsid w:val="00974286"/>
    <w:rsid w:val="00974378"/>
    <w:rsid w:val="009745F1"/>
    <w:rsid w:val="009746FF"/>
    <w:rsid w:val="00974900"/>
    <w:rsid w:val="00974A88"/>
    <w:rsid w:val="00974C4B"/>
    <w:rsid w:val="00974CC4"/>
    <w:rsid w:val="00974CFF"/>
    <w:rsid w:val="009752EF"/>
    <w:rsid w:val="00975512"/>
    <w:rsid w:val="0097565F"/>
    <w:rsid w:val="0097582A"/>
    <w:rsid w:val="009758E9"/>
    <w:rsid w:val="009759FA"/>
    <w:rsid w:val="00975BC6"/>
    <w:rsid w:val="00975E1A"/>
    <w:rsid w:val="0097600D"/>
    <w:rsid w:val="00976069"/>
    <w:rsid w:val="00976222"/>
    <w:rsid w:val="00976389"/>
    <w:rsid w:val="009764FD"/>
    <w:rsid w:val="0097671A"/>
    <w:rsid w:val="00976B47"/>
    <w:rsid w:val="00976BE1"/>
    <w:rsid w:val="00976F42"/>
    <w:rsid w:val="0097715D"/>
    <w:rsid w:val="00977316"/>
    <w:rsid w:val="009773A3"/>
    <w:rsid w:val="00977651"/>
    <w:rsid w:val="00977BA1"/>
    <w:rsid w:val="00977C9F"/>
    <w:rsid w:val="00977CC8"/>
    <w:rsid w:val="00977CCE"/>
    <w:rsid w:val="00977D54"/>
    <w:rsid w:val="00977EB4"/>
    <w:rsid w:val="00980388"/>
    <w:rsid w:val="0098080F"/>
    <w:rsid w:val="00980CB1"/>
    <w:rsid w:val="00980F27"/>
    <w:rsid w:val="00980F41"/>
    <w:rsid w:val="00980FEE"/>
    <w:rsid w:val="00981014"/>
    <w:rsid w:val="0098105F"/>
    <w:rsid w:val="0098134F"/>
    <w:rsid w:val="0098138A"/>
    <w:rsid w:val="00981457"/>
    <w:rsid w:val="009815BD"/>
    <w:rsid w:val="00981624"/>
    <w:rsid w:val="009816AE"/>
    <w:rsid w:val="00981880"/>
    <w:rsid w:val="00981962"/>
    <w:rsid w:val="00981AD0"/>
    <w:rsid w:val="00981BA3"/>
    <w:rsid w:val="00981E09"/>
    <w:rsid w:val="00981E57"/>
    <w:rsid w:val="00982015"/>
    <w:rsid w:val="0098221C"/>
    <w:rsid w:val="00982242"/>
    <w:rsid w:val="00982257"/>
    <w:rsid w:val="0098232C"/>
    <w:rsid w:val="009823D7"/>
    <w:rsid w:val="009824A7"/>
    <w:rsid w:val="00982603"/>
    <w:rsid w:val="0098292A"/>
    <w:rsid w:val="009829ED"/>
    <w:rsid w:val="00982E11"/>
    <w:rsid w:val="00982E50"/>
    <w:rsid w:val="009832F5"/>
    <w:rsid w:val="009833DB"/>
    <w:rsid w:val="00983612"/>
    <w:rsid w:val="00983737"/>
    <w:rsid w:val="0098396C"/>
    <w:rsid w:val="00983A54"/>
    <w:rsid w:val="00983C22"/>
    <w:rsid w:val="00983CB7"/>
    <w:rsid w:val="00983D9B"/>
    <w:rsid w:val="00983FE8"/>
    <w:rsid w:val="00984053"/>
    <w:rsid w:val="009841E3"/>
    <w:rsid w:val="00984255"/>
    <w:rsid w:val="0098443A"/>
    <w:rsid w:val="00984446"/>
    <w:rsid w:val="009844BA"/>
    <w:rsid w:val="00984776"/>
    <w:rsid w:val="00984813"/>
    <w:rsid w:val="00984968"/>
    <w:rsid w:val="00984CDF"/>
    <w:rsid w:val="00984D6C"/>
    <w:rsid w:val="00984E3D"/>
    <w:rsid w:val="00984F5E"/>
    <w:rsid w:val="00985106"/>
    <w:rsid w:val="00985254"/>
    <w:rsid w:val="00985274"/>
    <w:rsid w:val="009852F7"/>
    <w:rsid w:val="00985328"/>
    <w:rsid w:val="0098543A"/>
    <w:rsid w:val="00985518"/>
    <w:rsid w:val="0098559C"/>
    <w:rsid w:val="0098592A"/>
    <w:rsid w:val="009859A4"/>
    <w:rsid w:val="009859DE"/>
    <w:rsid w:val="0098605F"/>
    <w:rsid w:val="009860C6"/>
    <w:rsid w:val="00986108"/>
    <w:rsid w:val="009861EB"/>
    <w:rsid w:val="00986266"/>
    <w:rsid w:val="009862D2"/>
    <w:rsid w:val="0098643C"/>
    <w:rsid w:val="009865B8"/>
    <w:rsid w:val="009867A3"/>
    <w:rsid w:val="009867D4"/>
    <w:rsid w:val="00986A30"/>
    <w:rsid w:val="00986B0E"/>
    <w:rsid w:val="00986BB2"/>
    <w:rsid w:val="00986CEC"/>
    <w:rsid w:val="00986EB3"/>
    <w:rsid w:val="00986F04"/>
    <w:rsid w:val="00986F5F"/>
    <w:rsid w:val="009873D1"/>
    <w:rsid w:val="00987597"/>
    <w:rsid w:val="009875C5"/>
    <w:rsid w:val="00987654"/>
    <w:rsid w:val="009876D5"/>
    <w:rsid w:val="00987747"/>
    <w:rsid w:val="0098785C"/>
    <w:rsid w:val="00987B27"/>
    <w:rsid w:val="00987C88"/>
    <w:rsid w:val="00987CBD"/>
    <w:rsid w:val="00987E16"/>
    <w:rsid w:val="00987EC3"/>
    <w:rsid w:val="0099006A"/>
    <w:rsid w:val="009900CA"/>
    <w:rsid w:val="009901F4"/>
    <w:rsid w:val="0099065D"/>
    <w:rsid w:val="009906AA"/>
    <w:rsid w:val="00990758"/>
    <w:rsid w:val="0099075D"/>
    <w:rsid w:val="00990984"/>
    <w:rsid w:val="00990CA5"/>
    <w:rsid w:val="00990CED"/>
    <w:rsid w:val="00990DA2"/>
    <w:rsid w:val="00990EF2"/>
    <w:rsid w:val="00991093"/>
    <w:rsid w:val="0099110A"/>
    <w:rsid w:val="0099125D"/>
    <w:rsid w:val="009913F3"/>
    <w:rsid w:val="00991C7C"/>
    <w:rsid w:val="00991D10"/>
    <w:rsid w:val="00991D44"/>
    <w:rsid w:val="00991E73"/>
    <w:rsid w:val="009921A4"/>
    <w:rsid w:val="0099249B"/>
    <w:rsid w:val="009929F9"/>
    <w:rsid w:val="00992CD8"/>
    <w:rsid w:val="00992DA2"/>
    <w:rsid w:val="009931EF"/>
    <w:rsid w:val="009933EE"/>
    <w:rsid w:val="009934DC"/>
    <w:rsid w:val="00993528"/>
    <w:rsid w:val="0099379B"/>
    <w:rsid w:val="00993931"/>
    <w:rsid w:val="00993939"/>
    <w:rsid w:val="00993AAE"/>
    <w:rsid w:val="00993CD3"/>
    <w:rsid w:val="00993FFE"/>
    <w:rsid w:val="009942CE"/>
    <w:rsid w:val="009942DC"/>
    <w:rsid w:val="0099436A"/>
    <w:rsid w:val="009945D4"/>
    <w:rsid w:val="0099476C"/>
    <w:rsid w:val="00994B2F"/>
    <w:rsid w:val="009950D5"/>
    <w:rsid w:val="00995432"/>
    <w:rsid w:val="00995470"/>
    <w:rsid w:val="00995685"/>
    <w:rsid w:val="009957BA"/>
    <w:rsid w:val="009957CF"/>
    <w:rsid w:val="00995857"/>
    <w:rsid w:val="009958BB"/>
    <w:rsid w:val="00995A29"/>
    <w:rsid w:val="00995ABB"/>
    <w:rsid w:val="00995DA3"/>
    <w:rsid w:val="00995EA2"/>
    <w:rsid w:val="0099603E"/>
    <w:rsid w:val="009961C8"/>
    <w:rsid w:val="009966E9"/>
    <w:rsid w:val="0099672F"/>
    <w:rsid w:val="0099679A"/>
    <w:rsid w:val="00996F56"/>
    <w:rsid w:val="009970EB"/>
    <w:rsid w:val="00997144"/>
    <w:rsid w:val="009971E4"/>
    <w:rsid w:val="00997215"/>
    <w:rsid w:val="0099731E"/>
    <w:rsid w:val="00997404"/>
    <w:rsid w:val="00997707"/>
    <w:rsid w:val="009978D9"/>
    <w:rsid w:val="00997D9E"/>
    <w:rsid w:val="00997FED"/>
    <w:rsid w:val="009A0184"/>
    <w:rsid w:val="009A02B6"/>
    <w:rsid w:val="009A0544"/>
    <w:rsid w:val="009A0546"/>
    <w:rsid w:val="009A09B6"/>
    <w:rsid w:val="009A0ABD"/>
    <w:rsid w:val="009A13AA"/>
    <w:rsid w:val="009A1410"/>
    <w:rsid w:val="009A161C"/>
    <w:rsid w:val="009A17E5"/>
    <w:rsid w:val="009A1938"/>
    <w:rsid w:val="009A1A49"/>
    <w:rsid w:val="009A1B44"/>
    <w:rsid w:val="009A1C15"/>
    <w:rsid w:val="009A1CC0"/>
    <w:rsid w:val="009A1CEE"/>
    <w:rsid w:val="009A1DCC"/>
    <w:rsid w:val="009A1E7E"/>
    <w:rsid w:val="009A2223"/>
    <w:rsid w:val="009A25F2"/>
    <w:rsid w:val="009A2650"/>
    <w:rsid w:val="009A26A4"/>
    <w:rsid w:val="009A272F"/>
    <w:rsid w:val="009A2A5D"/>
    <w:rsid w:val="009A2D07"/>
    <w:rsid w:val="009A2F41"/>
    <w:rsid w:val="009A30CB"/>
    <w:rsid w:val="009A316E"/>
    <w:rsid w:val="009A3342"/>
    <w:rsid w:val="009A3636"/>
    <w:rsid w:val="009A36F7"/>
    <w:rsid w:val="009A3713"/>
    <w:rsid w:val="009A379F"/>
    <w:rsid w:val="009A38C8"/>
    <w:rsid w:val="009A39BE"/>
    <w:rsid w:val="009A3A68"/>
    <w:rsid w:val="009A3B5B"/>
    <w:rsid w:val="009A3D3C"/>
    <w:rsid w:val="009A3DCD"/>
    <w:rsid w:val="009A3F3A"/>
    <w:rsid w:val="009A408D"/>
    <w:rsid w:val="009A4193"/>
    <w:rsid w:val="009A45E0"/>
    <w:rsid w:val="009A4701"/>
    <w:rsid w:val="009A4801"/>
    <w:rsid w:val="009A4C18"/>
    <w:rsid w:val="009A4DBA"/>
    <w:rsid w:val="009A50A3"/>
    <w:rsid w:val="009A5413"/>
    <w:rsid w:val="009A54B1"/>
    <w:rsid w:val="009A56C2"/>
    <w:rsid w:val="009A5B3B"/>
    <w:rsid w:val="009A5F54"/>
    <w:rsid w:val="009A6157"/>
    <w:rsid w:val="009A6233"/>
    <w:rsid w:val="009A63B0"/>
    <w:rsid w:val="009A64A3"/>
    <w:rsid w:val="009A6821"/>
    <w:rsid w:val="009A68D4"/>
    <w:rsid w:val="009A6971"/>
    <w:rsid w:val="009A6A3A"/>
    <w:rsid w:val="009A707B"/>
    <w:rsid w:val="009A749F"/>
    <w:rsid w:val="009A75FB"/>
    <w:rsid w:val="009A7955"/>
    <w:rsid w:val="009A7B3B"/>
    <w:rsid w:val="009A7B43"/>
    <w:rsid w:val="009A7BCE"/>
    <w:rsid w:val="009A7BFC"/>
    <w:rsid w:val="009A7F1D"/>
    <w:rsid w:val="009A7F53"/>
    <w:rsid w:val="009A7FC3"/>
    <w:rsid w:val="009B02B5"/>
    <w:rsid w:val="009B04CE"/>
    <w:rsid w:val="009B05BB"/>
    <w:rsid w:val="009B07ED"/>
    <w:rsid w:val="009B0827"/>
    <w:rsid w:val="009B087A"/>
    <w:rsid w:val="009B094E"/>
    <w:rsid w:val="009B0952"/>
    <w:rsid w:val="009B0A28"/>
    <w:rsid w:val="009B0A5F"/>
    <w:rsid w:val="009B0E45"/>
    <w:rsid w:val="009B0FA1"/>
    <w:rsid w:val="009B1586"/>
    <w:rsid w:val="009B15E5"/>
    <w:rsid w:val="009B17AE"/>
    <w:rsid w:val="009B1816"/>
    <w:rsid w:val="009B18B3"/>
    <w:rsid w:val="009B1949"/>
    <w:rsid w:val="009B1BAD"/>
    <w:rsid w:val="009B1F39"/>
    <w:rsid w:val="009B1F42"/>
    <w:rsid w:val="009B202C"/>
    <w:rsid w:val="009B2034"/>
    <w:rsid w:val="009B219F"/>
    <w:rsid w:val="009B21D8"/>
    <w:rsid w:val="009B230A"/>
    <w:rsid w:val="009B281A"/>
    <w:rsid w:val="009B2A2F"/>
    <w:rsid w:val="009B2F95"/>
    <w:rsid w:val="009B30F8"/>
    <w:rsid w:val="009B341F"/>
    <w:rsid w:val="009B342F"/>
    <w:rsid w:val="009B3854"/>
    <w:rsid w:val="009B396F"/>
    <w:rsid w:val="009B3B05"/>
    <w:rsid w:val="009B3B7D"/>
    <w:rsid w:val="009B3D87"/>
    <w:rsid w:val="009B3E61"/>
    <w:rsid w:val="009B3E85"/>
    <w:rsid w:val="009B4341"/>
    <w:rsid w:val="009B43A5"/>
    <w:rsid w:val="009B4592"/>
    <w:rsid w:val="009B4990"/>
    <w:rsid w:val="009B4B03"/>
    <w:rsid w:val="009B4B28"/>
    <w:rsid w:val="009B4BE2"/>
    <w:rsid w:val="009B506B"/>
    <w:rsid w:val="009B5193"/>
    <w:rsid w:val="009B52D6"/>
    <w:rsid w:val="009B53B8"/>
    <w:rsid w:val="009B5516"/>
    <w:rsid w:val="009B5A19"/>
    <w:rsid w:val="009B5A54"/>
    <w:rsid w:val="009B5E0C"/>
    <w:rsid w:val="009B5EBC"/>
    <w:rsid w:val="009B5F0E"/>
    <w:rsid w:val="009B5F3D"/>
    <w:rsid w:val="009B6055"/>
    <w:rsid w:val="009B6102"/>
    <w:rsid w:val="009B622B"/>
    <w:rsid w:val="009B6779"/>
    <w:rsid w:val="009B6838"/>
    <w:rsid w:val="009B68D5"/>
    <w:rsid w:val="009B699F"/>
    <w:rsid w:val="009B69B5"/>
    <w:rsid w:val="009B6A96"/>
    <w:rsid w:val="009B6B07"/>
    <w:rsid w:val="009B6CAD"/>
    <w:rsid w:val="009B6D4D"/>
    <w:rsid w:val="009B6DE2"/>
    <w:rsid w:val="009B6ED6"/>
    <w:rsid w:val="009B6F87"/>
    <w:rsid w:val="009B703C"/>
    <w:rsid w:val="009B70FA"/>
    <w:rsid w:val="009B74A3"/>
    <w:rsid w:val="009B774B"/>
    <w:rsid w:val="009B77EF"/>
    <w:rsid w:val="009B7884"/>
    <w:rsid w:val="009B7892"/>
    <w:rsid w:val="009B79E4"/>
    <w:rsid w:val="009B7C8C"/>
    <w:rsid w:val="009B7D01"/>
    <w:rsid w:val="009B7D5C"/>
    <w:rsid w:val="009C0045"/>
    <w:rsid w:val="009C0474"/>
    <w:rsid w:val="009C0510"/>
    <w:rsid w:val="009C06D5"/>
    <w:rsid w:val="009C0745"/>
    <w:rsid w:val="009C0776"/>
    <w:rsid w:val="009C0980"/>
    <w:rsid w:val="009C0C52"/>
    <w:rsid w:val="009C0C68"/>
    <w:rsid w:val="009C101F"/>
    <w:rsid w:val="009C124F"/>
    <w:rsid w:val="009C1330"/>
    <w:rsid w:val="009C1717"/>
    <w:rsid w:val="009C1969"/>
    <w:rsid w:val="009C1A67"/>
    <w:rsid w:val="009C1A82"/>
    <w:rsid w:val="009C1E2A"/>
    <w:rsid w:val="009C1E9C"/>
    <w:rsid w:val="009C2031"/>
    <w:rsid w:val="009C2255"/>
    <w:rsid w:val="009C2592"/>
    <w:rsid w:val="009C2746"/>
    <w:rsid w:val="009C2761"/>
    <w:rsid w:val="009C296F"/>
    <w:rsid w:val="009C29A5"/>
    <w:rsid w:val="009C2AF4"/>
    <w:rsid w:val="009C2C40"/>
    <w:rsid w:val="009C2D16"/>
    <w:rsid w:val="009C2D74"/>
    <w:rsid w:val="009C325F"/>
    <w:rsid w:val="009C3277"/>
    <w:rsid w:val="009C3418"/>
    <w:rsid w:val="009C34EF"/>
    <w:rsid w:val="009C35D2"/>
    <w:rsid w:val="009C35E6"/>
    <w:rsid w:val="009C3784"/>
    <w:rsid w:val="009C3793"/>
    <w:rsid w:val="009C3855"/>
    <w:rsid w:val="009C39BB"/>
    <w:rsid w:val="009C3BDD"/>
    <w:rsid w:val="009C3C75"/>
    <w:rsid w:val="009C3C81"/>
    <w:rsid w:val="009C3CA6"/>
    <w:rsid w:val="009C3CDC"/>
    <w:rsid w:val="009C3D44"/>
    <w:rsid w:val="009C3E13"/>
    <w:rsid w:val="009C3E6A"/>
    <w:rsid w:val="009C3F55"/>
    <w:rsid w:val="009C4387"/>
    <w:rsid w:val="009C467D"/>
    <w:rsid w:val="009C4903"/>
    <w:rsid w:val="009C4A78"/>
    <w:rsid w:val="009C4BA8"/>
    <w:rsid w:val="009C4BBD"/>
    <w:rsid w:val="009C4BF3"/>
    <w:rsid w:val="009C4C3B"/>
    <w:rsid w:val="009C4D66"/>
    <w:rsid w:val="009C4E8A"/>
    <w:rsid w:val="009C5006"/>
    <w:rsid w:val="009C5615"/>
    <w:rsid w:val="009C56BD"/>
    <w:rsid w:val="009C5816"/>
    <w:rsid w:val="009C5849"/>
    <w:rsid w:val="009C5B90"/>
    <w:rsid w:val="009C5BC1"/>
    <w:rsid w:val="009C5DC9"/>
    <w:rsid w:val="009C5E20"/>
    <w:rsid w:val="009C6091"/>
    <w:rsid w:val="009C6184"/>
    <w:rsid w:val="009C631C"/>
    <w:rsid w:val="009C6358"/>
    <w:rsid w:val="009C65FA"/>
    <w:rsid w:val="009C66BF"/>
    <w:rsid w:val="009C67CF"/>
    <w:rsid w:val="009C68CF"/>
    <w:rsid w:val="009C68DA"/>
    <w:rsid w:val="009C69BF"/>
    <w:rsid w:val="009C6C0D"/>
    <w:rsid w:val="009C6F11"/>
    <w:rsid w:val="009C7135"/>
    <w:rsid w:val="009C775B"/>
    <w:rsid w:val="009C77B5"/>
    <w:rsid w:val="009C797C"/>
    <w:rsid w:val="009C7BB8"/>
    <w:rsid w:val="009C7E52"/>
    <w:rsid w:val="009C7F79"/>
    <w:rsid w:val="009D048A"/>
    <w:rsid w:val="009D060C"/>
    <w:rsid w:val="009D0648"/>
    <w:rsid w:val="009D0925"/>
    <w:rsid w:val="009D0AF4"/>
    <w:rsid w:val="009D0D91"/>
    <w:rsid w:val="009D0ECC"/>
    <w:rsid w:val="009D13F7"/>
    <w:rsid w:val="009D165F"/>
    <w:rsid w:val="009D1687"/>
    <w:rsid w:val="009D181E"/>
    <w:rsid w:val="009D1A66"/>
    <w:rsid w:val="009D1A9E"/>
    <w:rsid w:val="009D1B1C"/>
    <w:rsid w:val="009D1E58"/>
    <w:rsid w:val="009D1E6E"/>
    <w:rsid w:val="009D1E74"/>
    <w:rsid w:val="009D201E"/>
    <w:rsid w:val="009D2145"/>
    <w:rsid w:val="009D223E"/>
    <w:rsid w:val="009D22C6"/>
    <w:rsid w:val="009D22FF"/>
    <w:rsid w:val="009D2362"/>
    <w:rsid w:val="009D268E"/>
    <w:rsid w:val="009D26CB"/>
    <w:rsid w:val="009D2743"/>
    <w:rsid w:val="009D2825"/>
    <w:rsid w:val="009D2AC1"/>
    <w:rsid w:val="009D2CB0"/>
    <w:rsid w:val="009D2DD6"/>
    <w:rsid w:val="009D30F1"/>
    <w:rsid w:val="009D33C2"/>
    <w:rsid w:val="009D3619"/>
    <w:rsid w:val="009D3911"/>
    <w:rsid w:val="009D3C86"/>
    <w:rsid w:val="009D3CD6"/>
    <w:rsid w:val="009D3FC5"/>
    <w:rsid w:val="009D4189"/>
    <w:rsid w:val="009D42B9"/>
    <w:rsid w:val="009D43B4"/>
    <w:rsid w:val="009D43E4"/>
    <w:rsid w:val="009D491F"/>
    <w:rsid w:val="009D4A4A"/>
    <w:rsid w:val="009D4C3E"/>
    <w:rsid w:val="009D4E23"/>
    <w:rsid w:val="009D516E"/>
    <w:rsid w:val="009D5191"/>
    <w:rsid w:val="009D544C"/>
    <w:rsid w:val="009D56B4"/>
    <w:rsid w:val="009D574D"/>
    <w:rsid w:val="009D5764"/>
    <w:rsid w:val="009D57BD"/>
    <w:rsid w:val="009D5C31"/>
    <w:rsid w:val="009D5E62"/>
    <w:rsid w:val="009D5E9A"/>
    <w:rsid w:val="009D5F48"/>
    <w:rsid w:val="009D6045"/>
    <w:rsid w:val="009D619F"/>
    <w:rsid w:val="009D6298"/>
    <w:rsid w:val="009D6560"/>
    <w:rsid w:val="009D6692"/>
    <w:rsid w:val="009D6893"/>
    <w:rsid w:val="009D697D"/>
    <w:rsid w:val="009D6E7E"/>
    <w:rsid w:val="009D6F5B"/>
    <w:rsid w:val="009D707C"/>
    <w:rsid w:val="009D72B8"/>
    <w:rsid w:val="009D7424"/>
    <w:rsid w:val="009D7590"/>
    <w:rsid w:val="009D7613"/>
    <w:rsid w:val="009D773A"/>
    <w:rsid w:val="009D786B"/>
    <w:rsid w:val="009D78BD"/>
    <w:rsid w:val="009D79D2"/>
    <w:rsid w:val="009D7A99"/>
    <w:rsid w:val="009D7B62"/>
    <w:rsid w:val="009D7BAC"/>
    <w:rsid w:val="009D7E1A"/>
    <w:rsid w:val="009D7E3F"/>
    <w:rsid w:val="009D7E76"/>
    <w:rsid w:val="009E01E1"/>
    <w:rsid w:val="009E01F3"/>
    <w:rsid w:val="009E0255"/>
    <w:rsid w:val="009E030D"/>
    <w:rsid w:val="009E0888"/>
    <w:rsid w:val="009E0A95"/>
    <w:rsid w:val="009E0DF6"/>
    <w:rsid w:val="009E0E32"/>
    <w:rsid w:val="009E1009"/>
    <w:rsid w:val="009E1315"/>
    <w:rsid w:val="009E1319"/>
    <w:rsid w:val="009E1345"/>
    <w:rsid w:val="009E144D"/>
    <w:rsid w:val="009E1514"/>
    <w:rsid w:val="009E1708"/>
    <w:rsid w:val="009E17DF"/>
    <w:rsid w:val="009E19C6"/>
    <w:rsid w:val="009E1E79"/>
    <w:rsid w:val="009E1F18"/>
    <w:rsid w:val="009E1FB5"/>
    <w:rsid w:val="009E21E8"/>
    <w:rsid w:val="009E21FC"/>
    <w:rsid w:val="009E2233"/>
    <w:rsid w:val="009E2297"/>
    <w:rsid w:val="009E2355"/>
    <w:rsid w:val="009E2590"/>
    <w:rsid w:val="009E25F5"/>
    <w:rsid w:val="009E2647"/>
    <w:rsid w:val="009E2798"/>
    <w:rsid w:val="009E29D9"/>
    <w:rsid w:val="009E2A7E"/>
    <w:rsid w:val="009E2E91"/>
    <w:rsid w:val="009E2FD4"/>
    <w:rsid w:val="009E3051"/>
    <w:rsid w:val="009E35EC"/>
    <w:rsid w:val="009E3616"/>
    <w:rsid w:val="009E3644"/>
    <w:rsid w:val="009E36EB"/>
    <w:rsid w:val="009E3916"/>
    <w:rsid w:val="009E3B17"/>
    <w:rsid w:val="009E3CCE"/>
    <w:rsid w:val="009E3D0D"/>
    <w:rsid w:val="009E3DC0"/>
    <w:rsid w:val="009E3DDA"/>
    <w:rsid w:val="009E3EB0"/>
    <w:rsid w:val="009E4278"/>
    <w:rsid w:val="009E42E9"/>
    <w:rsid w:val="009E43DC"/>
    <w:rsid w:val="009E44AC"/>
    <w:rsid w:val="009E46AC"/>
    <w:rsid w:val="009E46AD"/>
    <w:rsid w:val="009E4853"/>
    <w:rsid w:val="009E4AD5"/>
    <w:rsid w:val="009E4C31"/>
    <w:rsid w:val="009E4C43"/>
    <w:rsid w:val="009E4DDB"/>
    <w:rsid w:val="009E5095"/>
    <w:rsid w:val="009E50A6"/>
    <w:rsid w:val="009E5193"/>
    <w:rsid w:val="009E5337"/>
    <w:rsid w:val="009E542F"/>
    <w:rsid w:val="009E5B77"/>
    <w:rsid w:val="009E5C20"/>
    <w:rsid w:val="009E5C68"/>
    <w:rsid w:val="009E5E49"/>
    <w:rsid w:val="009E6084"/>
    <w:rsid w:val="009E6419"/>
    <w:rsid w:val="009E643A"/>
    <w:rsid w:val="009E65F0"/>
    <w:rsid w:val="009E6703"/>
    <w:rsid w:val="009E6729"/>
    <w:rsid w:val="009E6C59"/>
    <w:rsid w:val="009E6F15"/>
    <w:rsid w:val="009E6F78"/>
    <w:rsid w:val="009E6FB0"/>
    <w:rsid w:val="009E7229"/>
    <w:rsid w:val="009E7258"/>
    <w:rsid w:val="009E72E7"/>
    <w:rsid w:val="009E7463"/>
    <w:rsid w:val="009E76DE"/>
    <w:rsid w:val="009E76FE"/>
    <w:rsid w:val="009E77CF"/>
    <w:rsid w:val="009E7B7E"/>
    <w:rsid w:val="009E7DA4"/>
    <w:rsid w:val="009E7E47"/>
    <w:rsid w:val="009E7E7E"/>
    <w:rsid w:val="009E7EE1"/>
    <w:rsid w:val="009E7F09"/>
    <w:rsid w:val="009E7F84"/>
    <w:rsid w:val="009F017A"/>
    <w:rsid w:val="009F01CE"/>
    <w:rsid w:val="009F02EF"/>
    <w:rsid w:val="009F048A"/>
    <w:rsid w:val="009F04D3"/>
    <w:rsid w:val="009F0A3D"/>
    <w:rsid w:val="009F0C59"/>
    <w:rsid w:val="009F0D56"/>
    <w:rsid w:val="009F0DAE"/>
    <w:rsid w:val="009F0F31"/>
    <w:rsid w:val="009F0FB9"/>
    <w:rsid w:val="009F12BE"/>
    <w:rsid w:val="009F1483"/>
    <w:rsid w:val="009F1545"/>
    <w:rsid w:val="009F1608"/>
    <w:rsid w:val="009F1812"/>
    <w:rsid w:val="009F190D"/>
    <w:rsid w:val="009F19DB"/>
    <w:rsid w:val="009F1AC3"/>
    <w:rsid w:val="009F1BA8"/>
    <w:rsid w:val="009F1BC9"/>
    <w:rsid w:val="009F1DB9"/>
    <w:rsid w:val="009F1DBF"/>
    <w:rsid w:val="009F1FCA"/>
    <w:rsid w:val="009F2055"/>
    <w:rsid w:val="009F20F8"/>
    <w:rsid w:val="009F210C"/>
    <w:rsid w:val="009F21E3"/>
    <w:rsid w:val="009F2240"/>
    <w:rsid w:val="009F23BA"/>
    <w:rsid w:val="009F23E5"/>
    <w:rsid w:val="009F2576"/>
    <w:rsid w:val="009F2AC3"/>
    <w:rsid w:val="009F2CFB"/>
    <w:rsid w:val="009F2EB8"/>
    <w:rsid w:val="009F2F02"/>
    <w:rsid w:val="009F3060"/>
    <w:rsid w:val="009F354C"/>
    <w:rsid w:val="009F3743"/>
    <w:rsid w:val="009F37B5"/>
    <w:rsid w:val="009F3B6B"/>
    <w:rsid w:val="009F3BFA"/>
    <w:rsid w:val="009F3C6B"/>
    <w:rsid w:val="009F3DC9"/>
    <w:rsid w:val="009F3E2E"/>
    <w:rsid w:val="009F3F5C"/>
    <w:rsid w:val="009F40AE"/>
    <w:rsid w:val="009F40B1"/>
    <w:rsid w:val="009F4251"/>
    <w:rsid w:val="009F4256"/>
    <w:rsid w:val="009F44D7"/>
    <w:rsid w:val="009F4620"/>
    <w:rsid w:val="009F494C"/>
    <w:rsid w:val="009F4C06"/>
    <w:rsid w:val="009F4FBD"/>
    <w:rsid w:val="009F5002"/>
    <w:rsid w:val="009F51E2"/>
    <w:rsid w:val="009F52DA"/>
    <w:rsid w:val="009F54B2"/>
    <w:rsid w:val="009F5946"/>
    <w:rsid w:val="009F5AC6"/>
    <w:rsid w:val="009F5DAC"/>
    <w:rsid w:val="009F63D6"/>
    <w:rsid w:val="009F657A"/>
    <w:rsid w:val="009F68C5"/>
    <w:rsid w:val="009F6A50"/>
    <w:rsid w:val="009F6E8D"/>
    <w:rsid w:val="009F6F58"/>
    <w:rsid w:val="009F7034"/>
    <w:rsid w:val="009F7092"/>
    <w:rsid w:val="009F70D7"/>
    <w:rsid w:val="009F70FF"/>
    <w:rsid w:val="009F7207"/>
    <w:rsid w:val="009F7226"/>
    <w:rsid w:val="009F722B"/>
    <w:rsid w:val="009F734E"/>
    <w:rsid w:val="009F7370"/>
    <w:rsid w:val="009F73A4"/>
    <w:rsid w:val="009F74F5"/>
    <w:rsid w:val="009F7547"/>
    <w:rsid w:val="009F76D2"/>
    <w:rsid w:val="009F76D7"/>
    <w:rsid w:val="009F7750"/>
    <w:rsid w:val="009F78F0"/>
    <w:rsid w:val="009F7BA6"/>
    <w:rsid w:val="009F7CCB"/>
    <w:rsid w:val="009F7D4D"/>
    <w:rsid w:val="009F7F1F"/>
    <w:rsid w:val="009F7FCF"/>
    <w:rsid w:val="00A001A3"/>
    <w:rsid w:val="00A001A4"/>
    <w:rsid w:val="00A001CE"/>
    <w:rsid w:val="00A001D6"/>
    <w:rsid w:val="00A002F3"/>
    <w:rsid w:val="00A003B8"/>
    <w:rsid w:val="00A003E9"/>
    <w:rsid w:val="00A0053B"/>
    <w:rsid w:val="00A006CB"/>
    <w:rsid w:val="00A007E3"/>
    <w:rsid w:val="00A00801"/>
    <w:rsid w:val="00A008A5"/>
    <w:rsid w:val="00A00C63"/>
    <w:rsid w:val="00A00D6A"/>
    <w:rsid w:val="00A00FF9"/>
    <w:rsid w:val="00A01211"/>
    <w:rsid w:val="00A01264"/>
    <w:rsid w:val="00A016F4"/>
    <w:rsid w:val="00A01820"/>
    <w:rsid w:val="00A019B2"/>
    <w:rsid w:val="00A01CC2"/>
    <w:rsid w:val="00A01D4C"/>
    <w:rsid w:val="00A0242A"/>
    <w:rsid w:val="00A0243B"/>
    <w:rsid w:val="00A02449"/>
    <w:rsid w:val="00A02463"/>
    <w:rsid w:val="00A02527"/>
    <w:rsid w:val="00A025D2"/>
    <w:rsid w:val="00A026AB"/>
    <w:rsid w:val="00A02814"/>
    <w:rsid w:val="00A02973"/>
    <w:rsid w:val="00A02A53"/>
    <w:rsid w:val="00A02B3C"/>
    <w:rsid w:val="00A02BD9"/>
    <w:rsid w:val="00A02C22"/>
    <w:rsid w:val="00A0304C"/>
    <w:rsid w:val="00A030B7"/>
    <w:rsid w:val="00A03229"/>
    <w:rsid w:val="00A03380"/>
    <w:rsid w:val="00A03440"/>
    <w:rsid w:val="00A035D8"/>
    <w:rsid w:val="00A036F4"/>
    <w:rsid w:val="00A03785"/>
    <w:rsid w:val="00A0379F"/>
    <w:rsid w:val="00A03955"/>
    <w:rsid w:val="00A03CE2"/>
    <w:rsid w:val="00A03EBC"/>
    <w:rsid w:val="00A0421D"/>
    <w:rsid w:val="00A042A1"/>
    <w:rsid w:val="00A046DD"/>
    <w:rsid w:val="00A048A9"/>
    <w:rsid w:val="00A048B3"/>
    <w:rsid w:val="00A04908"/>
    <w:rsid w:val="00A049F2"/>
    <w:rsid w:val="00A04B67"/>
    <w:rsid w:val="00A04CB2"/>
    <w:rsid w:val="00A04CB9"/>
    <w:rsid w:val="00A04FCD"/>
    <w:rsid w:val="00A050B3"/>
    <w:rsid w:val="00A051A0"/>
    <w:rsid w:val="00A054E8"/>
    <w:rsid w:val="00A055CC"/>
    <w:rsid w:val="00A0576C"/>
    <w:rsid w:val="00A05818"/>
    <w:rsid w:val="00A05891"/>
    <w:rsid w:val="00A058B6"/>
    <w:rsid w:val="00A05BA6"/>
    <w:rsid w:val="00A05C14"/>
    <w:rsid w:val="00A05E3D"/>
    <w:rsid w:val="00A05FBA"/>
    <w:rsid w:val="00A05FC4"/>
    <w:rsid w:val="00A061A2"/>
    <w:rsid w:val="00A06296"/>
    <w:rsid w:val="00A0633D"/>
    <w:rsid w:val="00A063A1"/>
    <w:rsid w:val="00A06475"/>
    <w:rsid w:val="00A06521"/>
    <w:rsid w:val="00A06658"/>
    <w:rsid w:val="00A06A3E"/>
    <w:rsid w:val="00A06AA7"/>
    <w:rsid w:val="00A06AF3"/>
    <w:rsid w:val="00A06C16"/>
    <w:rsid w:val="00A06EAD"/>
    <w:rsid w:val="00A0727D"/>
    <w:rsid w:val="00A075C3"/>
    <w:rsid w:val="00A0765B"/>
    <w:rsid w:val="00A077C5"/>
    <w:rsid w:val="00A0792E"/>
    <w:rsid w:val="00A07A09"/>
    <w:rsid w:val="00A07AA0"/>
    <w:rsid w:val="00A07B65"/>
    <w:rsid w:val="00A07C99"/>
    <w:rsid w:val="00A07CA9"/>
    <w:rsid w:val="00A07EA4"/>
    <w:rsid w:val="00A100B2"/>
    <w:rsid w:val="00A1011A"/>
    <w:rsid w:val="00A1031A"/>
    <w:rsid w:val="00A10383"/>
    <w:rsid w:val="00A10645"/>
    <w:rsid w:val="00A10810"/>
    <w:rsid w:val="00A10929"/>
    <w:rsid w:val="00A10C51"/>
    <w:rsid w:val="00A10D2C"/>
    <w:rsid w:val="00A10DF3"/>
    <w:rsid w:val="00A1106C"/>
    <w:rsid w:val="00A11074"/>
    <w:rsid w:val="00A111D8"/>
    <w:rsid w:val="00A11236"/>
    <w:rsid w:val="00A11399"/>
    <w:rsid w:val="00A11403"/>
    <w:rsid w:val="00A1150A"/>
    <w:rsid w:val="00A11549"/>
    <w:rsid w:val="00A11595"/>
    <w:rsid w:val="00A1160F"/>
    <w:rsid w:val="00A116DD"/>
    <w:rsid w:val="00A119CD"/>
    <w:rsid w:val="00A11A36"/>
    <w:rsid w:val="00A11B3C"/>
    <w:rsid w:val="00A11BA2"/>
    <w:rsid w:val="00A11F4D"/>
    <w:rsid w:val="00A11FB9"/>
    <w:rsid w:val="00A12176"/>
    <w:rsid w:val="00A12246"/>
    <w:rsid w:val="00A12262"/>
    <w:rsid w:val="00A123F2"/>
    <w:rsid w:val="00A1261C"/>
    <w:rsid w:val="00A1285C"/>
    <w:rsid w:val="00A1294D"/>
    <w:rsid w:val="00A12F25"/>
    <w:rsid w:val="00A131C1"/>
    <w:rsid w:val="00A131E2"/>
    <w:rsid w:val="00A132E7"/>
    <w:rsid w:val="00A13305"/>
    <w:rsid w:val="00A136C6"/>
    <w:rsid w:val="00A136CF"/>
    <w:rsid w:val="00A136FE"/>
    <w:rsid w:val="00A1398E"/>
    <w:rsid w:val="00A139AB"/>
    <w:rsid w:val="00A13B12"/>
    <w:rsid w:val="00A13C6A"/>
    <w:rsid w:val="00A13D44"/>
    <w:rsid w:val="00A13F47"/>
    <w:rsid w:val="00A14175"/>
    <w:rsid w:val="00A14279"/>
    <w:rsid w:val="00A143F1"/>
    <w:rsid w:val="00A144FD"/>
    <w:rsid w:val="00A145D2"/>
    <w:rsid w:val="00A1469F"/>
    <w:rsid w:val="00A14837"/>
    <w:rsid w:val="00A148CA"/>
    <w:rsid w:val="00A14987"/>
    <w:rsid w:val="00A14A2B"/>
    <w:rsid w:val="00A14A78"/>
    <w:rsid w:val="00A14BF3"/>
    <w:rsid w:val="00A14DBB"/>
    <w:rsid w:val="00A14F2B"/>
    <w:rsid w:val="00A1505D"/>
    <w:rsid w:val="00A15123"/>
    <w:rsid w:val="00A151E1"/>
    <w:rsid w:val="00A15377"/>
    <w:rsid w:val="00A154C3"/>
    <w:rsid w:val="00A155D7"/>
    <w:rsid w:val="00A1563F"/>
    <w:rsid w:val="00A15655"/>
    <w:rsid w:val="00A156EE"/>
    <w:rsid w:val="00A15829"/>
    <w:rsid w:val="00A15832"/>
    <w:rsid w:val="00A15926"/>
    <w:rsid w:val="00A15A87"/>
    <w:rsid w:val="00A15AC7"/>
    <w:rsid w:val="00A15F4B"/>
    <w:rsid w:val="00A16093"/>
    <w:rsid w:val="00A16096"/>
    <w:rsid w:val="00A16344"/>
    <w:rsid w:val="00A165C4"/>
    <w:rsid w:val="00A168EA"/>
    <w:rsid w:val="00A16BDB"/>
    <w:rsid w:val="00A16E46"/>
    <w:rsid w:val="00A17242"/>
    <w:rsid w:val="00A17298"/>
    <w:rsid w:val="00A17454"/>
    <w:rsid w:val="00A175AF"/>
    <w:rsid w:val="00A175B6"/>
    <w:rsid w:val="00A17D20"/>
    <w:rsid w:val="00A17EA5"/>
    <w:rsid w:val="00A200A8"/>
    <w:rsid w:val="00A207CB"/>
    <w:rsid w:val="00A20A3E"/>
    <w:rsid w:val="00A20B5B"/>
    <w:rsid w:val="00A20CAE"/>
    <w:rsid w:val="00A20DD5"/>
    <w:rsid w:val="00A20DFC"/>
    <w:rsid w:val="00A21002"/>
    <w:rsid w:val="00A21271"/>
    <w:rsid w:val="00A213EC"/>
    <w:rsid w:val="00A214E8"/>
    <w:rsid w:val="00A2169C"/>
    <w:rsid w:val="00A2176E"/>
    <w:rsid w:val="00A2187C"/>
    <w:rsid w:val="00A2193E"/>
    <w:rsid w:val="00A21A6F"/>
    <w:rsid w:val="00A21BBE"/>
    <w:rsid w:val="00A21D6E"/>
    <w:rsid w:val="00A21E46"/>
    <w:rsid w:val="00A220DF"/>
    <w:rsid w:val="00A221D0"/>
    <w:rsid w:val="00A22367"/>
    <w:rsid w:val="00A225AC"/>
    <w:rsid w:val="00A226BE"/>
    <w:rsid w:val="00A22BE2"/>
    <w:rsid w:val="00A22C43"/>
    <w:rsid w:val="00A22CAA"/>
    <w:rsid w:val="00A22D7F"/>
    <w:rsid w:val="00A22F2F"/>
    <w:rsid w:val="00A2319B"/>
    <w:rsid w:val="00A23218"/>
    <w:rsid w:val="00A2368D"/>
    <w:rsid w:val="00A2376A"/>
    <w:rsid w:val="00A2391B"/>
    <w:rsid w:val="00A23929"/>
    <w:rsid w:val="00A23B78"/>
    <w:rsid w:val="00A23C14"/>
    <w:rsid w:val="00A23EFB"/>
    <w:rsid w:val="00A2412D"/>
    <w:rsid w:val="00A24146"/>
    <w:rsid w:val="00A241D6"/>
    <w:rsid w:val="00A2441A"/>
    <w:rsid w:val="00A24427"/>
    <w:rsid w:val="00A24638"/>
    <w:rsid w:val="00A24891"/>
    <w:rsid w:val="00A24A64"/>
    <w:rsid w:val="00A24E8B"/>
    <w:rsid w:val="00A24E9A"/>
    <w:rsid w:val="00A24F26"/>
    <w:rsid w:val="00A24F5F"/>
    <w:rsid w:val="00A25043"/>
    <w:rsid w:val="00A251BF"/>
    <w:rsid w:val="00A252C1"/>
    <w:rsid w:val="00A25534"/>
    <w:rsid w:val="00A255D6"/>
    <w:rsid w:val="00A25950"/>
    <w:rsid w:val="00A25989"/>
    <w:rsid w:val="00A25C16"/>
    <w:rsid w:val="00A26090"/>
    <w:rsid w:val="00A260C2"/>
    <w:rsid w:val="00A26297"/>
    <w:rsid w:val="00A26453"/>
    <w:rsid w:val="00A26469"/>
    <w:rsid w:val="00A26506"/>
    <w:rsid w:val="00A26530"/>
    <w:rsid w:val="00A2671D"/>
    <w:rsid w:val="00A26865"/>
    <w:rsid w:val="00A26B82"/>
    <w:rsid w:val="00A26BE6"/>
    <w:rsid w:val="00A26CD5"/>
    <w:rsid w:val="00A26F35"/>
    <w:rsid w:val="00A26F80"/>
    <w:rsid w:val="00A26F88"/>
    <w:rsid w:val="00A2700B"/>
    <w:rsid w:val="00A271A2"/>
    <w:rsid w:val="00A2733F"/>
    <w:rsid w:val="00A273B3"/>
    <w:rsid w:val="00A27633"/>
    <w:rsid w:val="00A27908"/>
    <w:rsid w:val="00A27C81"/>
    <w:rsid w:val="00A27ED1"/>
    <w:rsid w:val="00A300C7"/>
    <w:rsid w:val="00A300F6"/>
    <w:rsid w:val="00A30AFC"/>
    <w:rsid w:val="00A30C31"/>
    <w:rsid w:val="00A30C8A"/>
    <w:rsid w:val="00A30D08"/>
    <w:rsid w:val="00A30F1C"/>
    <w:rsid w:val="00A310C2"/>
    <w:rsid w:val="00A3112F"/>
    <w:rsid w:val="00A311E5"/>
    <w:rsid w:val="00A31226"/>
    <w:rsid w:val="00A31252"/>
    <w:rsid w:val="00A31579"/>
    <w:rsid w:val="00A31685"/>
    <w:rsid w:val="00A316CE"/>
    <w:rsid w:val="00A31715"/>
    <w:rsid w:val="00A31811"/>
    <w:rsid w:val="00A31B49"/>
    <w:rsid w:val="00A31DBD"/>
    <w:rsid w:val="00A31DD1"/>
    <w:rsid w:val="00A32174"/>
    <w:rsid w:val="00A321D5"/>
    <w:rsid w:val="00A322CF"/>
    <w:rsid w:val="00A325FE"/>
    <w:rsid w:val="00A3282A"/>
    <w:rsid w:val="00A32B0D"/>
    <w:rsid w:val="00A32CC7"/>
    <w:rsid w:val="00A32D58"/>
    <w:rsid w:val="00A32F08"/>
    <w:rsid w:val="00A331BA"/>
    <w:rsid w:val="00A33225"/>
    <w:rsid w:val="00A332E3"/>
    <w:rsid w:val="00A334C9"/>
    <w:rsid w:val="00A33744"/>
    <w:rsid w:val="00A33863"/>
    <w:rsid w:val="00A338DB"/>
    <w:rsid w:val="00A33922"/>
    <w:rsid w:val="00A33A8B"/>
    <w:rsid w:val="00A33AF0"/>
    <w:rsid w:val="00A33C50"/>
    <w:rsid w:val="00A33CEC"/>
    <w:rsid w:val="00A33D6E"/>
    <w:rsid w:val="00A33E34"/>
    <w:rsid w:val="00A33EEB"/>
    <w:rsid w:val="00A340D5"/>
    <w:rsid w:val="00A34107"/>
    <w:rsid w:val="00A34227"/>
    <w:rsid w:val="00A342A3"/>
    <w:rsid w:val="00A3470E"/>
    <w:rsid w:val="00A34830"/>
    <w:rsid w:val="00A34A6E"/>
    <w:rsid w:val="00A34AC8"/>
    <w:rsid w:val="00A34B2D"/>
    <w:rsid w:val="00A34CE0"/>
    <w:rsid w:val="00A3500E"/>
    <w:rsid w:val="00A351EE"/>
    <w:rsid w:val="00A35554"/>
    <w:rsid w:val="00A356FB"/>
    <w:rsid w:val="00A35729"/>
    <w:rsid w:val="00A3585F"/>
    <w:rsid w:val="00A35944"/>
    <w:rsid w:val="00A35967"/>
    <w:rsid w:val="00A35C07"/>
    <w:rsid w:val="00A35EF6"/>
    <w:rsid w:val="00A360DD"/>
    <w:rsid w:val="00A3619D"/>
    <w:rsid w:val="00A36220"/>
    <w:rsid w:val="00A362B4"/>
    <w:rsid w:val="00A368B4"/>
    <w:rsid w:val="00A36CC2"/>
    <w:rsid w:val="00A36D32"/>
    <w:rsid w:val="00A36D4F"/>
    <w:rsid w:val="00A36E8E"/>
    <w:rsid w:val="00A3708E"/>
    <w:rsid w:val="00A3721C"/>
    <w:rsid w:val="00A3733B"/>
    <w:rsid w:val="00A37396"/>
    <w:rsid w:val="00A373B7"/>
    <w:rsid w:val="00A37429"/>
    <w:rsid w:val="00A3752F"/>
    <w:rsid w:val="00A37897"/>
    <w:rsid w:val="00A37965"/>
    <w:rsid w:val="00A37A30"/>
    <w:rsid w:val="00A37A47"/>
    <w:rsid w:val="00A37C54"/>
    <w:rsid w:val="00A37CD8"/>
    <w:rsid w:val="00A37F79"/>
    <w:rsid w:val="00A37F86"/>
    <w:rsid w:val="00A400CF"/>
    <w:rsid w:val="00A403D7"/>
    <w:rsid w:val="00A406E0"/>
    <w:rsid w:val="00A406F1"/>
    <w:rsid w:val="00A406FD"/>
    <w:rsid w:val="00A40722"/>
    <w:rsid w:val="00A40736"/>
    <w:rsid w:val="00A40895"/>
    <w:rsid w:val="00A40BC5"/>
    <w:rsid w:val="00A40BCF"/>
    <w:rsid w:val="00A40C58"/>
    <w:rsid w:val="00A40E8A"/>
    <w:rsid w:val="00A417D1"/>
    <w:rsid w:val="00A419B6"/>
    <w:rsid w:val="00A41C62"/>
    <w:rsid w:val="00A41C78"/>
    <w:rsid w:val="00A41D1E"/>
    <w:rsid w:val="00A42071"/>
    <w:rsid w:val="00A4220F"/>
    <w:rsid w:val="00A42273"/>
    <w:rsid w:val="00A42377"/>
    <w:rsid w:val="00A42393"/>
    <w:rsid w:val="00A424AE"/>
    <w:rsid w:val="00A425D0"/>
    <w:rsid w:val="00A425E6"/>
    <w:rsid w:val="00A42612"/>
    <w:rsid w:val="00A42B91"/>
    <w:rsid w:val="00A42BCF"/>
    <w:rsid w:val="00A42CF3"/>
    <w:rsid w:val="00A42D7A"/>
    <w:rsid w:val="00A42D7F"/>
    <w:rsid w:val="00A43002"/>
    <w:rsid w:val="00A43096"/>
    <w:rsid w:val="00A432BA"/>
    <w:rsid w:val="00A4331E"/>
    <w:rsid w:val="00A4351D"/>
    <w:rsid w:val="00A4361B"/>
    <w:rsid w:val="00A43629"/>
    <w:rsid w:val="00A43907"/>
    <w:rsid w:val="00A43B4C"/>
    <w:rsid w:val="00A43BDA"/>
    <w:rsid w:val="00A43C37"/>
    <w:rsid w:val="00A43CB3"/>
    <w:rsid w:val="00A43CEC"/>
    <w:rsid w:val="00A43D60"/>
    <w:rsid w:val="00A43DCD"/>
    <w:rsid w:val="00A43E65"/>
    <w:rsid w:val="00A4415B"/>
    <w:rsid w:val="00A44271"/>
    <w:rsid w:val="00A4435D"/>
    <w:rsid w:val="00A443E4"/>
    <w:rsid w:val="00A445CA"/>
    <w:rsid w:val="00A4463A"/>
    <w:rsid w:val="00A44784"/>
    <w:rsid w:val="00A44813"/>
    <w:rsid w:val="00A4486C"/>
    <w:rsid w:val="00A448E6"/>
    <w:rsid w:val="00A448FF"/>
    <w:rsid w:val="00A44928"/>
    <w:rsid w:val="00A44C33"/>
    <w:rsid w:val="00A44C51"/>
    <w:rsid w:val="00A44C55"/>
    <w:rsid w:val="00A45048"/>
    <w:rsid w:val="00A450AC"/>
    <w:rsid w:val="00A452F0"/>
    <w:rsid w:val="00A45316"/>
    <w:rsid w:val="00A453A7"/>
    <w:rsid w:val="00A456B2"/>
    <w:rsid w:val="00A4596C"/>
    <w:rsid w:val="00A45B4B"/>
    <w:rsid w:val="00A45BB4"/>
    <w:rsid w:val="00A45CBD"/>
    <w:rsid w:val="00A45EE5"/>
    <w:rsid w:val="00A46232"/>
    <w:rsid w:val="00A464C9"/>
    <w:rsid w:val="00A467C5"/>
    <w:rsid w:val="00A46C69"/>
    <w:rsid w:val="00A46D22"/>
    <w:rsid w:val="00A46DC4"/>
    <w:rsid w:val="00A46E00"/>
    <w:rsid w:val="00A46F4C"/>
    <w:rsid w:val="00A472E8"/>
    <w:rsid w:val="00A4738D"/>
    <w:rsid w:val="00A473C6"/>
    <w:rsid w:val="00A474DE"/>
    <w:rsid w:val="00A474E5"/>
    <w:rsid w:val="00A47572"/>
    <w:rsid w:val="00A47617"/>
    <w:rsid w:val="00A47B18"/>
    <w:rsid w:val="00A47FF4"/>
    <w:rsid w:val="00A5005A"/>
    <w:rsid w:val="00A50082"/>
    <w:rsid w:val="00A500AD"/>
    <w:rsid w:val="00A504E6"/>
    <w:rsid w:val="00A50771"/>
    <w:rsid w:val="00A507A2"/>
    <w:rsid w:val="00A507C7"/>
    <w:rsid w:val="00A50F12"/>
    <w:rsid w:val="00A50FD1"/>
    <w:rsid w:val="00A50FD4"/>
    <w:rsid w:val="00A51131"/>
    <w:rsid w:val="00A5143C"/>
    <w:rsid w:val="00A51459"/>
    <w:rsid w:val="00A5154A"/>
    <w:rsid w:val="00A515FC"/>
    <w:rsid w:val="00A5164B"/>
    <w:rsid w:val="00A51C3B"/>
    <w:rsid w:val="00A51D92"/>
    <w:rsid w:val="00A51E25"/>
    <w:rsid w:val="00A51F57"/>
    <w:rsid w:val="00A51F6F"/>
    <w:rsid w:val="00A520B6"/>
    <w:rsid w:val="00A520DA"/>
    <w:rsid w:val="00A5220A"/>
    <w:rsid w:val="00A52557"/>
    <w:rsid w:val="00A5275C"/>
    <w:rsid w:val="00A52861"/>
    <w:rsid w:val="00A52985"/>
    <w:rsid w:val="00A52C24"/>
    <w:rsid w:val="00A52D92"/>
    <w:rsid w:val="00A530EB"/>
    <w:rsid w:val="00A53441"/>
    <w:rsid w:val="00A538A8"/>
    <w:rsid w:val="00A538D5"/>
    <w:rsid w:val="00A53B8E"/>
    <w:rsid w:val="00A53D2F"/>
    <w:rsid w:val="00A53DAC"/>
    <w:rsid w:val="00A5435C"/>
    <w:rsid w:val="00A549AE"/>
    <w:rsid w:val="00A54B2E"/>
    <w:rsid w:val="00A550A6"/>
    <w:rsid w:val="00A55308"/>
    <w:rsid w:val="00A5562B"/>
    <w:rsid w:val="00A5578D"/>
    <w:rsid w:val="00A559D7"/>
    <w:rsid w:val="00A55D5A"/>
    <w:rsid w:val="00A55F32"/>
    <w:rsid w:val="00A56076"/>
    <w:rsid w:val="00A5626C"/>
    <w:rsid w:val="00A5640A"/>
    <w:rsid w:val="00A5673E"/>
    <w:rsid w:val="00A56A8F"/>
    <w:rsid w:val="00A56F0C"/>
    <w:rsid w:val="00A56FC3"/>
    <w:rsid w:val="00A57055"/>
    <w:rsid w:val="00A57070"/>
    <w:rsid w:val="00A57284"/>
    <w:rsid w:val="00A572A4"/>
    <w:rsid w:val="00A574C4"/>
    <w:rsid w:val="00A575C7"/>
    <w:rsid w:val="00A57776"/>
    <w:rsid w:val="00A579F6"/>
    <w:rsid w:val="00A57AD2"/>
    <w:rsid w:val="00A57AEB"/>
    <w:rsid w:val="00A57B7F"/>
    <w:rsid w:val="00A57F10"/>
    <w:rsid w:val="00A57FA6"/>
    <w:rsid w:val="00A6000E"/>
    <w:rsid w:val="00A60080"/>
    <w:rsid w:val="00A601BA"/>
    <w:rsid w:val="00A60243"/>
    <w:rsid w:val="00A6028C"/>
    <w:rsid w:val="00A60B0F"/>
    <w:rsid w:val="00A60C28"/>
    <w:rsid w:val="00A60C7C"/>
    <w:rsid w:val="00A60DD4"/>
    <w:rsid w:val="00A60E13"/>
    <w:rsid w:val="00A610C8"/>
    <w:rsid w:val="00A612B4"/>
    <w:rsid w:val="00A61443"/>
    <w:rsid w:val="00A61449"/>
    <w:rsid w:val="00A6181F"/>
    <w:rsid w:val="00A61995"/>
    <w:rsid w:val="00A61A1C"/>
    <w:rsid w:val="00A61A40"/>
    <w:rsid w:val="00A61AAA"/>
    <w:rsid w:val="00A61CD6"/>
    <w:rsid w:val="00A61CFF"/>
    <w:rsid w:val="00A61D1C"/>
    <w:rsid w:val="00A61DB1"/>
    <w:rsid w:val="00A61F53"/>
    <w:rsid w:val="00A62233"/>
    <w:rsid w:val="00A6246C"/>
    <w:rsid w:val="00A625E0"/>
    <w:rsid w:val="00A62841"/>
    <w:rsid w:val="00A62D52"/>
    <w:rsid w:val="00A62D8E"/>
    <w:rsid w:val="00A62DC1"/>
    <w:rsid w:val="00A62EB0"/>
    <w:rsid w:val="00A63025"/>
    <w:rsid w:val="00A63157"/>
    <w:rsid w:val="00A634BA"/>
    <w:rsid w:val="00A635AA"/>
    <w:rsid w:val="00A6369B"/>
    <w:rsid w:val="00A6380E"/>
    <w:rsid w:val="00A6383F"/>
    <w:rsid w:val="00A639B9"/>
    <w:rsid w:val="00A63AEF"/>
    <w:rsid w:val="00A63E5D"/>
    <w:rsid w:val="00A63F44"/>
    <w:rsid w:val="00A640DD"/>
    <w:rsid w:val="00A64273"/>
    <w:rsid w:val="00A644E0"/>
    <w:rsid w:val="00A644E7"/>
    <w:rsid w:val="00A6455E"/>
    <w:rsid w:val="00A645F4"/>
    <w:rsid w:val="00A64677"/>
    <w:rsid w:val="00A64A35"/>
    <w:rsid w:val="00A64A8B"/>
    <w:rsid w:val="00A64C1B"/>
    <w:rsid w:val="00A64F2F"/>
    <w:rsid w:val="00A64FC5"/>
    <w:rsid w:val="00A65070"/>
    <w:rsid w:val="00A65080"/>
    <w:rsid w:val="00A65132"/>
    <w:rsid w:val="00A65172"/>
    <w:rsid w:val="00A6524A"/>
    <w:rsid w:val="00A654DD"/>
    <w:rsid w:val="00A6551A"/>
    <w:rsid w:val="00A6568F"/>
    <w:rsid w:val="00A656EE"/>
    <w:rsid w:val="00A65958"/>
    <w:rsid w:val="00A659A0"/>
    <w:rsid w:val="00A65C89"/>
    <w:rsid w:val="00A65D42"/>
    <w:rsid w:val="00A65DCF"/>
    <w:rsid w:val="00A6609B"/>
    <w:rsid w:val="00A660BF"/>
    <w:rsid w:val="00A66354"/>
    <w:rsid w:val="00A66502"/>
    <w:rsid w:val="00A6650E"/>
    <w:rsid w:val="00A66594"/>
    <w:rsid w:val="00A66738"/>
    <w:rsid w:val="00A667FA"/>
    <w:rsid w:val="00A66850"/>
    <w:rsid w:val="00A6687E"/>
    <w:rsid w:val="00A6697E"/>
    <w:rsid w:val="00A66ABB"/>
    <w:rsid w:val="00A66AC0"/>
    <w:rsid w:val="00A66B6F"/>
    <w:rsid w:val="00A66D24"/>
    <w:rsid w:val="00A67393"/>
    <w:rsid w:val="00A673C9"/>
    <w:rsid w:val="00A67516"/>
    <w:rsid w:val="00A67829"/>
    <w:rsid w:val="00A679A0"/>
    <w:rsid w:val="00A67B66"/>
    <w:rsid w:val="00A67BBD"/>
    <w:rsid w:val="00A701F1"/>
    <w:rsid w:val="00A702C9"/>
    <w:rsid w:val="00A70550"/>
    <w:rsid w:val="00A70839"/>
    <w:rsid w:val="00A70972"/>
    <w:rsid w:val="00A7098F"/>
    <w:rsid w:val="00A70AA7"/>
    <w:rsid w:val="00A70C5F"/>
    <w:rsid w:val="00A70DAF"/>
    <w:rsid w:val="00A70F57"/>
    <w:rsid w:val="00A71015"/>
    <w:rsid w:val="00A7108F"/>
    <w:rsid w:val="00A71122"/>
    <w:rsid w:val="00A71195"/>
    <w:rsid w:val="00A714BA"/>
    <w:rsid w:val="00A71698"/>
    <w:rsid w:val="00A718C2"/>
    <w:rsid w:val="00A71A71"/>
    <w:rsid w:val="00A71B7E"/>
    <w:rsid w:val="00A71C5D"/>
    <w:rsid w:val="00A71D97"/>
    <w:rsid w:val="00A71DD8"/>
    <w:rsid w:val="00A71E59"/>
    <w:rsid w:val="00A7216D"/>
    <w:rsid w:val="00A725A4"/>
    <w:rsid w:val="00A726CB"/>
    <w:rsid w:val="00A72A67"/>
    <w:rsid w:val="00A72BBF"/>
    <w:rsid w:val="00A72CA6"/>
    <w:rsid w:val="00A72D1B"/>
    <w:rsid w:val="00A72F1D"/>
    <w:rsid w:val="00A73064"/>
    <w:rsid w:val="00A7308D"/>
    <w:rsid w:val="00A73124"/>
    <w:rsid w:val="00A73129"/>
    <w:rsid w:val="00A731CF"/>
    <w:rsid w:val="00A7341E"/>
    <w:rsid w:val="00A7348F"/>
    <w:rsid w:val="00A734B6"/>
    <w:rsid w:val="00A73639"/>
    <w:rsid w:val="00A736B2"/>
    <w:rsid w:val="00A73731"/>
    <w:rsid w:val="00A73958"/>
    <w:rsid w:val="00A73AF4"/>
    <w:rsid w:val="00A73BDA"/>
    <w:rsid w:val="00A73C5A"/>
    <w:rsid w:val="00A73E6B"/>
    <w:rsid w:val="00A73ECE"/>
    <w:rsid w:val="00A73EF5"/>
    <w:rsid w:val="00A73F91"/>
    <w:rsid w:val="00A73FD3"/>
    <w:rsid w:val="00A74282"/>
    <w:rsid w:val="00A74346"/>
    <w:rsid w:val="00A74534"/>
    <w:rsid w:val="00A7453C"/>
    <w:rsid w:val="00A74560"/>
    <w:rsid w:val="00A74688"/>
    <w:rsid w:val="00A748DE"/>
    <w:rsid w:val="00A74A1B"/>
    <w:rsid w:val="00A74D82"/>
    <w:rsid w:val="00A74F1E"/>
    <w:rsid w:val="00A753B2"/>
    <w:rsid w:val="00A75400"/>
    <w:rsid w:val="00A7541E"/>
    <w:rsid w:val="00A7594B"/>
    <w:rsid w:val="00A75C50"/>
    <w:rsid w:val="00A75D54"/>
    <w:rsid w:val="00A75D77"/>
    <w:rsid w:val="00A75F5F"/>
    <w:rsid w:val="00A76046"/>
    <w:rsid w:val="00A762E7"/>
    <w:rsid w:val="00A76492"/>
    <w:rsid w:val="00A765AB"/>
    <w:rsid w:val="00A76A4D"/>
    <w:rsid w:val="00A76A60"/>
    <w:rsid w:val="00A76BD5"/>
    <w:rsid w:val="00A76C06"/>
    <w:rsid w:val="00A76D4D"/>
    <w:rsid w:val="00A76DD7"/>
    <w:rsid w:val="00A76E68"/>
    <w:rsid w:val="00A778B0"/>
    <w:rsid w:val="00A77986"/>
    <w:rsid w:val="00A77C17"/>
    <w:rsid w:val="00A77C7F"/>
    <w:rsid w:val="00A800BC"/>
    <w:rsid w:val="00A8066C"/>
    <w:rsid w:val="00A8072E"/>
    <w:rsid w:val="00A80CA4"/>
    <w:rsid w:val="00A80D02"/>
    <w:rsid w:val="00A80DDC"/>
    <w:rsid w:val="00A80F60"/>
    <w:rsid w:val="00A80FBF"/>
    <w:rsid w:val="00A81071"/>
    <w:rsid w:val="00A81217"/>
    <w:rsid w:val="00A81337"/>
    <w:rsid w:val="00A8134B"/>
    <w:rsid w:val="00A81561"/>
    <w:rsid w:val="00A81586"/>
    <w:rsid w:val="00A81602"/>
    <w:rsid w:val="00A81776"/>
    <w:rsid w:val="00A817AC"/>
    <w:rsid w:val="00A8183E"/>
    <w:rsid w:val="00A81987"/>
    <w:rsid w:val="00A81A2C"/>
    <w:rsid w:val="00A81B59"/>
    <w:rsid w:val="00A81BC8"/>
    <w:rsid w:val="00A81DEB"/>
    <w:rsid w:val="00A81F0D"/>
    <w:rsid w:val="00A8216A"/>
    <w:rsid w:val="00A823FE"/>
    <w:rsid w:val="00A824B9"/>
    <w:rsid w:val="00A828E7"/>
    <w:rsid w:val="00A82A78"/>
    <w:rsid w:val="00A83072"/>
    <w:rsid w:val="00A830F0"/>
    <w:rsid w:val="00A8372B"/>
    <w:rsid w:val="00A83841"/>
    <w:rsid w:val="00A839F3"/>
    <w:rsid w:val="00A83B17"/>
    <w:rsid w:val="00A8402E"/>
    <w:rsid w:val="00A84217"/>
    <w:rsid w:val="00A8466E"/>
    <w:rsid w:val="00A84BD6"/>
    <w:rsid w:val="00A84C06"/>
    <w:rsid w:val="00A84EC2"/>
    <w:rsid w:val="00A84FC7"/>
    <w:rsid w:val="00A84FE6"/>
    <w:rsid w:val="00A85204"/>
    <w:rsid w:val="00A852CC"/>
    <w:rsid w:val="00A855DA"/>
    <w:rsid w:val="00A85765"/>
    <w:rsid w:val="00A85784"/>
    <w:rsid w:val="00A858A6"/>
    <w:rsid w:val="00A85BA8"/>
    <w:rsid w:val="00A85E36"/>
    <w:rsid w:val="00A85EF8"/>
    <w:rsid w:val="00A860E7"/>
    <w:rsid w:val="00A869E2"/>
    <w:rsid w:val="00A86C11"/>
    <w:rsid w:val="00A86C32"/>
    <w:rsid w:val="00A86CAB"/>
    <w:rsid w:val="00A86CDF"/>
    <w:rsid w:val="00A86F5E"/>
    <w:rsid w:val="00A87004"/>
    <w:rsid w:val="00A874D7"/>
    <w:rsid w:val="00A87584"/>
    <w:rsid w:val="00A87646"/>
    <w:rsid w:val="00A878A3"/>
    <w:rsid w:val="00A878A4"/>
    <w:rsid w:val="00A87A22"/>
    <w:rsid w:val="00A87D6A"/>
    <w:rsid w:val="00A87FF5"/>
    <w:rsid w:val="00A903E4"/>
    <w:rsid w:val="00A90466"/>
    <w:rsid w:val="00A904EC"/>
    <w:rsid w:val="00A90527"/>
    <w:rsid w:val="00A90A49"/>
    <w:rsid w:val="00A9107A"/>
    <w:rsid w:val="00A91177"/>
    <w:rsid w:val="00A9135B"/>
    <w:rsid w:val="00A91920"/>
    <w:rsid w:val="00A91CDF"/>
    <w:rsid w:val="00A91E95"/>
    <w:rsid w:val="00A91F09"/>
    <w:rsid w:val="00A921E4"/>
    <w:rsid w:val="00A923AC"/>
    <w:rsid w:val="00A9271A"/>
    <w:rsid w:val="00A92780"/>
    <w:rsid w:val="00A927E1"/>
    <w:rsid w:val="00A92ADD"/>
    <w:rsid w:val="00A92B7B"/>
    <w:rsid w:val="00A92BA2"/>
    <w:rsid w:val="00A92BDD"/>
    <w:rsid w:val="00A92E0E"/>
    <w:rsid w:val="00A92E48"/>
    <w:rsid w:val="00A92FC6"/>
    <w:rsid w:val="00A93398"/>
    <w:rsid w:val="00A934EC"/>
    <w:rsid w:val="00A9386A"/>
    <w:rsid w:val="00A93BA9"/>
    <w:rsid w:val="00A93DD3"/>
    <w:rsid w:val="00A93E26"/>
    <w:rsid w:val="00A9428E"/>
    <w:rsid w:val="00A94400"/>
    <w:rsid w:val="00A9444D"/>
    <w:rsid w:val="00A944A4"/>
    <w:rsid w:val="00A94535"/>
    <w:rsid w:val="00A94588"/>
    <w:rsid w:val="00A94589"/>
    <w:rsid w:val="00A94635"/>
    <w:rsid w:val="00A94701"/>
    <w:rsid w:val="00A947B1"/>
    <w:rsid w:val="00A948BC"/>
    <w:rsid w:val="00A949EA"/>
    <w:rsid w:val="00A94C39"/>
    <w:rsid w:val="00A94C72"/>
    <w:rsid w:val="00A94CA6"/>
    <w:rsid w:val="00A94E40"/>
    <w:rsid w:val="00A94F4D"/>
    <w:rsid w:val="00A95037"/>
    <w:rsid w:val="00A95175"/>
    <w:rsid w:val="00A9538F"/>
    <w:rsid w:val="00A9541B"/>
    <w:rsid w:val="00A9553E"/>
    <w:rsid w:val="00A95664"/>
    <w:rsid w:val="00A95681"/>
    <w:rsid w:val="00A956C4"/>
    <w:rsid w:val="00A956CE"/>
    <w:rsid w:val="00A957BB"/>
    <w:rsid w:val="00A959F6"/>
    <w:rsid w:val="00A95B03"/>
    <w:rsid w:val="00A95D88"/>
    <w:rsid w:val="00A95ED3"/>
    <w:rsid w:val="00A96399"/>
    <w:rsid w:val="00A96481"/>
    <w:rsid w:val="00A965CF"/>
    <w:rsid w:val="00A96A47"/>
    <w:rsid w:val="00A96A6A"/>
    <w:rsid w:val="00A96C0B"/>
    <w:rsid w:val="00A96C8C"/>
    <w:rsid w:val="00A96D58"/>
    <w:rsid w:val="00A96F3F"/>
    <w:rsid w:val="00A970DE"/>
    <w:rsid w:val="00A9720A"/>
    <w:rsid w:val="00A973D3"/>
    <w:rsid w:val="00A975F8"/>
    <w:rsid w:val="00A97636"/>
    <w:rsid w:val="00A977D4"/>
    <w:rsid w:val="00A97AEE"/>
    <w:rsid w:val="00A97EEB"/>
    <w:rsid w:val="00AA00F4"/>
    <w:rsid w:val="00AA00FE"/>
    <w:rsid w:val="00AA0342"/>
    <w:rsid w:val="00AA035F"/>
    <w:rsid w:val="00AA073C"/>
    <w:rsid w:val="00AA086A"/>
    <w:rsid w:val="00AA0AE1"/>
    <w:rsid w:val="00AA0D6A"/>
    <w:rsid w:val="00AA1198"/>
    <w:rsid w:val="00AA1497"/>
    <w:rsid w:val="00AA149E"/>
    <w:rsid w:val="00AA15D5"/>
    <w:rsid w:val="00AA18FC"/>
    <w:rsid w:val="00AA1A11"/>
    <w:rsid w:val="00AA1CB8"/>
    <w:rsid w:val="00AA1D18"/>
    <w:rsid w:val="00AA1D73"/>
    <w:rsid w:val="00AA1E11"/>
    <w:rsid w:val="00AA2C0E"/>
    <w:rsid w:val="00AA2CDE"/>
    <w:rsid w:val="00AA3173"/>
    <w:rsid w:val="00AA3187"/>
    <w:rsid w:val="00AA3361"/>
    <w:rsid w:val="00AA346B"/>
    <w:rsid w:val="00AA35B1"/>
    <w:rsid w:val="00AA3828"/>
    <w:rsid w:val="00AA3E18"/>
    <w:rsid w:val="00AA41B4"/>
    <w:rsid w:val="00AA423F"/>
    <w:rsid w:val="00AA42B8"/>
    <w:rsid w:val="00AA43D0"/>
    <w:rsid w:val="00AA4520"/>
    <w:rsid w:val="00AA46BD"/>
    <w:rsid w:val="00AA46E1"/>
    <w:rsid w:val="00AA4823"/>
    <w:rsid w:val="00AA48BC"/>
    <w:rsid w:val="00AA49B8"/>
    <w:rsid w:val="00AA4A4F"/>
    <w:rsid w:val="00AA4B09"/>
    <w:rsid w:val="00AA4DF7"/>
    <w:rsid w:val="00AA4F5A"/>
    <w:rsid w:val="00AA512F"/>
    <w:rsid w:val="00AA5337"/>
    <w:rsid w:val="00AA5397"/>
    <w:rsid w:val="00AA5456"/>
    <w:rsid w:val="00AA5550"/>
    <w:rsid w:val="00AA57C5"/>
    <w:rsid w:val="00AA5B8B"/>
    <w:rsid w:val="00AA5BDB"/>
    <w:rsid w:val="00AA5E15"/>
    <w:rsid w:val="00AA5F4C"/>
    <w:rsid w:val="00AA5F5C"/>
    <w:rsid w:val="00AA62A6"/>
    <w:rsid w:val="00AA62FB"/>
    <w:rsid w:val="00AA64E8"/>
    <w:rsid w:val="00AA675F"/>
    <w:rsid w:val="00AA679B"/>
    <w:rsid w:val="00AA6A4A"/>
    <w:rsid w:val="00AA6B55"/>
    <w:rsid w:val="00AA6DF1"/>
    <w:rsid w:val="00AA6F5D"/>
    <w:rsid w:val="00AA6FAF"/>
    <w:rsid w:val="00AA701D"/>
    <w:rsid w:val="00AA70DF"/>
    <w:rsid w:val="00AA7114"/>
    <w:rsid w:val="00AA7345"/>
    <w:rsid w:val="00AA77D3"/>
    <w:rsid w:val="00AA79FE"/>
    <w:rsid w:val="00AA7A96"/>
    <w:rsid w:val="00AA7B32"/>
    <w:rsid w:val="00AA7BCA"/>
    <w:rsid w:val="00AA7CED"/>
    <w:rsid w:val="00AA7E9E"/>
    <w:rsid w:val="00AA7EEF"/>
    <w:rsid w:val="00AA7F06"/>
    <w:rsid w:val="00AA7FF8"/>
    <w:rsid w:val="00AB006D"/>
    <w:rsid w:val="00AB0198"/>
    <w:rsid w:val="00AB01A9"/>
    <w:rsid w:val="00AB0202"/>
    <w:rsid w:val="00AB0217"/>
    <w:rsid w:val="00AB03E3"/>
    <w:rsid w:val="00AB0A70"/>
    <w:rsid w:val="00AB0AD4"/>
    <w:rsid w:val="00AB0AFC"/>
    <w:rsid w:val="00AB0C2A"/>
    <w:rsid w:val="00AB0C94"/>
    <w:rsid w:val="00AB0D93"/>
    <w:rsid w:val="00AB0DF2"/>
    <w:rsid w:val="00AB0F08"/>
    <w:rsid w:val="00AB104E"/>
    <w:rsid w:val="00AB1122"/>
    <w:rsid w:val="00AB1232"/>
    <w:rsid w:val="00AB1235"/>
    <w:rsid w:val="00AB124E"/>
    <w:rsid w:val="00AB140B"/>
    <w:rsid w:val="00AB160E"/>
    <w:rsid w:val="00AB1684"/>
    <w:rsid w:val="00AB177D"/>
    <w:rsid w:val="00AB17BF"/>
    <w:rsid w:val="00AB1A37"/>
    <w:rsid w:val="00AB1E3F"/>
    <w:rsid w:val="00AB1F65"/>
    <w:rsid w:val="00AB1FAD"/>
    <w:rsid w:val="00AB218A"/>
    <w:rsid w:val="00AB233E"/>
    <w:rsid w:val="00AB2491"/>
    <w:rsid w:val="00AB255F"/>
    <w:rsid w:val="00AB25E6"/>
    <w:rsid w:val="00AB26DC"/>
    <w:rsid w:val="00AB27AE"/>
    <w:rsid w:val="00AB2961"/>
    <w:rsid w:val="00AB2BBA"/>
    <w:rsid w:val="00AB2E1F"/>
    <w:rsid w:val="00AB3114"/>
    <w:rsid w:val="00AB3545"/>
    <w:rsid w:val="00AB3565"/>
    <w:rsid w:val="00AB3798"/>
    <w:rsid w:val="00AB38EF"/>
    <w:rsid w:val="00AB39AA"/>
    <w:rsid w:val="00AB3A44"/>
    <w:rsid w:val="00AB3C0B"/>
    <w:rsid w:val="00AB3E7F"/>
    <w:rsid w:val="00AB3F69"/>
    <w:rsid w:val="00AB401C"/>
    <w:rsid w:val="00AB41B6"/>
    <w:rsid w:val="00AB4362"/>
    <w:rsid w:val="00AB4628"/>
    <w:rsid w:val="00AB4AAD"/>
    <w:rsid w:val="00AB4ABE"/>
    <w:rsid w:val="00AB4C8E"/>
    <w:rsid w:val="00AB4CD5"/>
    <w:rsid w:val="00AB4D75"/>
    <w:rsid w:val="00AB4E71"/>
    <w:rsid w:val="00AB4EF2"/>
    <w:rsid w:val="00AB54DF"/>
    <w:rsid w:val="00AB55FD"/>
    <w:rsid w:val="00AB5723"/>
    <w:rsid w:val="00AB5920"/>
    <w:rsid w:val="00AB5EB7"/>
    <w:rsid w:val="00AB5ED9"/>
    <w:rsid w:val="00AB5FD0"/>
    <w:rsid w:val="00AB62B1"/>
    <w:rsid w:val="00AB62B7"/>
    <w:rsid w:val="00AB6319"/>
    <w:rsid w:val="00AB6445"/>
    <w:rsid w:val="00AB645D"/>
    <w:rsid w:val="00AB6572"/>
    <w:rsid w:val="00AB67C7"/>
    <w:rsid w:val="00AB6898"/>
    <w:rsid w:val="00AB6953"/>
    <w:rsid w:val="00AB6B4E"/>
    <w:rsid w:val="00AB6C9B"/>
    <w:rsid w:val="00AB6F47"/>
    <w:rsid w:val="00AB71FF"/>
    <w:rsid w:val="00AB75E8"/>
    <w:rsid w:val="00AB7717"/>
    <w:rsid w:val="00AB7952"/>
    <w:rsid w:val="00AB7961"/>
    <w:rsid w:val="00AB7C9E"/>
    <w:rsid w:val="00AC00FF"/>
    <w:rsid w:val="00AC0206"/>
    <w:rsid w:val="00AC022B"/>
    <w:rsid w:val="00AC05AE"/>
    <w:rsid w:val="00AC06AC"/>
    <w:rsid w:val="00AC06C7"/>
    <w:rsid w:val="00AC0A58"/>
    <w:rsid w:val="00AC0BEB"/>
    <w:rsid w:val="00AC0BF7"/>
    <w:rsid w:val="00AC0C32"/>
    <w:rsid w:val="00AC0CCA"/>
    <w:rsid w:val="00AC1163"/>
    <w:rsid w:val="00AC13CA"/>
    <w:rsid w:val="00AC1835"/>
    <w:rsid w:val="00AC1E4E"/>
    <w:rsid w:val="00AC1E67"/>
    <w:rsid w:val="00AC1FEF"/>
    <w:rsid w:val="00AC213B"/>
    <w:rsid w:val="00AC2189"/>
    <w:rsid w:val="00AC25EE"/>
    <w:rsid w:val="00AC2768"/>
    <w:rsid w:val="00AC289A"/>
    <w:rsid w:val="00AC2A7B"/>
    <w:rsid w:val="00AC2B56"/>
    <w:rsid w:val="00AC2CB7"/>
    <w:rsid w:val="00AC2E1F"/>
    <w:rsid w:val="00AC2EF4"/>
    <w:rsid w:val="00AC3311"/>
    <w:rsid w:val="00AC3691"/>
    <w:rsid w:val="00AC3848"/>
    <w:rsid w:val="00AC3892"/>
    <w:rsid w:val="00AC38BE"/>
    <w:rsid w:val="00AC404B"/>
    <w:rsid w:val="00AC4059"/>
    <w:rsid w:val="00AC4170"/>
    <w:rsid w:val="00AC42A0"/>
    <w:rsid w:val="00AC4389"/>
    <w:rsid w:val="00AC43C5"/>
    <w:rsid w:val="00AC4423"/>
    <w:rsid w:val="00AC4426"/>
    <w:rsid w:val="00AC4959"/>
    <w:rsid w:val="00AC4A8B"/>
    <w:rsid w:val="00AC4B7E"/>
    <w:rsid w:val="00AC4D1F"/>
    <w:rsid w:val="00AC5224"/>
    <w:rsid w:val="00AC5421"/>
    <w:rsid w:val="00AC54E7"/>
    <w:rsid w:val="00AC55BC"/>
    <w:rsid w:val="00AC5656"/>
    <w:rsid w:val="00AC5899"/>
    <w:rsid w:val="00AC597E"/>
    <w:rsid w:val="00AC5BA8"/>
    <w:rsid w:val="00AC5C43"/>
    <w:rsid w:val="00AC5DA0"/>
    <w:rsid w:val="00AC5ED6"/>
    <w:rsid w:val="00AC649C"/>
    <w:rsid w:val="00AC6A84"/>
    <w:rsid w:val="00AC6C29"/>
    <w:rsid w:val="00AC6E29"/>
    <w:rsid w:val="00AC6E48"/>
    <w:rsid w:val="00AC6F6B"/>
    <w:rsid w:val="00AC7012"/>
    <w:rsid w:val="00AC73BF"/>
    <w:rsid w:val="00AC7497"/>
    <w:rsid w:val="00AC74A9"/>
    <w:rsid w:val="00AC753A"/>
    <w:rsid w:val="00AC75C9"/>
    <w:rsid w:val="00AC77FB"/>
    <w:rsid w:val="00AC7B90"/>
    <w:rsid w:val="00AC7BFD"/>
    <w:rsid w:val="00AC7C10"/>
    <w:rsid w:val="00AC7D0A"/>
    <w:rsid w:val="00AC7DFF"/>
    <w:rsid w:val="00AC7ED5"/>
    <w:rsid w:val="00AD06F7"/>
    <w:rsid w:val="00AD0708"/>
    <w:rsid w:val="00AD0903"/>
    <w:rsid w:val="00AD09CC"/>
    <w:rsid w:val="00AD0A0D"/>
    <w:rsid w:val="00AD0A2C"/>
    <w:rsid w:val="00AD0B1C"/>
    <w:rsid w:val="00AD0DC7"/>
    <w:rsid w:val="00AD0E5D"/>
    <w:rsid w:val="00AD0F74"/>
    <w:rsid w:val="00AD165A"/>
    <w:rsid w:val="00AD18FB"/>
    <w:rsid w:val="00AD1D5C"/>
    <w:rsid w:val="00AD1E19"/>
    <w:rsid w:val="00AD1E78"/>
    <w:rsid w:val="00AD1F5D"/>
    <w:rsid w:val="00AD20CF"/>
    <w:rsid w:val="00AD21F5"/>
    <w:rsid w:val="00AD23C1"/>
    <w:rsid w:val="00AD23CE"/>
    <w:rsid w:val="00AD2647"/>
    <w:rsid w:val="00AD275F"/>
    <w:rsid w:val="00AD27C0"/>
    <w:rsid w:val="00AD292E"/>
    <w:rsid w:val="00AD2B66"/>
    <w:rsid w:val="00AD2BAC"/>
    <w:rsid w:val="00AD2FF0"/>
    <w:rsid w:val="00AD30FB"/>
    <w:rsid w:val="00AD340C"/>
    <w:rsid w:val="00AD3727"/>
    <w:rsid w:val="00AD3A6E"/>
    <w:rsid w:val="00AD3AAF"/>
    <w:rsid w:val="00AD3B1E"/>
    <w:rsid w:val="00AD3BF0"/>
    <w:rsid w:val="00AD3C0D"/>
    <w:rsid w:val="00AD3F30"/>
    <w:rsid w:val="00AD3F62"/>
    <w:rsid w:val="00AD4471"/>
    <w:rsid w:val="00AD4493"/>
    <w:rsid w:val="00AD450B"/>
    <w:rsid w:val="00AD4883"/>
    <w:rsid w:val="00AD4A7E"/>
    <w:rsid w:val="00AD4DC3"/>
    <w:rsid w:val="00AD4E1F"/>
    <w:rsid w:val="00AD4FD1"/>
    <w:rsid w:val="00AD4FD3"/>
    <w:rsid w:val="00AD5AAB"/>
    <w:rsid w:val="00AD5ACA"/>
    <w:rsid w:val="00AD5BDA"/>
    <w:rsid w:val="00AD5CFC"/>
    <w:rsid w:val="00AD5D65"/>
    <w:rsid w:val="00AD62F4"/>
    <w:rsid w:val="00AD65C5"/>
    <w:rsid w:val="00AD6600"/>
    <w:rsid w:val="00AD6648"/>
    <w:rsid w:val="00AD667B"/>
    <w:rsid w:val="00AD6B39"/>
    <w:rsid w:val="00AD6D26"/>
    <w:rsid w:val="00AD6E55"/>
    <w:rsid w:val="00AD6E78"/>
    <w:rsid w:val="00AD6FF8"/>
    <w:rsid w:val="00AD701B"/>
    <w:rsid w:val="00AD712E"/>
    <w:rsid w:val="00AD73C2"/>
    <w:rsid w:val="00AD7465"/>
    <w:rsid w:val="00AD760E"/>
    <w:rsid w:val="00AD7752"/>
    <w:rsid w:val="00AD7770"/>
    <w:rsid w:val="00AD7AD3"/>
    <w:rsid w:val="00AD7DAA"/>
    <w:rsid w:val="00AD7DE0"/>
    <w:rsid w:val="00AD7DF4"/>
    <w:rsid w:val="00AE0014"/>
    <w:rsid w:val="00AE0207"/>
    <w:rsid w:val="00AE028C"/>
    <w:rsid w:val="00AE02C9"/>
    <w:rsid w:val="00AE072E"/>
    <w:rsid w:val="00AE082F"/>
    <w:rsid w:val="00AE08FA"/>
    <w:rsid w:val="00AE0A86"/>
    <w:rsid w:val="00AE0CF2"/>
    <w:rsid w:val="00AE0EE0"/>
    <w:rsid w:val="00AE109B"/>
    <w:rsid w:val="00AE1340"/>
    <w:rsid w:val="00AE14A6"/>
    <w:rsid w:val="00AE14F3"/>
    <w:rsid w:val="00AE1539"/>
    <w:rsid w:val="00AE16B9"/>
    <w:rsid w:val="00AE1719"/>
    <w:rsid w:val="00AE1742"/>
    <w:rsid w:val="00AE18EB"/>
    <w:rsid w:val="00AE1A13"/>
    <w:rsid w:val="00AE1EF0"/>
    <w:rsid w:val="00AE1FEE"/>
    <w:rsid w:val="00AE235C"/>
    <w:rsid w:val="00AE2511"/>
    <w:rsid w:val="00AE27F1"/>
    <w:rsid w:val="00AE2940"/>
    <w:rsid w:val="00AE29AA"/>
    <w:rsid w:val="00AE29F4"/>
    <w:rsid w:val="00AE2AD4"/>
    <w:rsid w:val="00AE2B8D"/>
    <w:rsid w:val="00AE2B95"/>
    <w:rsid w:val="00AE2BD5"/>
    <w:rsid w:val="00AE2D0E"/>
    <w:rsid w:val="00AE32C7"/>
    <w:rsid w:val="00AE342C"/>
    <w:rsid w:val="00AE36F9"/>
    <w:rsid w:val="00AE3764"/>
    <w:rsid w:val="00AE3866"/>
    <w:rsid w:val="00AE3AC0"/>
    <w:rsid w:val="00AE3EDC"/>
    <w:rsid w:val="00AE4047"/>
    <w:rsid w:val="00AE4445"/>
    <w:rsid w:val="00AE452D"/>
    <w:rsid w:val="00AE45A9"/>
    <w:rsid w:val="00AE4631"/>
    <w:rsid w:val="00AE4769"/>
    <w:rsid w:val="00AE47E4"/>
    <w:rsid w:val="00AE498F"/>
    <w:rsid w:val="00AE4B63"/>
    <w:rsid w:val="00AE4B97"/>
    <w:rsid w:val="00AE4BAA"/>
    <w:rsid w:val="00AE4C09"/>
    <w:rsid w:val="00AE4CB2"/>
    <w:rsid w:val="00AE4D29"/>
    <w:rsid w:val="00AE4E52"/>
    <w:rsid w:val="00AE4F91"/>
    <w:rsid w:val="00AE502F"/>
    <w:rsid w:val="00AE512A"/>
    <w:rsid w:val="00AE5137"/>
    <w:rsid w:val="00AE519C"/>
    <w:rsid w:val="00AE53E3"/>
    <w:rsid w:val="00AE541E"/>
    <w:rsid w:val="00AE5957"/>
    <w:rsid w:val="00AE5A98"/>
    <w:rsid w:val="00AE5B13"/>
    <w:rsid w:val="00AE5D69"/>
    <w:rsid w:val="00AE5E94"/>
    <w:rsid w:val="00AE5E96"/>
    <w:rsid w:val="00AE5F00"/>
    <w:rsid w:val="00AE5F9D"/>
    <w:rsid w:val="00AE6011"/>
    <w:rsid w:val="00AE6391"/>
    <w:rsid w:val="00AE643A"/>
    <w:rsid w:val="00AE6536"/>
    <w:rsid w:val="00AE6693"/>
    <w:rsid w:val="00AE6816"/>
    <w:rsid w:val="00AE6863"/>
    <w:rsid w:val="00AE707C"/>
    <w:rsid w:val="00AE71AB"/>
    <w:rsid w:val="00AE7281"/>
    <w:rsid w:val="00AE72AD"/>
    <w:rsid w:val="00AE77CF"/>
    <w:rsid w:val="00AE77F4"/>
    <w:rsid w:val="00AE78F2"/>
    <w:rsid w:val="00AE7B64"/>
    <w:rsid w:val="00AE7C7E"/>
    <w:rsid w:val="00AE7F6C"/>
    <w:rsid w:val="00AF0147"/>
    <w:rsid w:val="00AF02F2"/>
    <w:rsid w:val="00AF0330"/>
    <w:rsid w:val="00AF046C"/>
    <w:rsid w:val="00AF0559"/>
    <w:rsid w:val="00AF0753"/>
    <w:rsid w:val="00AF07B5"/>
    <w:rsid w:val="00AF09A2"/>
    <w:rsid w:val="00AF0AB5"/>
    <w:rsid w:val="00AF0B8A"/>
    <w:rsid w:val="00AF0BE0"/>
    <w:rsid w:val="00AF107E"/>
    <w:rsid w:val="00AF10D5"/>
    <w:rsid w:val="00AF1148"/>
    <w:rsid w:val="00AF12EC"/>
    <w:rsid w:val="00AF13F6"/>
    <w:rsid w:val="00AF1462"/>
    <w:rsid w:val="00AF15C8"/>
    <w:rsid w:val="00AF189C"/>
    <w:rsid w:val="00AF19C4"/>
    <w:rsid w:val="00AF1D30"/>
    <w:rsid w:val="00AF2089"/>
    <w:rsid w:val="00AF23A8"/>
    <w:rsid w:val="00AF2672"/>
    <w:rsid w:val="00AF28DE"/>
    <w:rsid w:val="00AF2B1A"/>
    <w:rsid w:val="00AF2B51"/>
    <w:rsid w:val="00AF2C5A"/>
    <w:rsid w:val="00AF2D79"/>
    <w:rsid w:val="00AF2F5E"/>
    <w:rsid w:val="00AF32F3"/>
    <w:rsid w:val="00AF3418"/>
    <w:rsid w:val="00AF34F3"/>
    <w:rsid w:val="00AF35F8"/>
    <w:rsid w:val="00AF3712"/>
    <w:rsid w:val="00AF375A"/>
    <w:rsid w:val="00AF3C13"/>
    <w:rsid w:val="00AF3CE3"/>
    <w:rsid w:val="00AF3D5D"/>
    <w:rsid w:val="00AF3F04"/>
    <w:rsid w:val="00AF3F66"/>
    <w:rsid w:val="00AF3FF9"/>
    <w:rsid w:val="00AF4175"/>
    <w:rsid w:val="00AF4206"/>
    <w:rsid w:val="00AF4447"/>
    <w:rsid w:val="00AF45FB"/>
    <w:rsid w:val="00AF4638"/>
    <w:rsid w:val="00AF466D"/>
    <w:rsid w:val="00AF46E3"/>
    <w:rsid w:val="00AF48EE"/>
    <w:rsid w:val="00AF4905"/>
    <w:rsid w:val="00AF4B80"/>
    <w:rsid w:val="00AF4DC7"/>
    <w:rsid w:val="00AF4DE9"/>
    <w:rsid w:val="00AF5051"/>
    <w:rsid w:val="00AF511C"/>
    <w:rsid w:val="00AF58AD"/>
    <w:rsid w:val="00AF5A98"/>
    <w:rsid w:val="00AF5BB6"/>
    <w:rsid w:val="00AF5BC1"/>
    <w:rsid w:val="00AF5EB4"/>
    <w:rsid w:val="00AF60EC"/>
    <w:rsid w:val="00AF6212"/>
    <w:rsid w:val="00AF62AC"/>
    <w:rsid w:val="00AF643F"/>
    <w:rsid w:val="00AF65F5"/>
    <w:rsid w:val="00AF665C"/>
    <w:rsid w:val="00AF6723"/>
    <w:rsid w:val="00AF6774"/>
    <w:rsid w:val="00AF6A26"/>
    <w:rsid w:val="00AF6DB6"/>
    <w:rsid w:val="00AF6DC7"/>
    <w:rsid w:val="00AF75B1"/>
    <w:rsid w:val="00AF7736"/>
    <w:rsid w:val="00AF7909"/>
    <w:rsid w:val="00AF7BCE"/>
    <w:rsid w:val="00AF7C64"/>
    <w:rsid w:val="00AF7CD9"/>
    <w:rsid w:val="00AF7DE7"/>
    <w:rsid w:val="00AF7EAE"/>
    <w:rsid w:val="00AF7FDE"/>
    <w:rsid w:val="00B00060"/>
    <w:rsid w:val="00B0008C"/>
    <w:rsid w:val="00B000C7"/>
    <w:rsid w:val="00B0016D"/>
    <w:rsid w:val="00B00260"/>
    <w:rsid w:val="00B002CA"/>
    <w:rsid w:val="00B002F6"/>
    <w:rsid w:val="00B0037D"/>
    <w:rsid w:val="00B00398"/>
    <w:rsid w:val="00B003A3"/>
    <w:rsid w:val="00B003D7"/>
    <w:rsid w:val="00B0044D"/>
    <w:rsid w:val="00B0046F"/>
    <w:rsid w:val="00B00718"/>
    <w:rsid w:val="00B00C19"/>
    <w:rsid w:val="00B00D56"/>
    <w:rsid w:val="00B012DE"/>
    <w:rsid w:val="00B01318"/>
    <w:rsid w:val="00B01603"/>
    <w:rsid w:val="00B01708"/>
    <w:rsid w:val="00B017D2"/>
    <w:rsid w:val="00B017DA"/>
    <w:rsid w:val="00B0197C"/>
    <w:rsid w:val="00B01D53"/>
    <w:rsid w:val="00B01E3F"/>
    <w:rsid w:val="00B01E57"/>
    <w:rsid w:val="00B01EBA"/>
    <w:rsid w:val="00B01F91"/>
    <w:rsid w:val="00B02403"/>
    <w:rsid w:val="00B02572"/>
    <w:rsid w:val="00B026D9"/>
    <w:rsid w:val="00B0278C"/>
    <w:rsid w:val="00B0278D"/>
    <w:rsid w:val="00B027F5"/>
    <w:rsid w:val="00B0296A"/>
    <w:rsid w:val="00B029CE"/>
    <w:rsid w:val="00B02A1F"/>
    <w:rsid w:val="00B02BF7"/>
    <w:rsid w:val="00B02D25"/>
    <w:rsid w:val="00B03053"/>
    <w:rsid w:val="00B0308F"/>
    <w:rsid w:val="00B03236"/>
    <w:rsid w:val="00B03479"/>
    <w:rsid w:val="00B03953"/>
    <w:rsid w:val="00B03B70"/>
    <w:rsid w:val="00B03CC4"/>
    <w:rsid w:val="00B04209"/>
    <w:rsid w:val="00B04560"/>
    <w:rsid w:val="00B0472D"/>
    <w:rsid w:val="00B047D9"/>
    <w:rsid w:val="00B0486A"/>
    <w:rsid w:val="00B04941"/>
    <w:rsid w:val="00B04960"/>
    <w:rsid w:val="00B04A6E"/>
    <w:rsid w:val="00B04E10"/>
    <w:rsid w:val="00B05476"/>
    <w:rsid w:val="00B054A1"/>
    <w:rsid w:val="00B05518"/>
    <w:rsid w:val="00B057DF"/>
    <w:rsid w:val="00B057FD"/>
    <w:rsid w:val="00B057FF"/>
    <w:rsid w:val="00B05A78"/>
    <w:rsid w:val="00B05C14"/>
    <w:rsid w:val="00B05CAD"/>
    <w:rsid w:val="00B05D0B"/>
    <w:rsid w:val="00B05D15"/>
    <w:rsid w:val="00B05D46"/>
    <w:rsid w:val="00B05DCA"/>
    <w:rsid w:val="00B05DCD"/>
    <w:rsid w:val="00B05F46"/>
    <w:rsid w:val="00B06206"/>
    <w:rsid w:val="00B065AB"/>
    <w:rsid w:val="00B065E3"/>
    <w:rsid w:val="00B067B8"/>
    <w:rsid w:val="00B067FB"/>
    <w:rsid w:val="00B06941"/>
    <w:rsid w:val="00B06A80"/>
    <w:rsid w:val="00B06CEE"/>
    <w:rsid w:val="00B06D3D"/>
    <w:rsid w:val="00B0709C"/>
    <w:rsid w:val="00B07544"/>
    <w:rsid w:val="00B0758F"/>
    <w:rsid w:val="00B07A3B"/>
    <w:rsid w:val="00B07A73"/>
    <w:rsid w:val="00B07AD5"/>
    <w:rsid w:val="00B07B4E"/>
    <w:rsid w:val="00B07D6E"/>
    <w:rsid w:val="00B07E1A"/>
    <w:rsid w:val="00B07E3D"/>
    <w:rsid w:val="00B07FBF"/>
    <w:rsid w:val="00B104D1"/>
    <w:rsid w:val="00B10784"/>
    <w:rsid w:val="00B109EB"/>
    <w:rsid w:val="00B10CE7"/>
    <w:rsid w:val="00B10D38"/>
    <w:rsid w:val="00B1106A"/>
    <w:rsid w:val="00B1117C"/>
    <w:rsid w:val="00B11267"/>
    <w:rsid w:val="00B11442"/>
    <w:rsid w:val="00B1156E"/>
    <w:rsid w:val="00B11688"/>
    <w:rsid w:val="00B119D4"/>
    <w:rsid w:val="00B11B44"/>
    <w:rsid w:val="00B11EAB"/>
    <w:rsid w:val="00B11EBC"/>
    <w:rsid w:val="00B11F73"/>
    <w:rsid w:val="00B121E9"/>
    <w:rsid w:val="00B12413"/>
    <w:rsid w:val="00B125ED"/>
    <w:rsid w:val="00B12654"/>
    <w:rsid w:val="00B12690"/>
    <w:rsid w:val="00B1275E"/>
    <w:rsid w:val="00B1280D"/>
    <w:rsid w:val="00B12925"/>
    <w:rsid w:val="00B12AB9"/>
    <w:rsid w:val="00B12C78"/>
    <w:rsid w:val="00B12E0E"/>
    <w:rsid w:val="00B12FB0"/>
    <w:rsid w:val="00B13073"/>
    <w:rsid w:val="00B13183"/>
    <w:rsid w:val="00B135E9"/>
    <w:rsid w:val="00B135EA"/>
    <w:rsid w:val="00B1368F"/>
    <w:rsid w:val="00B13812"/>
    <w:rsid w:val="00B1395E"/>
    <w:rsid w:val="00B13B62"/>
    <w:rsid w:val="00B13CB1"/>
    <w:rsid w:val="00B13E1A"/>
    <w:rsid w:val="00B13E6E"/>
    <w:rsid w:val="00B1461C"/>
    <w:rsid w:val="00B14634"/>
    <w:rsid w:val="00B148F3"/>
    <w:rsid w:val="00B14E18"/>
    <w:rsid w:val="00B14ECA"/>
    <w:rsid w:val="00B14FC4"/>
    <w:rsid w:val="00B152FC"/>
    <w:rsid w:val="00B153E9"/>
    <w:rsid w:val="00B1547A"/>
    <w:rsid w:val="00B15776"/>
    <w:rsid w:val="00B1579B"/>
    <w:rsid w:val="00B157E9"/>
    <w:rsid w:val="00B15801"/>
    <w:rsid w:val="00B158AA"/>
    <w:rsid w:val="00B1591C"/>
    <w:rsid w:val="00B15B8E"/>
    <w:rsid w:val="00B15BAA"/>
    <w:rsid w:val="00B15BD4"/>
    <w:rsid w:val="00B15C0A"/>
    <w:rsid w:val="00B15DDE"/>
    <w:rsid w:val="00B15F5F"/>
    <w:rsid w:val="00B15F9E"/>
    <w:rsid w:val="00B16056"/>
    <w:rsid w:val="00B16218"/>
    <w:rsid w:val="00B16240"/>
    <w:rsid w:val="00B164E1"/>
    <w:rsid w:val="00B165D7"/>
    <w:rsid w:val="00B16691"/>
    <w:rsid w:val="00B16715"/>
    <w:rsid w:val="00B168BC"/>
    <w:rsid w:val="00B16AE4"/>
    <w:rsid w:val="00B16B95"/>
    <w:rsid w:val="00B16BB3"/>
    <w:rsid w:val="00B1714D"/>
    <w:rsid w:val="00B1716B"/>
    <w:rsid w:val="00B1727F"/>
    <w:rsid w:val="00B173F0"/>
    <w:rsid w:val="00B17483"/>
    <w:rsid w:val="00B176AE"/>
    <w:rsid w:val="00B17749"/>
    <w:rsid w:val="00B17A08"/>
    <w:rsid w:val="00B17C8E"/>
    <w:rsid w:val="00B17CC2"/>
    <w:rsid w:val="00B17F90"/>
    <w:rsid w:val="00B17FC4"/>
    <w:rsid w:val="00B20080"/>
    <w:rsid w:val="00B201BF"/>
    <w:rsid w:val="00B20225"/>
    <w:rsid w:val="00B2039B"/>
    <w:rsid w:val="00B203F6"/>
    <w:rsid w:val="00B20750"/>
    <w:rsid w:val="00B209BA"/>
    <w:rsid w:val="00B20C82"/>
    <w:rsid w:val="00B211F1"/>
    <w:rsid w:val="00B213FA"/>
    <w:rsid w:val="00B214F8"/>
    <w:rsid w:val="00B21505"/>
    <w:rsid w:val="00B2177E"/>
    <w:rsid w:val="00B217F0"/>
    <w:rsid w:val="00B218D3"/>
    <w:rsid w:val="00B218DF"/>
    <w:rsid w:val="00B219A7"/>
    <w:rsid w:val="00B21A7A"/>
    <w:rsid w:val="00B21ABC"/>
    <w:rsid w:val="00B21BE7"/>
    <w:rsid w:val="00B21EA6"/>
    <w:rsid w:val="00B21FFD"/>
    <w:rsid w:val="00B22127"/>
    <w:rsid w:val="00B222D3"/>
    <w:rsid w:val="00B22758"/>
    <w:rsid w:val="00B227DA"/>
    <w:rsid w:val="00B22849"/>
    <w:rsid w:val="00B22AAD"/>
    <w:rsid w:val="00B22C96"/>
    <w:rsid w:val="00B22D69"/>
    <w:rsid w:val="00B22E7A"/>
    <w:rsid w:val="00B233B2"/>
    <w:rsid w:val="00B233EC"/>
    <w:rsid w:val="00B23900"/>
    <w:rsid w:val="00B23AB6"/>
    <w:rsid w:val="00B23E27"/>
    <w:rsid w:val="00B23E76"/>
    <w:rsid w:val="00B23F1C"/>
    <w:rsid w:val="00B24000"/>
    <w:rsid w:val="00B2422E"/>
    <w:rsid w:val="00B2483D"/>
    <w:rsid w:val="00B24856"/>
    <w:rsid w:val="00B24BC5"/>
    <w:rsid w:val="00B24DC5"/>
    <w:rsid w:val="00B24E2F"/>
    <w:rsid w:val="00B24E65"/>
    <w:rsid w:val="00B25037"/>
    <w:rsid w:val="00B251FC"/>
    <w:rsid w:val="00B253EC"/>
    <w:rsid w:val="00B25556"/>
    <w:rsid w:val="00B2589F"/>
    <w:rsid w:val="00B25A24"/>
    <w:rsid w:val="00B25AEF"/>
    <w:rsid w:val="00B25BDA"/>
    <w:rsid w:val="00B25C8E"/>
    <w:rsid w:val="00B26282"/>
    <w:rsid w:val="00B262CC"/>
    <w:rsid w:val="00B2647D"/>
    <w:rsid w:val="00B2649B"/>
    <w:rsid w:val="00B26551"/>
    <w:rsid w:val="00B266C4"/>
    <w:rsid w:val="00B26704"/>
    <w:rsid w:val="00B268CA"/>
    <w:rsid w:val="00B26912"/>
    <w:rsid w:val="00B26920"/>
    <w:rsid w:val="00B26B7F"/>
    <w:rsid w:val="00B26BBD"/>
    <w:rsid w:val="00B26C2B"/>
    <w:rsid w:val="00B26CB8"/>
    <w:rsid w:val="00B2702B"/>
    <w:rsid w:val="00B272B8"/>
    <w:rsid w:val="00B2730D"/>
    <w:rsid w:val="00B27472"/>
    <w:rsid w:val="00B275CF"/>
    <w:rsid w:val="00B276BC"/>
    <w:rsid w:val="00B27BA1"/>
    <w:rsid w:val="00B27FF9"/>
    <w:rsid w:val="00B300D8"/>
    <w:rsid w:val="00B302C4"/>
    <w:rsid w:val="00B30377"/>
    <w:rsid w:val="00B304C4"/>
    <w:rsid w:val="00B305F8"/>
    <w:rsid w:val="00B30685"/>
    <w:rsid w:val="00B3081A"/>
    <w:rsid w:val="00B30826"/>
    <w:rsid w:val="00B308DD"/>
    <w:rsid w:val="00B309D5"/>
    <w:rsid w:val="00B30E36"/>
    <w:rsid w:val="00B30ECD"/>
    <w:rsid w:val="00B30F42"/>
    <w:rsid w:val="00B310D2"/>
    <w:rsid w:val="00B310E7"/>
    <w:rsid w:val="00B3126F"/>
    <w:rsid w:val="00B3145A"/>
    <w:rsid w:val="00B3161C"/>
    <w:rsid w:val="00B316F8"/>
    <w:rsid w:val="00B31E42"/>
    <w:rsid w:val="00B32219"/>
    <w:rsid w:val="00B32559"/>
    <w:rsid w:val="00B326A1"/>
    <w:rsid w:val="00B327A6"/>
    <w:rsid w:val="00B32AA4"/>
    <w:rsid w:val="00B32BA9"/>
    <w:rsid w:val="00B32DF4"/>
    <w:rsid w:val="00B32DF6"/>
    <w:rsid w:val="00B32E9C"/>
    <w:rsid w:val="00B32F1A"/>
    <w:rsid w:val="00B331B1"/>
    <w:rsid w:val="00B3323B"/>
    <w:rsid w:val="00B33273"/>
    <w:rsid w:val="00B332A2"/>
    <w:rsid w:val="00B33344"/>
    <w:rsid w:val="00B335CC"/>
    <w:rsid w:val="00B33990"/>
    <w:rsid w:val="00B33A4E"/>
    <w:rsid w:val="00B33E2D"/>
    <w:rsid w:val="00B33EFE"/>
    <w:rsid w:val="00B33F41"/>
    <w:rsid w:val="00B3409D"/>
    <w:rsid w:val="00B3416D"/>
    <w:rsid w:val="00B341F5"/>
    <w:rsid w:val="00B3432D"/>
    <w:rsid w:val="00B343D4"/>
    <w:rsid w:val="00B3458E"/>
    <w:rsid w:val="00B345EC"/>
    <w:rsid w:val="00B3469A"/>
    <w:rsid w:val="00B346CD"/>
    <w:rsid w:val="00B34767"/>
    <w:rsid w:val="00B3479E"/>
    <w:rsid w:val="00B3482A"/>
    <w:rsid w:val="00B34A83"/>
    <w:rsid w:val="00B34A92"/>
    <w:rsid w:val="00B34D2F"/>
    <w:rsid w:val="00B34F2E"/>
    <w:rsid w:val="00B34F38"/>
    <w:rsid w:val="00B34FBA"/>
    <w:rsid w:val="00B354A5"/>
    <w:rsid w:val="00B356C6"/>
    <w:rsid w:val="00B3581D"/>
    <w:rsid w:val="00B359D2"/>
    <w:rsid w:val="00B35E4C"/>
    <w:rsid w:val="00B35E79"/>
    <w:rsid w:val="00B35FAC"/>
    <w:rsid w:val="00B35FDC"/>
    <w:rsid w:val="00B3607D"/>
    <w:rsid w:val="00B36113"/>
    <w:rsid w:val="00B36197"/>
    <w:rsid w:val="00B36238"/>
    <w:rsid w:val="00B363BE"/>
    <w:rsid w:val="00B363C8"/>
    <w:rsid w:val="00B363CD"/>
    <w:rsid w:val="00B3642E"/>
    <w:rsid w:val="00B365F2"/>
    <w:rsid w:val="00B3661D"/>
    <w:rsid w:val="00B36623"/>
    <w:rsid w:val="00B36671"/>
    <w:rsid w:val="00B367D0"/>
    <w:rsid w:val="00B36814"/>
    <w:rsid w:val="00B3686B"/>
    <w:rsid w:val="00B36A59"/>
    <w:rsid w:val="00B36CD7"/>
    <w:rsid w:val="00B36CE0"/>
    <w:rsid w:val="00B36F4C"/>
    <w:rsid w:val="00B37125"/>
    <w:rsid w:val="00B37184"/>
    <w:rsid w:val="00B37803"/>
    <w:rsid w:val="00B37807"/>
    <w:rsid w:val="00B37BFF"/>
    <w:rsid w:val="00B37D09"/>
    <w:rsid w:val="00B37D37"/>
    <w:rsid w:val="00B37DE1"/>
    <w:rsid w:val="00B37DF0"/>
    <w:rsid w:val="00B40031"/>
    <w:rsid w:val="00B401AE"/>
    <w:rsid w:val="00B407E0"/>
    <w:rsid w:val="00B40A30"/>
    <w:rsid w:val="00B40B39"/>
    <w:rsid w:val="00B40B6C"/>
    <w:rsid w:val="00B40B6D"/>
    <w:rsid w:val="00B41063"/>
    <w:rsid w:val="00B41178"/>
    <w:rsid w:val="00B41471"/>
    <w:rsid w:val="00B414DC"/>
    <w:rsid w:val="00B41517"/>
    <w:rsid w:val="00B41AC0"/>
    <w:rsid w:val="00B41E80"/>
    <w:rsid w:val="00B41FA2"/>
    <w:rsid w:val="00B42063"/>
    <w:rsid w:val="00B42123"/>
    <w:rsid w:val="00B42280"/>
    <w:rsid w:val="00B42309"/>
    <w:rsid w:val="00B42530"/>
    <w:rsid w:val="00B4265A"/>
    <w:rsid w:val="00B426AD"/>
    <w:rsid w:val="00B42740"/>
    <w:rsid w:val="00B42795"/>
    <w:rsid w:val="00B42840"/>
    <w:rsid w:val="00B428D9"/>
    <w:rsid w:val="00B428DC"/>
    <w:rsid w:val="00B42A1A"/>
    <w:rsid w:val="00B42F16"/>
    <w:rsid w:val="00B42F54"/>
    <w:rsid w:val="00B43320"/>
    <w:rsid w:val="00B4333A"/>
    <w:rsid w:val="00B43492"/>
    <w:rsid w:val="00B43509"/>
    <w:rsid w:val="00B435BD"/>
    <w:rsid w:val="00B437C0"/>
    <w:rsid w:val="00B437E1"/>
    <w:rsid w:val="00B438B9"/>
    <w:rsid w:val="00B438D7"/>
    <w:rsid w:val="00B43902"/>
    <w:rsid w:val="00B43C38"/>
    <w:rsid w:val="00B43C7C"/>
    <w:rsid w:val="00B43F2A"/>
    <w:rsid w:val="00B440D8"/>
    <w:rsid w:val="00B440F8"/>
    <w:rsid w:val="00B4444E"/>
    <w:rsid w:val="00B44500"/>
    <w:rsid w:val="00B44688"/>
    <w:rsid w:val="00B44783"/>
    <w:rsid w:val="00B4484F"/>
    <w:rsid w:val="00B448B5"/>
    <w:rsid w:val="00B449B3"/>
    <w:rsid w:val="00B44B68"/>
    <w:rsid w:val="00B44C8B"/>
    <w:rsid w:val="00B44E5F"/>
    <w:rsid w:val="00B45270"/>
    <w:rsid w:val="00B452DD"/>
    <w:rsid w:val="00B4530E"/>
    <w:rsid w:val="00B45469"/>
    <w:rsid w:val="00B454B2"/>
    <w:rsid w:val="00B45514"/>
    <w:rsid w:val="00B4551A"/>
    <w:rsid w:val="00B455A2"/>
    <w:rsid w:val="00B455A7"/>
    <w:rsid w:val="00B455CF"/>
    <w:rsid w:val="00B456B0"/>
    <w:rsid w:val="00B459BD"/>
    <w:rsid w:val="00B45BB9"/>
    <w:rsid w:val="00B45D45"/>
    <w:rsid w:val="00B45DB6"/>
    <w:rsid w:val="00B45ECC"/>
    <w:rsid w:val="00B45ED6"/>
    <w:rsid w:val="00B461B9"/>
    <w:rsid w:val="00B4640B"/>
    <w:rsid w:val="00B46460"/>
    <w:rsid w:val="00B46597"/>
    <w:rsid w:val="00B465C2"/>
    <w:rsid w:val="00B46627"/>
    <w:rsid w:val="00B46BFE"/>
    <w:rsid w:val="00B46CFD"/>
    <w:rsid w:val="00B46E45"/>
    <w:rsid w:val="00B46E9C"/>
    <w:rsid w:val="00B46FAC"/>
    <w:rsid w:val="00B4716C"/>
    <w:rsid w:val="00B47399"/>
    <w:rsid w:val="00B475E0"/>
    <w:rsid w:val="00B47AD6"/>
    <w:rsid w:val="00B47B0F"/>
    <w:rsid w:val="00B47B81"/>
    <w:rsid w:val="00B47C13"/>
    <w:rsid w:val="00B47C36"/>
    <w:rsid w:val="00B500C8"/>
    <w:rsid w:val="00B501BF"/>
    <w:rsid w:val="00B504F4"/>
    <w:rsid w:val="00B506EB"/>
    <w:rsid w:val="00B5071D"/>
    <w:rsid w:val="00B50925"/>
    <w:rsid w:val="00B50DAC"/>
    <w:rsid w:val="00B50DDD"/>
    <w:rsid w:val="00B50EEA"/>
    <w:rsid w:val="00B50F17"/>
    <w:rsid w:val="00B50F3D"/>
    <w:rsid w:val="00B50FF9"/>
    <w:rsid w:val="00B5125C"/>
    <w:rsid w:val="00B512B1"/>
    <w:rsid w:val="00B512C6"/>
    <w:rsid w:val="00B51352"/>
    <w:rsid w:val="00B51366"/>
    <w:rsid w:val="00B51599"/>
    <w:rsid w:val="00B515D9"/>
    <w:rsid w:val="00B519AD"/>
    <w:rsid w:val="00B51B57"/>
    <w:rsid w:val="00B51B60"/>
    <w:rsid w:val="00B51C83"/>
    <w:rsid w:val="00B51E26"/>
    <w:rsid w:val="00B51E2F"/>
    <w:rsid w:val="00B5223C"/>
    <w:rsid w:val="00B52242"/>
    <w:rsid w:val="00B52328"/>
    <w:rsid w:val="00B52522"/>
    <w:rsid w:val="00B52548"/>
    <w:rsid w:val="00B5256C"/>
    <w:rsid w:val="00B527E4"/>
    <w:rsid w:val="00B52A24"/>
    <w:rsid w:val="00B52B31"/>
    <w:rsid w:val="00B52E27"/>
    <w:rsid w:val="00B52F44"/>
    <w:rsid w:val="00B52F60"/>
    <w:rsid w:val="00B53094"/>
    <w:rsid w:val="00B530EB"/>
    <w:rsid w:val="00B5310C"/>
    <w:rsid w:val="00B532C2"/>
    <w:rsid w:val="00B5337B"/>
    <w:rsid w:val="00B53516"/>
    <w:rsid w:val="00B53586"/>
    <w:rsid w:val="00B537F6"/>
    <w:rsid w:val="00B53E8A"/>
    <w:rsid w:val="00B53F60"/>
    <w:rsid w:val="00B53FB8"/>
    <w:rsid w:val="00B5410A"/>
    <w:rsid w:val="00B542F8"/>
    <w:rsid w:val="00B54301"/>
    <w:rsid w:val="00B54330"/>
    <w:rsid w:val="00B54487"/>
    <w:rsid w:val="00B5464A"/>
    <w:rsid w:val="00B547DB"/>
    <w:rsid w:val="00B54928"/>
    <w:rsid w:val="00B54E18"/>
    <w:rsid w:val="00B5526F"/>
    <w:rsid w:val="00B55510"/>
    <w:rsid w:val="00B55516"/>
    <w:rsid w:val="00B5558F"/>
    <w:rsid w:val="00B556CB"/>
    <w:rsid w:val="00B55D15"/>
    <w:rsid w:val="00B55D30"/>
    <w:rsid w:val="00B55DE6"/>
    <w:rsid w:val="00B55E02"/>
    <w:rsid w:val="00B55EC3"/>
    <w:rsid w:val="00B55FC0"/>
    <w:rsid w:val="00B56733"/>
    <w:rsid w:val="00B567E8"/>
    <w:rsid w:val="00B567F5"/>
    <w:rsid w:val="00B56897"/>
    <w:rsid w:val="00B568CD"/>
    <w:rsid w:val="00B568D9"/>
    <w:rsid w:val="00B56B36"/>
    <w:rsid w:val="00B56D0A"/>
    <w:rsid w:val="00B56DBA"/>
    <w:rsid w:val="00B572CA"/>
    <w:rsid w:val="00B57622"/>
    <w:rsid w:val="00B577EE"/>
    <w:rsid w:val="00B578A5"/>
    <w:rsid w:val="00B57B13"/>
    <w:rsid w:val="00B57BF1"/>
    <w:rsid w:val="00B57D61"/>
    <w:rsid w:val="00B57E3A"/>
    <w:rsid w:val="00B60229"/>
    <w:rsid w:val="00B60390"/>
    <w:rsid w:val="00B603D3"/>
    <w:rsid w:val="00B6046D"/>
    <w:rsid w:val="00B6060B"/>
    <w:rsid w:val="00B606DA"/>
    <w:rsid w:val="00B60751"/>
    <w:rsid w:val="00B607AD"/>
    <w:rsid w:val="00B60998"/>
    <w:rsid w:val="00B60CD4"/>
    <w:rsid w:val="00B60D03"/>
    <w:rsid w:val="00B60F13"/>
    <w:rsid w:val="00B60FB0"/>
    <w:rsid w:val="00B61087"/>
    <w:rsid w:val="00B6128D"/>
    <w:rsid w:val="00B6143A"/>
    <w:rsid w:val="00B6151C"/>
    <w:rsid w:val="00B61541"/>
    <w:rsid w:val="00B617D7"/>
    <w:rsid w:val="00B61B2A"/>
    <w:rsid w:val="00B61C6B"/>
    <w:rsid w:val="00B61D4F"/>
    <w:rsid w:val="00B62A68"/>
    <w:rsid w:val="00B62DAE"/>
    <w:rsid w:val="00B62E6F"/>
    <w:rsid w:val="00B62ECE"/>
    <w:rsid w:val="00B62FA6"/>
    <w:rsid w:val="00B630CE"/>
    <w:rsid w:val="00B632C9"/>
    <w:rsid w:val="00B63308"/>
    <w:rsid w:val="00B63579"/>
    <w:rsid w:val="00B635F2"/>
    <w:rsid w:val="00B636C6"/>
    <w:rsid w:val="00B63755"/>
    <w:rsid w:val="00B639B4"/>
    <w:rsid w:val="00B63D23"/>
    <w:rsid w:val="00B63FB6"/>
    <w:rsid w:val="00B64289"/>
    <w:rsid w:val="00B643D0"/>
    <w:rsid w:val="00B6452D"/>
    <w:rsid w:val="00B64844"/>
    <w:rsid w:val="00B64972"/>
    <w:rsid w:val="00B64B1E"/>
    <w:rsid w:val="00B64B6E"/>
    <w:rsid w:val="00B64D58"/>
    <w:rsid w:val="00B64FBC"/>
    <w:rsid w:val="00B652A0"/>
    <w:rsid w:val="00B65329"/>
    <w:rsid w:val="00B653E6"/>
    <w:rsid w:val="00B6554B"/>
    <w:rsid w:val="00B658E9"/>
    <w:rsid w:val="00B65930"/>
    <w:rsid w:val="00B65CD2"/>
    <w:rsid w:val="00B65E11"/>
    <w:rsid w:val="00B65E6C"/>
    <w:rsid w:val="00B65ED9"/>
    <w:rsid w:val="00B65FE8"/>
    <w:rsid w:val="00B65FFE"/>
    <w:rsid w:val="00B6600E"/>
    <w:rsid w:val="00B66426"/>
    <w:rsid w:val="00B666B7"/>
    <w:rsid w:val="00B66715"/>
    <w:rsid w:val="00B66943"/>
    <w:rsid w:val="00B66B03"/>
    <w:rsid w:val="00B66DA8"/>
    <w:rsid w:val="00B66E21"/>
    <w:rsid w:val="00B66E96"/>
    <w:rsid w:val="00B66FAE"/>
    <w:rsid w:val="00B671BB"/>
    <w:rsid w:val="00B671ED"/>
    <w:rsid w:val="00B673DA"/>
    <w:rsid w:val="00B673EF"/>
    <w:rsid w:val="00B67409"/>
    <w:rsid w:val="00B675C0"/>
    <w:rsid w:val="00B67640"/>
    <w:rsid w:val="00B676E7"/>
    <w:rsid w:val="00B67817"/>
    <w:rsid w:val="00B6788B"/>
    <w:rsid w:val="00B679F4"/>
    <w:rsid w:val="00B67A31"/>
    <w:rsid w:val="00B67A5B"/>
    <w:rsid w:val="00B67B8D"/>
    <w:rsid w:val="00B67C1B"/>
    <w:rsid w:val="00B67CF5"/>
    <w:rsid w:val="00B70356"/>
    <w:rsid w:val="00B70419"/>
    <w:rsid w:val="00B70782"/>
    <w:rsid w:val="00B709BF"/>
    <w:rsid w:val="00B70A9E"/>
    <w:rsid w:val="00B70BB9"/>
    <w:rsid w:val="00B70C02"/>
    <w:rsid w:val="00B70CE8"/>
    <w:rsid w:val="00B70D65"/>
    <w:rsid w:val="00B70D8C"/>
    <w:rsid w:val="00B70FB8"/>
    <w:rsid w:val="00B70FD6"/>
    <w:rsid w:val="00B71087"/>
    <w:rsid w:val="00B710B0"/>
    <w:rsid w:val="00B71187"/>
    <w:rsid w:val="00B711A4"/>
    <w:rsid w:val="00B71451"/>
    <w:rsid w:val="00B71672"/>
    <w:rsid w:val="00B71779"/>
    <w:rsid w:val="00B7199B"/>
    <w:rsid w:val="00B719B1"/>
    <w:rsid w:val="00B71A0C"/>
    <w:rsid w:val="00B71DDE"/>
    <w:rsid w:val="00B71F9A"/>
    <w:rsid w:val="00B72073"/>
    <w:rsid w:val="00B7210F"/>
    <w:rsid w:val="00B72152"/>
    <w:rsid w:val="00B7226E"/>
    <w:rsid w:val="00B7259E"/>
    <w:rsid w:val="00B725C0"/>
    <w:rsid w:val="00B727BA"/>
    <w:rsid w:val="00B72871"/>
    <w:rsid w:val="00B728F0"/>
    <w:rsid w:val="00B729B9"/>
    <w:rsid w:val="00B72A23"/>
    <w:rsid w:val="00B72BE7"/>
    <w:rsid w:val="00B72C34"/>
    <w:rsid w:val="00B72D10"/>
    <w:rsid w:val="00B72DF0"/>
    <w:rsid w:val="00B72E0A"/>
    <w:rsid w:val="00B73032"/>
    <w:rsid w:val="00B730BE"/>
    <w:rsid w:val="00B730F6"/>
    <w:rsid w:val="00B73144"/>
    <w:rsid w:val="00B731C4"/>
    <w:rsid w:val="00B7362B"/>
    <w:rsid w:val="00B73821"/>
    <w:rsid w:val="00B73874"/>
    <w:rsid w:val="00B7389A"/>
    <w:rsid w:val="00B73A31"/>
    <w:rsid w:val="00B73C1D"/>
    <w:rsid w:val="00B73CC6"/>
    <w:rsid w:val="00B73D38"/>
    <w:rsid w:val="00B73D59"/>
    <w:rsid w:val="00B7401A"/>
    <w:rsid w:val="00B74171"/>
    <w:rsid w:val="00B74321"/>
    <w:rsid w:val="00B743A7"/>
    <w:rsid w:val="00B7447F"/>
    <w:rsid w:val="00B74666"/>
    <w:rsid w:val="00B7467E"/>
    <w:rsid w:val="00B746BB"/>
    <w:rsid w:val="00B746EC"/>
    <w:rsid w:val="00B74845"/>
    <w:rsid w:val="00B74A50"/>
    <w:rsid w:val="00B74AFC"/>
    <w:rsid w:val="00B74D4D"/>
    <w:rsid w:val="00B74D96"/>
    <w:rsid w:val="00B74DDC"/>
    <w:rsid w:val="00B74E10"/>
    <w:rsid w:val="00B74E1D"/>
    <w:rsid w:val="00B74E3B"/>
    <w:rsid w:val="00B74F45"/>
    <w:rsid w:val="00B74F51"/>
    <w:rsid w:val="00B74FA6"/>
    <w:rsid w:val="00B751D7"/>
    <w:rsid w:val="00B75253"/>
    <w:rsid w:val="00B7537E"/>
    <w:rsid w:val="00B754C2"/>
    <w:rsid w:val="00B75559"/>
    <w:rsid w:val="00B75737"/>
    <w:rsid w:val="00B75835"/>
    <w:rsid w:val="00B75A22"/>
    <w:rsid w:val="00B75DE2"/>
    <w:rsid w:val="00B75E61"/>
    <w:rsid w:val="00B764B9"/>
    <w:rsid w:val="00B764D6"/>
    <w:rsid w:val="00B764FF"/>
    <w:rsid w:val="00B7655F"/>
    <w:rsid w:val="00B767AE"/>
    <w:rsid w:val="00B76AB8"/>
    <w:rsid w:val="00B76B23"/>
    <w:rsid w:val="00B77091"/>
    <w:rsid w:val="00B772D4"/>
    <w:rsid w:val="00B77305"/>
    <w:rsid w:val="00B77363"/>
    <w:rsid w:val="00B773E7"/>
    <w:rsid w:val="00B77531"/>
    <w:rsid w:val="00B775C7"/>
    <w:rsid w:val="00B77790"/>
    <w:rsid w:val="00B777BE"/>
    <w:rsid w:val="00B77829"/>
    <w:rsid w:val="00B77D30"/>
    <w:rsid w:val="00B77E59"/>
    <w:rsid w:val="00B77E90"/>
    <w:rsid w:val="00B77F1D"/>
    <w:rsid w:val="00B800D6"/>
    <w:rsid w:val="00B80265"/>
    <w:rsid w:val="00B802FE"/>
    <w:rsid w:val="00B807A0"/>
    <w:rsid w:val="00B809C1"/>
    <w:rsid w:val="00B80AF5"/>
    <w:rsid w:val="00B80E8A"/>
    <w:rsid w:val="00B80FE9"/>
    <w:rsid w:val="00B810D7"/>
    <w:rsid w:val="00B81220"/>
    <w:rsid w:val="00B81296"/>
    <w:rsid w:val="00B814A4"/>
    <w:rsid w:val="00B814A7"/>
    <w:rsid w:val="00B815CA"/>
    <w:rsid w:val="00B81652"/>
    <w:rsid w:val="00B81857"/>
    <w:rsid w:val="00B8193D"/>
    <w:rsid w:val="00B819BE"/>
    <w:rsid w:val="00B81B38"/>
    <w:rsid w:val="00B81C9F"/>
    <w:rsid w:val="00B81CB0"/>
    <w:rsid w:val="00B81D4E"/>
    <w:rsid w:val="00B81DAE"/>
    <w:rsid w:val="00B824FF"/>
    <w:rsid w:val="00B8267C"/>
    <w:rsid w:val="00B826B0"/>
    <w:rsid w:val="00B828F1"/>
    <w:rsid w:val="00B828F6"/>
    <w:rsid w:val="00B82CF6"/>
    <w:rsid w:val="00B82D4D"/>
    <w:rsid w:val="00B82E47"/>
    <w:rsid w:val="00B83196"/>
    <w:rsid w:val="00B832FC"/>
    <w:rsid w:val="00B833AF"/>
    <w:rsid w:val="00B83B0A"/>
    <w:rsid w:val="00B83BDD"/>
    <w:rsid w:val="00B83C11"/>
    <w:rsid w:val="00B83C96"/>
    <w:rsid w:val="00B83D35"/>
    <w:rsid w:val="00B8433D"/>
    <w:rsid w:val="00B84485"/>
    <w:rsid w:val="00B8472B"/>
    <w:rsid w:val="00B848F2"/>
    <w:rsid w:val="00B84A04"/>
    <w:rsid w:val="00B84C87"/>
    <w:rsid w:val="00B84C99"/>
    <w:rsid w:val="00B84CFD"/>
    <w:rsid w:val="00B85067"/>
    <w:rsid w:val="00B85463"/>
    <w:rsid w:val="00B8548F"/>
    <w:rsid w:val="00B854C1"/>
    <w:rsid w:val="00B8569B"/>
    <w:rsid w:val="00B856F4"/>
    <w:rsid w:val="00B858CA"/>
    <w:rsid w:val="00B85A3D"/>
    <w:rsid w:val="00B85F62"/>
    <w:rsid w:val="00B86002"/>
    <w:rsid w:val="00B8602E"/>
    <w:rsid w:val="00B8604B"/>
    <w:rsid w:val="00B862CF"/>
    <w:rsid w:val="00B86383"/>
    <w:rsid w:val="00B8650C"/>
    <w:rsid w:val="00B86620"/>
    <w:rsid w:val="00B86765"/>
    <w:rsid w:val="00B86774"/>
    <w:rsid w:val="00B8685A"/>
    <w:rsid w:val="00B86AC5"/>
    <w:rsid w:val="00B86C45"/>
    <w:rsid w:val="00B86C8E"/>
    <w:rsid w:val="00B86EB6"/>
    <w:rsid w:val="00B86FBE"/>
    <w:rsid w:val="00B87027"/>
    <w:rsid w:val="00B87371"/>
    <w:rsid w:val="00B87B0A"/>
    <w:rsid w:val="00B9041E"/>
    <w:rsid w:val="00B90815"/>
    <w:rsid w:val="00B911C0"/>
    <w:rsid w:val="00B91320"/>
    <w:rsid w:val="00B91490"/>
    <w:rsid w:val="00B914BE"/>
    <w:rsid w:val="00B9154C"/>
    <w:rsid w:val="00B9165B"/>
    <w:rsid w:val="00B91A4A"/>
    <w:rsid w:val="00B91AE3"/>
    <w:rsid w:val="00B91BBE"/>
    <w:rsid w:val="00B922E8"/>
    <w:rsid w:val="00B92360"/>
    <w:rsid w:val="00B92414"/>
    <w:rsid w:val="00B926D2"/>
    <w:rsid w:val="00B9271E"/>
    <w:rsid w:val="00B927C8"/>
    <w:rsid w:val="00B92972"/>
    <w:rsid w:val="00B92977"/>
    <w:rsid w:val="00B92DD6"/>
    <w:rsid w:val="00B92E1A"/>
    <w:rsid w:val="00B92EDE"/>
    <w:rsid w:val="00B93081"/>
    <w:rsid w:val="00B9309E"/>
    <w:rsid w:val="00B937D0"/>
    <w:rsid w:val="00B937EE"/>
    <w:rsid w:val="00B9389D"/>
    <w:rsid w:val="00B939C6"/>
    <w:rsid w:val="00B93A7D"/>
    <w:rsid w:val="00B93B49"/>
    <w:rsid w:val="00B93D68"/>
    <w:rsid w:val="00B93D6D"/>
    <w:rsid w:val="00B93EC5"/>
    <w:rsid w:val="00B93EF9"/>
    <w:rsid w:val="00B93FB7"/>
    <w:rsid w:val="00B94060"/>
    <w:rsid w:val="00B94071"/>
    <w:rsid w:val="00B94097"/>
    <w:rsid w:val="00B942C5"/>
    <w:rsid w:val="00B94354"/>
    <w:rsid w:val="00B94427"/>
    <w:rsid w:val="00B944CD"/>
    <w:rsid w:val="00B94720"/>
    <w:rsid w:val="00B948D5"/>
    <w:rsid w:val="00B94A45"/>
    <w:rsid w:val="00B94E0D"/>
    <w:rsid w:val="00B94EAD"/>
    <w:rsid w:val="00B94FA2"/>
    <w:rsid w:val="00B94FE2"/>
    <w:rsid w:val="00B9505D"/>
    <w:rsid w:val="00B95074"/>
    <w:rsid w:val="00B95246"/>
    <w:rsid w:val="00B952A7"/>
    <w:rsid w:val="00B95306"/>
    <w:rsid w:val="00B9573D"/>
    <w:rsid w:val="00B957FD"/>
    <w:rsid w:val="00B95838"/>
    <w:rsid w:val="00B95885"/>
    <w:rsid w:val="00B95BC5"/>
    <w:rsid w:val="00B95C3E"/>
    <w:rsid w:val="00B95C86"/>
    <w:rsid w:val="00B95E25"/>
    <w:rsid w:val="00B95EC6"/>
    <w:rsid w:val="00B965AF"/>
    <w:rsid w:val="00B967ED"/>
    <w:rsid w:val="00B96994"/>
    <w:rsid w:val="00B96B3A"/>
    <w:rsid w:val="00B96CFD"/>
    <w:rsid w:val="00B96E67"/>
    <w:rsid w:val="00B96F05"/>
    <w:rsid w:val="00B9713C"/>
    <w:rsid w:val="00B97236"/>
    <w:rsid w:val="00B9726C"/>
    <w:rsid w:val="00B976CC"/>
    <w:rsid w:val="00B97702"/>
    <w:rsid w:val="00B978C0"/>
    <w:rsid w:val="00B978C2"/>
    <w:rsid w:val="00B979BB"/>
    <w:rsid w:val="00B979F6"/>
    <w:rsid w:val="00B97B45"/>
    <w:rsid w:val="00B97C85"/>
    <w:rsid w:val="00B97ED9"/>
    <w:rsid w:val="00BA01F0"/>
    <w:rsid w:val="00BA02AE"/>
    <w:rsid w:val="00BA0446"/>
    <w:rsid w:val="00BA0835"/>
    <w:rsid w:val="00BA09D5"/>
    <w:rsid w:val="00BA0B17"/>
    <w:rsid w:val="00BA0B9D"/>
    <w:rsid w:val="00BA0DC0"/>
    <w:rsid w:val="00BA0F0D"/>
    <w:rsid w:val="00BA150E"/>
    <w:rsid w:val="00BA17E4"/>
    <w:rsid w:val="00BA1AEC"/>
    <w:rsid w:val="00BA23AF"/>
    <w:rsid w:val="00BA2472"/>
    <w:rsid w:val="00BA25F1"/>
    <w:rsid w:val="00BA2657"/>
    <w:rsid w:val="00BA2678"/>
    <w:rsid w:val="00BA2741"/>
    <w:rsid w:val="00BA2770"/>
    <w:rsid w:val="00BA2F8C"/>
    <w:rsid w:val="00BA303A"/>
    <w:rsid w:val="00BA3222"/>
    <w:rsid w:val="00BA337B"/>
    <w:rsid w:val="00BA3494"/>
    <w:rsid w:val="00BA351C"/>
    <w:rsid w:val="00BA38C7"/>
    <w:rsid w:val="00BA3D32"/>
    <w:rsid w:val="00BA3E5E"/>
    <w:rsid w:val="00BA4425"/>
    <w:rsid w:val="00BA4640"/>
    <w:rsid w:val="00BA48D7"/>
    <w:rsid w:val="00BA4DE6"/>
    <w:rsid w:val="00BA4F76"/>
    <w:rsid w:val="00BA51AC"/>
    <w:rsid w:val="00BA52FF"/>
    <w:rsid w:val="00BA5531"/>
    <w:rsid w:val="00BA5610"/>
    <w:rsid w:val="00BA589D"/>
    <w:rsid w:val="00BA59B3"/>
    <w:rsid w:val="00BA6226"/>
    <w:rsid w:val="00BA6497"/>
    <w:rsid w:val="00BA6526"/>
    <w:rsid w:val="00BA69E7"/>
    <w:rsid w:val="00BA6BC9"/>
    <w:rsid w:val="00BA6C48"/>
    <w:rsid w:val="00BA6CEE"/>
    <w:rsid w:val="00BA6D6F"/>
    <w:rsid w:val="00BA6F46"/>
    <w:rsid w:val="00BA6FA0"/>
    <w:rsid w:val="00BA72AE"/>
    <w:rsid w:val="00BA78A9"/>
    <w:rsid w:val="00BA7CA6"/>
    <w:rsid w:val="00BA7DDF"/>
    <w:rsid w:val="00BB03D3"/>
    <w:rsid w:val="00BB05A7"/>
    <w:rsid w:val="00BB05C9"/>
    <w:rsid w:val="00BB06A1"/>
    <w:rsid w:val="00BB07D8"/>
    <w:rsid w:val="00BB098F"/>
    <w:rsid w:val="00BB0A34"/>
    <w:rsid w:val="00BB0AA0"/>
    <w:rsid w:val="00BB0B5A"/>
    <w:rsid w:val="00BB0CF8"/>
    <w:rsid w:val="00BB0E12"/>
    <w:rsid w:val="00BB0EA5"/>
    <w:rsid w:val="00BB0EC2"/>
    <w:rsid w:val="00BB108B"/>
    <w:rsid w:val="00BB11AB"/>
    <w:rsid w:val="00BB124E"/>
    <w:rsid w:val="00BB133D"/>
    <w:rsid w:val="00BB1619"/>
    <w:rsid w:val="00BB1746"/>
    <w:rsid w:val="00BB17B6"/>
    <w:rsid w:val="00BB17B9"/>
    <w:rsid w:val="00BB17D9"/>
    <w:rsid w:val="00BB182F"/>
    <w:rsid w:val="00BB1A69"/>
    <w:rsid w:val="00BB1C73"/>
    <w:rsid w:val="00BB1CEB"/>
    <w:rsid w:val="00BB1F95"/>
    <w:rsid w:val="00BB1FCE"/>
    <w:rsid w:val="00BB201E"/>
    <w:rsid w:val="00BB204E"/>
    <w:rsid w:val="00BB20C2"/>
    <w:rsid w:val="00BB2113"/>
    <w:rsid w:val="00BB211E"/>
    <w:rsid w:val="00BB2205"/>
    <w:rsid w:val="00BB2255"/>
    <w:rsid w:val="00BB2272"/>
    <w:rsid w:val="00BB22D6"/>
    <w:rsid w:val="00BB2343"/>
    <w:rsid w:val="00BB23EB"/>
    <w:rsid w:val="00BB2619"/>
    <w:rsid w:val="00BB262D"/>
    <w:rsid w:val="00BB2696"/>
    <w:rsid w:val="00BB26CF"/>
    <w:rsid w:val="00BB274F"/>
    <w:rsid w:val="00BB27F1"/>
    <w:rsid w:val="00BB2A98"/>
    <w:rsid w:val="00BB2CD2"/>
    <w:rsid w:val="00BB2D6F"/>
    <w:rsid w:val="00BB2ED0"/>
    <w:rsid w:val="00BB2EF0"/>
    <w:rsid w:val="00BB2F7C"/>
    <w:rsid w:val="00BB3024"/>
    <w:rsid w:val="00BB30EB"/>
    <w:rsid w:val="00BB30FD"/>
    <w:rsid w:val="00BB337E"/>
    <w:rsid w:val="00BB33F1"/>
    <w:rsid w:val="00BB34B2"/>
    <w:rsid w:val="00BB39DC"/>
    <w:rsid w:val="00BB3AC7"/>
    <w:rsid w:val="00BB3B01"/>
    <w:rsid w:val="00BB3C29"/>
    <w:rsid w:val="00BB3D9E"/>
    <w:rsid w:val="00BB3E2D"/>
    <w:rsid w:val="00BB3F8F"/>
    <w:rsid w:val="00BB441A"/>
    <w:rsid w:val="00BB4691"/>
    <w:rsid w:val="00BB48D0"/>
    <w:rsid w:val="00BB4FF1"/>
    <w:rsid w:val="00BB52EA"/>
    <w:rsid w:val="00BB5342"/>
    <w:rsid w:val="00BB54E5"/>
    <w:rsid w:val="00BB5655"/>
    <w:rsid w:val="00BB570D"/>
    <w:rsid w:val="00BB5932"/>
    <w:rsid w:val="00BB59DB"/>
    <w:rsid w:val="00BB5C0A"/>
    <w:rsid w:val="00BB5D47"/>
    <w:rsid w:val="00BB5F85"/>
    <w:rsid w:val="00BB6210"/>
    <w:rsid w:val="00BB6292"/>
    <w:rsid w:val="00BB638B"/>
    <w:rsid w:val="00BB64F3"/>
    <w:rsid w:val="00BB64FF"/>
    <w:rsid w:val="00BB671A"/>
    <w:rsid w:val="00BB67C2"/>
    <w:rsid w:val="00BB6BF3"/>
    <w:rsid w:val="00BB6C33"/>
    <w:rsid w:val="00BB6CE1"/>
    <w:rsid w:val="00BB6EB8"/>
    <w:rsid w:val="00BB70CF"/>
    <w:rsid w:val="00BB7124"/>
    <w:rsid w:val="00BB7266"/>
    <w:rsid w:val="00BB72C8"/>
    <w:rsid w:val="00BB7302"/>
    <w:rsid w:val="00BB734C"/>
    <w:rsid w:val="00BB7503"/>
    <w:rsid w:val="00BB755E"/>
    <w:rsid w:val="00BB78F3"/>
    <w:rsid w:val="00BB7980"/>
    <w:rsid w:val="00BB7C18"/>
    <w:rsid w:val="00BB7DDB"/>
    <w:rsid w:val="00BB7FA0"/>
    <w:rsid w:val="00BB7FC8"/>
    <w:rsid w:val="00BC011A"/>
    <w:rsid w:val="00BC01F7"/>
    <w:rsid w:val="00BC0237"/>
    <w:rsid w:val="00BC0248"/>
    <w:rsid w:val="00BC02E4"/>
    <w:rsid w:val="00BC04DA"/>
    <w:rsid w:val="00BC04E3"/>
    <w:rsid w:val="00BC0506"/>
    <w:rsid w:val="00BC0CC1"/>
    <w:rsid w:val="00BC13F3"/>
    <w:rsid w:val="00BC15CC"/>
    <w:rsid w:val="00BC171A"/>
    <w:rsid w:val="00BC173A"/>
    <w:rsid w:val="00BC1785"/>
    <w:rsid w:val="00BC17D9"/>
    <w:rsid w:val="00BC1882"/>
    <w:rsid w:val="00BC1CDC"/>
    <w:rsid w:val="00BC1D88"/>
    <w:rsid w:val="00BC1F29"/>
    <w:rsid w:val="00BC1F3D"/>
    <w:rsid w:val="00BC2195"/>
    <w:rsid w:val="00BC2435"/>
    <w:rsid w:val="00BC249B"/>
    <w:rsid w:val="00BC256B"/>
    <w:rsid w:val="00BC26FC"/>
    <w:rsid w:val="00BC27A3"/>
    <w:rsid w:val="00BC27CD"/>
    <w:rsid w:val="00BC2AAF"/>
    <w:rsid w:val="00BC2CD2"/>
    <w:rsid w:val="00BC2D53"/>
    <w:rsid w:val="00BC2D8D"/>
    <w:rsid w:val="00BC2DB4"/>
    <w:rsid w:val="00BC2EB9"/>
    <w:rsid w:val="00BC305C"/>
    <w:rsid w:val="00BC319D"/>
    <w:rsid w:val="00BC3370"/>
    <w:rsid w:val="00BC349B"/>
    <w:rsid w:val="00BC3596"/>
    <w:rsid w:val="00BC359C"/>
    <w:rsid w:val="00BC3603"/>
    <w:rsid w:val="00BC379B"/>
    <w:rsid w:val="00BC3BCE"/>
    <w:rsid w:val="00BC3BEC"/>
    <w:rsid w:val="00BC3BF8"/>
    <w:rsid w:val="00BC3C67"/>
    <w:rsid w:val="00BC3D29"/>
    <w:rsid w:val="00BC3E26"/>
    <w:rsid w:val="00BC3E5F"/>
    <w:rsid w:val="00BC3F6B"/>
    <w:rsid w:val="00BC40F1"/>
    <w:rsid w:val="00BC43F3"/>
    <w:rsid w:val="00BC44FE"/>
    <w:rsid w:val="00BC46DF"/>
    <w:rsid w:val="00BC4727"/>
    <w:rsid w:val="00BC4934"/>
    <w:rsid w:val="00BC4973"/>
    <w:rsid w:val="00BC49D9"/>
    <w:rsid w:val="00BC4CCC"/>
    <w:rsid w:val="00BC4EC8"/>
    <w:rsid w:val="00BC51E9"/>
    <w:rsid w:val="00BC5240"/>
    <w:rsid w:val="00BC52CB"/>
    <w:rsid w:val="00BC533E"/>
    <w:rsid w:val="00BC5544"/>
    <w:rsid w:val="00BC55C7"/>
    <w:rsid w:val="00BC5865"/>
    <w:rsid w:val="00BC58F0"/>
    <w:rsid w:val="00BC5C2A"/>
    <w:rsid w:val="00BC5DFD"/>
    <w:rsid w:val="00BC5F44"/>
    <w:rsid w:val="00BC5FEF"/>
    <w:rsid w:val="00BC60B5"/>
    <w:rsid w:val="00BC622D"/>
    <w:rsid w:val="00BC62C2"/>
    <w:rsid w:val="00BC63B6"/>
    <w:rsid w:val="00BC6407"/>
    <w:rsid w:val="00BC6727"/>
    <w:rsid w:val="00BC6761"/>
    <w:rsid w:val="00BC6868"/>
    <w:rsid w:val="00BC68F9"/>
    <w:rsid w:val="00BC6A78"/>
    <w:rsid w:val="00BC6CC5"/>
    <w:rsid w:val="00BC6DA7"/>
    <w:rsid w:val="00BC707A"/>
    <w:rsid w:val="00BC70C9"/>
    <w:rsid w:val="00BC724E"/>
    <w:rsid w:val="00BC73DB"/>
    <w:rsid w:val="00BC74D9"/>
    <w:rsid w:val="00BC76F1"/>
    <w:rsid w:val="00BC7760"/>
    <w:rsid w:val="00BC7809"/>
    <w:rsid w:val="00BC7878"/>
    <w:rsid w:val="00BC787B"/>
    <w:rsid w:val="00BC7D3F"/>
    <w:rsid w:val="00BC7D81"/>
    <w:rsid w:val="00BD00A8"/>
    <w:rsid w:val="00BD031C"/>
    <w:rsid w:val="00BD04AA"/>
    <w:rsid w:val="00BD06B4"/>
    <w:rsid w:val="00BD0867"/>
    <w:rsid w:val="00BD0895"/>
    <w:rsid w:val="00BD094F"/>
    <w:rsid w:val="00BD0A21"/>
    <w:rsid w:val="00BD0B74"/>
    <w:rsid w:val="00BD0BAF"/>
    <w:rsid w:val="00BD0DA8"/>
    <w:rsid w:val="00BD1098"/>
    <w:rsid w:val="00BD1288"/>
    <w:rsid w:val="00BD12CE"/>
    <w:rsid w:val="00BD18BC"/>
    <w:rsid w:val="00BD1B0D"/>
    <w:rsid w:val="00BD1F16"/>
    <w:rsid w:val="00BD208D"/>
    <w:rsid w:val="00BD21A5"/>
    <w:rsid w:val="00BD2252"/>
    <w:rsid w:val="00BD2298"/>
    <w:rsid w:val="00BD22EF"/>
    <w:rsid w:val="00BD23B7"/>
    <w:rsid w:val="00BD2407"/>
    <w:rsid w:val="00BD248C"/>
    <w:rsid w:val="00BD2670"/>
    <w:rsid w:val="00BD26E9"/>
    <w:rsid w:val="00BD274D"/>
    <w:rsid w:val="00BD275B"/>
    <w:rsid w:val="00BD29D3"/>
    <w:rsid w:val="00BD2A6D"/>
    <w:rsid w:val="00BD2D4E"/>
    <w:rsid w:val="00BD3546"/>
    <w:rsid w:val="00BD38F8"/>
    <w:rsid w:val="00BD3ACE"/>
    <w:rsid w:val="00BD3AD3"/>
    <w:rsid w:val="00BD3C0A"/>
    <w:rsid w:val="00BD404B"/>
    <w:rsid w:val="00BD406D"/>
    <w:rsid w:val="00BD441A"/>
    <w:rsid w:val="00BD4794"/>
    <w:rsid w:val="00BD4857"/>
    <w:rsid w:val="00BD49BB"/>
    <w:rsid w:val="00BD4A9F"/>
    <w:rsid w:val="00BD4C64"/>
    <w:rsid w:val="00BD4C7E"/>
    <w:rsid w:val="00BD4E1E"/>
    <w:rsid w:val="00BD501B"/>
    <w:rsid w:val="00BD52AC"/>
    <w:rsid w:val="00BD54AE"/>
    <w:rsid w:val="00BD54E3"/>
    <w:rsid w:val="00BD57C8"/>
    <w:rsid w:val="00BD585B"/>
    <w:rsid w:val="00BD5971"/>
    <w:rsid w:val="00BD599C"/>
    <w:rsid w:val="00BD5D03"/>
    <w:rsid w:val="00BD5E5E"/>
    <w:rsid w:val="00BD608D"/>
    <w:rsid w:val="00BD60D3"/>
    <w:rsid w:val="00BD620D"/>
    <w:rsid w:val="00BD6466"/>
    <w:rsid w:val="00BD66F8"/>
    <w:rsid w:val="00BD677E"/>
    <w:rsid w:val="00BD6783"/>
    <w:rsid w:val="00BD6E0C"/>
    <w:rsid w:val="00BD6F0F"/>
    <w:rsid w:val="00BD6F21"/>
    <w:rsid w:val="00BD6FCC"/>
    <w:rsid w:val="00BD7233"/>
    <w:rsid w:val="00BD74CD"/>
    <w:rsid w:val="00BD7688"/>
    <w:rsid w:val="00BD77E6"/>
    <w:rsid w:val="00BD7973"/>
    <w:rsid w:val="00BD7984"/>
    <w:rsid w:val="00BD7B2C"/>
    <w:rsid w:val="00BD7CD4"/>
    <w:rsid w:val="00BE0074"/>
    <w:rsid w:val="00BE010B"/>
    <w:rsid w:val="00BE0284"/>
    <w:rsid w:val="00BE02D0"/>
    <w:rsid w:val="00BE044A"/>
    <w:rsid w:val="00BE0718"/>
    <w:rsid w:val="00BE0829"/>
    <w:rsid w:val="00BE0853"/>
    <w:rsid w:val="00BE0E81"/>
    <w:rsid w:val="00BE0EB5"/>
    <w:rsid w:val="00BE0FC7"/>
    <w:rsid w:val="00BE12A5"/>
    <w:rsid w:val="00BE1655"/>
    <w:rsid w:val="00BE168F"/>
    <w:rsid w:val="00BE194E"/>
    <w:rsid w:val="00BE1970"/>
    <w:rsid w:val="00BE1A82"/>
    <w:rsid w:val="00BE1B50"/>
    <w:rsid w:val="00BE1B9A"/>
    <w:rsid w:val="00BE1BD1"/>
    <w:rsid w:val="00BE1D5B"/>
    <w:rsid w:val="00BE2048"/>
    <w:rsid w:val="00BE2086"/>
    <w:rsid w:val="00BE228A"/>
    <w:rsid w:val="00BE288E"/>
    <w:rsid w:val="00BE2913"/>
    <w:rsid w:val="00BE2B0C"/>
    <w:rsid w:val="00BE2D7B"/>
    <w:rsid w:val="00BE2D85"/>
    <w:rsid w:val="00BE3117"/>
    <w:rsid w:val="00BE31F3"/>
    <w:rsid w:val="00BE329A"/>
    <w:rsid w:val="00BE3413"/>
    <w:rsid w:val="00BE353E"/>
    <w:rsid w:val="00BE3799"/>
    <w:rsid w:val="00BE395C"/>
    <w:rsid w:val="00BE3BAF"/>
    <w:rsid w:val="00BE3EFF"/>
    <w:rsid w:val="00BE4019"/>
    <w:rsid w:val="00BE4021"/>
    <w:rsid w:val="00BE43F4"/>
    <w:rsid w:val="00BE442E"/>
    <w:rsid w:val="00BE4442"/>
    <w:rsid w:val="00BE4527"/>
    <w:rsid w:val="00BE45C5"/>
    <w:rsid w:val="00BE463F"/>
    <w:rsid w:val="00BE4832"/>
    <w:rsid w:val="00BE491E"/>
    <w:rsid w:val="00BE491F"/>
    <w:rsid w:val="00BE49A2"/>
    <w:rsid w:val="00BE4A2B"/>
    <w:rsid w:val="00BE4BA6"/>
    <w:rsid w:val="00BE4BEC"/>
    <w:rsid w:val="00BE4C43"/>
    <w:rsid w:val="00BE4D9A"/>
    <w:rsid w:val="00BE4DB6"/>
    <w:rsid w:val="00BE4EA2"/>
    <w:rsid w:val="00BE4F17"/>
    <w:rsid w:val="00BE517A"/>
    <w:rsid w:val="00BE5261"/>
    <w:rsid w:val="00BE536F"/>
    <w:rsid w:val="00BE54A9"/>
    <w:rsid w:val="00BE54C0"/>
    <w:rsid w:val="00BE5867"/>
    <w:rsid w:val="00BE58AC"/>
    <w:rsid w:val="00BE598F"/>
    <w:rsid w:val="00BE5DEE"/>
    <w:rsid w:val="00BE5FEE"/>
    <w:rsid w:val="00BE601E"/>
    <w:rsid w:val="00BE616D"/>
    <w:rsid w:val="00BE64FE"/>
    <w:rsid w:val="00BE6805"/>
    <w:rsid w:val="00BE68ED"/>
    <w:rsid w:val="00BE6A3F"/>
    <w:rsid w:val="00BE6A4F"/>
    <w:rsid w:val="00BE6D77"/>
    <w:rsid w:val="00BE6EB2"/>
    <w:rsid w:val="00BE7028"/>
    <w:rsid w:val="00BE70A6"/>
    <w:rsid w:val="00BE7121"/>
    <w:rsid w:val="00BE7152"/>
    <w:rsid w:val="00BE71B2"/>
    <w:rsid w:val="00BE72E1"/>
    <w:rsid w:val="00BE7467"/>
    <w:rsid w:val="00BE74A6"/>
    <w:rsid w:val="00BE78F2"/>
    <w:rsid w:val="00BE7B35"/>
    <w:rsid w:val="00BE7C8B"/>
    <w:rsid w:val="00BE7DAF"/>
    <w:rsid w:val="00BE7E19"/>
    <w:rsid w:val="00BE7E7F"/>
    <w:rsid w:val="00BF01C6"/>
    <w:rsid w:val="00BF0352"/>
    <w:rsid w:val="00BF03E7"/>
    <w:rsid w:val="00BF0410"/>
    <w:rsid w:val="00BF04C4"/>
    <w:rsid w:val="00BF068C"/>
    <w:rsid w:val="00BF0691"/>
    <w:rsid w:val="00BF0821"/>
    <w:rsid w:val="00BF0E1B"/>
    <w:rsid w:val="00BF0E6A"/>
    <w:rsid w:val="00BF0EAE"/>
    <w:rsid w:val="00BF0F8C"/>
    <w:rsid w:val="00BF1004"/>
    <w:rsid w:val="00BF1028"/>
    <w:rsid w:val="00BF10CA"/>
    <w:rsid w:val="00BF15F5"/>
    <w:rsid w:val="00BF16D9"/>
    <w:rsid w:val="00BF1FF9"/>
    <w:rsid w:val="00BF217C"/>
    <w:rsid w:val="00BF218E"/>
    <w:rsid w:val="00BF2218"/>
    <w:rsid w:val="00BF231F"/>
    <w:rsid w:val="00BF253A"/>
    <w:rsid w:val="00BF26CD"/>
    <w:rsid w:val="00BF2748"/>
    <w:rsid w:val="00BF2759"/>
    <w:rsid w:val="00BF281F"/>
    <w:rsid w:val="00BF2894"/>
    <w:rsid w:val="00BF2BD3"/>
    <w:rsid w:val="00BF2C4D"/>
    <w:rsid w:val="00BF2E47"/>
    <w:rsid w:val="00BF2F13"/>
    <w:rsid w:val="00BF331F"/>
    <w:rsid w:val="00BF3346"/>
    <w:rsid w:val="00BF3470"/>
    <w:rsid w:val="00BF34A1"/>
    <w:rsid w:val="00BF34EB"/>
    <w:rsid w:val="00BF37FB"/>
    <w:rsid w:val="00BF3973"/>
    <w:rsid w:val="00BF3CE8"/>
    <w:rsid w:val="00BF3D61"/>
    <w:rsid w:val="00BF40B5"/>
    <w:rsid w:val="00BF40CB"/>
    <w:rsid w:val="00BF4258"/>
    <w:rsid w:val="00BF42F2"/>
    <w:rsid w:val="00BF4351"/>
    <w:rsid w:val="00BF4414"/>
    <w:rsid w:val="00BF45FD"/>
    <w:rsid w:val="00BF4614"/>
    <w:rsid w:val="00BF4811"/>
    <w:rsid w:val="00BF4864"/>
    <w:rsid w:val="00BF4A41"/>
    <w:rsid w:val="00BF4A4C"/>
    <w:rsid w:val="00BF4B4F"/>
    <w:rsid w:val="00BF4EF9"/>
    <w:rsid w:val="00BF515D"/>
    <w:rsid w:val="00BF5477"/>
    <w:rsid w:val="00BF54D3"/>
    <w:rsid w:val="00BF5862"/>
    <w:rsid w:val="00BF5BFB"/>
    <w:rsid w:val="00BF5C98"/>
    <w:rsid w:val="00BF5CFE"/>
    <w:rsid w:val="00BF5E66"/>
    <w:rsid w:val="00BF5F18"/>
    <w:rsid w:val="00BF5FF5"/>
    <w:rsid w:val="00BF644B"/>
    <w:rsid w:val="00BF666F"/>
    <w:rsid w:val="00BF68B3"/>
    <w:rsid w:val="00BF6EB4"/>
    <w:rsid w:val="00BF6F6B"/>
    <w:rsid w:val="00BF7181"/>
    <w:rsid w:val="00BF71A5"/>
    <w:rsid w:val="00BF7511"/>
    <w:rsid w:val="00BF753A"/>
    <w:rsid w:val="00BF7604"/>
    <w:rsid w:val="00BF7612"/>
    <w:rsid w:val="00BF7859"/>
    <w:rsid w:val="00BF797D"/>
    <w:rsid w:val="00BF7C19"/>
    <w:rsid w:val="00BF7CE2"/>
    <w:rsid w:val="00C000D0"/>
    <w:rsid w:val="00C00121"/>
    <w:rsid w:val="00C00254"/>
    <w:rsid w:val="00C003C2"/>
    <w:rsid w:val="00C0068C"/>
    <w:rsid w:val="00C00707"/>
    <w:rsid w:val="00C00804"/>
    <w:rsid w:val="00C00B5F"/>
    <w:rsid w:val="00C01388"/>
    <w:rsid w:val="00C014A5"/>
    <w:rsid w:val="00C0169F"/>
    <w:rsid w:val="00C01C08"/>
    <w:rsid w:val="00C01DDD"/>
    <w:rsid w:val="00C01DEA"/>
    <w:rsid w:val="00C01F97"/>
    <w:rsid w:val="00C01FEB"/>
    <w:rsid w:val="00C02210"/>
    <w:rsid w:val="00C02300"/>
    <w:rsid w:val="00C02379"/>
    <w:rsid w:val="00C02504"/>
    <w:rsid w:val="00C02580"/>
    <w:rsid w:val="00C025DC"/>
    <w:rsid w:val="00C025DE"/>
    <w:rsid w:val="00C025FA"/>
    <w:rsid w:val="00C0282B"/>
    <w:rsid w:val="00C02947"/>
    <w:rsid w:val="00C02978"/>
    <w:rsid w:val="00C02E4E"/>
    <w:rsid w:val="00C02F4B"/>
    <w:rsid w:val="00C03063"/>
    <w:rsid w:val="00C030ED"/>
    <w:rsid w:val="00C0356B"/>
    <w:rsid w:val="00C0357C"/>
    <w:rsid w:val="00C035CC"/>
    <w:rsid w:val="00C03692"/>
    <w:rsid w:val="00C03760"/>
    <w:rsid w:val="00C039DE"/>
    <w:rsid w:val="00C03E1C"/>
    <w:rsid w:val="00C03F56"/>
    <w:rsid w:val="00C04184"/>
    <w:rsid w:val="00C042D5"/>
    <w:rsid w:val="00C0438B"/>
    <w:rsid w:val="00C0493D"/>
    <w:rsid w:val="00C04B31"/>
    <w:rsid w:val="00C04E17"/>
    <w:rsid w:val="00C04EF4"/>
    <w:rsid w:val="00C054FE"/>
    <w:rsid w:val="00C055D7"/>
    <w:rsid w:val="00C058DF"/>
    <w:rsid w:val="00C05A4B"/>
    <w:rsid w:val="00C05B7A"/>
    <w:rsid w:val="00C05D4E"/>
    <w:rsid w:val="00C05E66"/>
    <w:rsid w:val="00C06099"/>
    <w:rsid w:val="00C062B9"/>
    <w:rsid w:val="00C063F2"/>
    <w:rsid w:val="00C0668B"/>
    <w:rsid w:val="00C0671C"/>
    <w:rsid w:val="00C06743"/>
    <w:rsid w:val="00C0676F"/>
    <w:rsid w:val="00C06988"/>
    <w:rsid w:val="00C06DA2"/>
    <w:rsid w:val="00C06F48"/>
    <w:rsid w:val="00C06FA5"/>
    <w:rsid w:val="00C07062"/>
    <w:rsid w:val="00C07208"/>
    <w:rsid w:val="00C07250"/>
    <w:rsid w:val="00C0751B"/>
    <w:rsid w:val="00C075B9"/>
    <w:rsid w:val="00C075DF"/>
    <w:rsid w:val="00C0762A"/>
    <w:rsid w:val="00C07774"/>
    <w:rsid w:val="00C07846"/>
    <w:rsid w:val="00C079C9"/>
    <w:rsid w:val="00C07BDD"/>
    <w:rsid w:val="00C07DE0"/>
    <w:rsid w:val="00C07EBD"/>
    <w:rsid w:val="00C10222"/>
    <w:rsid w:val="00C1028B"/>
    <w:rsid w:val="00C10577"/>
    <w:rsid w:val="00C10906"/>
    <w:rsid w:val="00C10BA9"/>
    <w:rsid w:val="00C10BD9"/>
    <w:rsid w:val="00C11058"/>
    <w:rsid w:val="00C1107E"/>
    <w:rsid w:val="00C11350"/>
    <w:rsid w:val="00C113C3"/>
    <w:rsid w:val="00C115AA"/>
    <w:rsid w:val="00C1170B"/>
    <w:rsid w:val="00C11923"/>
    <w:rsid w:val="00C11996"/>
    <w:rsid w:val="00C11A0F"/>
    <w:rsid w:val="00C11B61"/>
    <w:rsid w:val="00C11D60"/>
    <w:rsid w:val="00C11DE6"/>
    <w:rsid w:val="00C11DFE"/>
    <w:rsid w:val="00C11E26"/>
    <w:rsid w:val="00C11ED3"/>
    <w:rsid w:val="00C1202D"/>
    <w:rsid w:val="00C12125"/>
    <w:rsid w:val="00C12196"/>
    <w:rsid w:val="00C123A6"/>
    <w:rsid w:val="00C1276D"/>
    <w:rsid w:val="00C128E6"/>
    <w:rsid w:val="00C12973"/>
    <w:rsid w:val="00C12B17"/>
    <w:rsid w:val="00C12B68"/>
    <w:rsid w:val="00C12C9B"/>
    <w:rsid w:val="00C12D90"/>
    <w:rsid w:val="00C12DDF"/>
    <w:rsid w:val="00C14091"/>
    <w:rsid w:val="00C140B5"/>
    <w:rsid w:val="00C14311"/>
    <w:rsid w:val="00C14C25"/>
    <w:rsid w:val="00C14C62"/>
    <w:rsid w:val="00C14DB0"/>
    <w:rsid w:val="00C14F66"/>
    <w:rsid w:val="00C15170"/>
    <w:rsid w:val="00C15205"/>
    <w:rsid w:val="00C1527C"/>
    <w:rsid w:val="00C15289"/>
    <w:rsid w:val="00C154D4"/>
    <w:rsid w:val="00C15645"/>
    <w:rsid w:val="00C156D4"/>
    <w:rsid w:val="00C158CB"/>
    <w:rsid w:val="00C159A0"/>
    <w:rsid w:val="00C15BD0"/>
    <w:rsid w:val="00C15D70"/>
    <w:rsid w:val="00C15DDB"/>
    <w:rsid w:val="00C15E42"/>
    <w:rsid w:val="00C15EF1"/>
    <w:rsid w:val="00C1603F"/>
    <w:rsid w:val="00C160B0"/>
    <w:rsid w:val="00C16233"/>
    <w:rsid w:val="00C16549"/>
    <w:rsid w:val="00C16F2C"/>
    <w:rsid w:val="00C16FE6"/>
    <w:rsid w:val="00C17103"/>
    <w:rsid w:val="00C1710A"/>
    <w:rsid w:val="00C1723B"/>
    <w:rsid w:val="00C17326"/>
    <w:rsid w:val="00C17511"/>
    <w:rsid w:val="00C17575"/>
    <w:rsid w:val="00C17840"/>
    <w:rsid w:val="00C17BA7"/>
    <w:rsid w:val="00C200B7"/>
    <w:rsid w:val="00C20139"/>
    <w:rsid w:val="00C202C0"/>
    <w:rsid w:val="00C20420"/>
    <w:rsid w:val="00C20656"/>
    <w:rsid w:val="00C20743"/>
    <w:rsid w:val="00C20867"/>
    <w:rsid w:val="00C20964"/>
    <w:rsid w:val="00C20A18"/>
    <w:rsid w:val="00C20A3A"/>
    <w:rsid w:val="00C20BFA"/>
    <w:rsid w:val="00C20C16"/>
    <w:rsid w:val="00C20C7B"/>
    <w:rsid w:val="00C20E15"/>
    <w:rsid w:val="00C20F0A"/>
    <w:rsid w:val="00C2108D"/>
    <w:rsid w:val="00C21260"/>
    <w:rsid w:val="00C21311"/>
    <w:rsid w:val="00C2138B"/>
    <w:rsid w:val="00C21629"/>
    <w:rsid w:val="00C21749"/>
    <w:rsid w:val="00C2193A"/>
    <w:rsid w:val="00C21A8A"/>
    <w:rsid w:val="00C21C7F"/>
    <w:rsid w:val="00C21D27"/>
    <w:rsid w:val="00C22019"/>
    <w:rsid w:val="00C22272"/>
    <w:rsid w:val="00C2238D"/>
    <w:rsid w:val="00C2271D"/>
    <w:rsid w:val="00C227A5"/>
    <w:rsid w:val="00C2287B"/>
    <w:rsid w:val="00C228E9"/>
    <w:rsid w:val="00C22AD4"/>
    <w:rsid w:val="00C22D5A"/>
    <w:rsid w:val="00C22D99"/>
    <w:rsid w:val="00C22E31"/>
    <w:rsid w:val="00C22ECC"/>
    <w:rsid w:val="00C23122"/>
    <w:rsid w:val="00C231E3"/>
    <w:rsid w:val="00C233CA"/>
    <w:rsid w:val="00C2346B"/>
    <w:rsid w:val="00C2356A"/>
    <w:rsid w:val="00C23597"/>
    <w:rsid w:val="00C23782"/>
    <w:rsid w:val="00C237EC"/>
    <w:rsid w:val="00C238D4"/>
    <w:rsid w:val="00C23A5F"/>
    <w:rsid w:val="00C23A6B"/>
    <w:rsid w:val="00C2410C"/>
    <w:rsid w:val="00C24126"/>
    <w:rsid w:val="00C242C9"/>
    <w:rsid w:val="00C243F1"/>
    <w:rsid w:val="00C244B2"/>
    <w:rsid w:val="00C247C3"/>
    <w:rsid w:val="00C247DA"/>
    <w:rsid w:val="00C24820"/>
    <w:rsid w:val="00C24898"/>
    <w:rsid w:val="00C248DB"/>
    <w:rsid w:val="00C24952"/>
    <w:rsid w:val="00C24AD0"/>
    <w:rsid w:val="00C25134"/>
    <w:rsid w:val="00C2534B"/>
    <w:rsid w:val="00C25540"/>
    <w:rsid w:val="00C25841"/>
    <w:rsid w:val="00C25997"/>
    <w:rsid w:val="00C259E5"/>
    <w:rsid w:val="00C25B62"/>
    <w:rsid w:val="00C25CA1"/>
    <w:rsid w:val="00C25E69"/>
    <w:rsid w:val="00C2622C"/>
    <w:rsid w:val="00C263D2"/>
    <w:rsid w:val="00C26508"/>
    <w:rsid w:val="00C2674E"/>
    <w:rsid w:val="00C26753"/>
    <w:rsid w:val="00C267E0"/>
    <w:rsid w:val="00C26802"/>
    <w:rsid w:val="00C26B2D"/>
    <w:rsid w:val="00C26DC0"/>
    <w:rsid w:val="00C26DD2"/>
    <w:rsid w:val="00C26F32"/>
    <w:rsid w:val="00C273B4"/>
    <w:rsid w:val="00C27439"/>
    <w:rsid w:val="00C27454"/>
    <w:rsid w:val="00C27541"/>
    <w:rsid w:val="00C27700"/>
    <w:rsid w:val="00C27709"/>
    <w:rsid w:val="00C277BA"/>
    <w:rsid w:val="00C27ABF"/>
    <w:rsid w:val="00C27F2A"/>
    <w:rsid w:val="00C300CB"/>
    <w:rsid w:val="00C301FA"/>
    <w:rsid w:val="00C30223"/>
    <w:rsid w:val="00C3051F"/>
    <w:rsid w:val="00C30671"/>
    <w:rsid w:val="00C306A7"/>
    <w:rsid w:val="00C30710"/>
    <w:rsid w:val="00C307A5"/>
    <w:rsid w:val="00C30842"/>
    <w:rsid w:val="00C308C3"/>
    <w:rsid w:val="00C30A6C"/>
    <w:rsid w:val="00C30DDA"/>
    <w:rsid w:val="00C30F4D"/>
    <w:rsid w:val="00C31179"/>
    <w:rsid w:val="00C3130D"/>
    <w:rsid w:val="00C316C1"/>
    <w:rsid w:val="00C31A70"/>
    <w:rsid w:val="00C31A8E"/>
    <w:rsid w:val="00C31AD6"/>
    <w:rsid w:val="00C31B58"/>
    <w:rsid w:val="00C31B9F"/>
    <w:rsid w:val="00C3200F"/>
    <w:rsid w:val="00C321C0"/>
    <w:rsid w:val="00C3234E"/>
    <w:rsid w:val="00C32436"/>
    <w:rsid w:val="00C3283D"/>
    <w:rsid w:val="00C32C52"/>
    <w:rsid w:val="00C32CEB"/>
    <w:rsid w:val="00C32D89"/>
    <w:rsid w:val="00C32E16"/>
    <w:rsid w:val="00C32E5F"/>
    <w:rsid w:val="00C32E9A"/>
    <w:rsid w:val="00C33063"/>
    <w:rsid w:val="00C3310B"/>
    <w:rsid w:val="00C331A2"/>
    <w:rsid w:val="00C332F0"/>
    <w:rsid w:val="00C33584"/>
    <w:rsid w:val="00C336D4"/>
    <w:rsid w:val="00C33AD9"/>
    <w:rsid w:val="00C33CA5"/>
    <w:rsid w:val="00C33F43"/>
    <w:rsid w:val="00C33F99"/>
    <w:rsid w:val="00C34288"/>
    <w:rsid w:val="00C342FB"/>
    <w:rsid w:val="00C34412"/>
    <w:rsid w:val="00C344C2"/>
    <w:rsid w:val="00C3457D"/>
    <w:rsid w:val="00C3464B"/>
    <w:rsid w:val="00C347D3"/>
    <w:rsid w:val="00C34823"/>
    <w:rsid w:val="00C34848"/>
    <w:rsid w:val="00C34890"/>
    <w:rsid w:val="00C349BE"/>
    <w:rsid w:val="00C349EE"/>
    <w:rsid w:val="00C34B33"/>
    <w:rsid w:val="00C34C82"/>
    <w:rsid w:val="00C34DBD"/>
    <w:rsid w:val="00C35010"/>
    <w:rsid w:val="00C35091"/>
    <w:rsid w:val="00C352B1"/>
    <w:rsid w:val="00C35407"/>
    <w:rsid w:val="00C355AE"/>
    <w:rsid w:val="00C35925"/>
    <w:rsid w:val="00C35B70"/>
    <w:rsid w:val="00C35D6F"/>
    <w:rsid w:val="00C3612A"/>
    <w:rsid w:val="00C361B8"/>
    <w:rsid w:val="00C36525"/>
    <w:rsid w:val="00C365F7"/>
    <w:rsid w:val="00C366C4"/>
    <w:rsid w:val="00C36A86"/>
    <w:rsid w:val="00C36B94"/>
    <w:rsid w:val="00C36DC3"/>
    <w:rsid w:val="00C36DE0"/>
    <w:rsid w:val="00C36F44"/>
    <w:rsid w:val="00C37871"/>
    <w:rsid w:val="00C3788F"/>
    <w:rsid w:val="00C37B67"/>
    <w:rsid w:val="00C37C28"/>
    <w:rsid w:val="00C40320"/>
    <w:rsid w:val="00C40354"/>
    <w:rsid w:val="00C40370"/>
    <w:rsid w:val="00C4038B"/>
    <w:rsid w:val="00C404EE"/>
    <w:rsid w:val="00C406F5"/>
    <w:rsid w:val="00C410AB"/>
    <w:rsid w:val="00C411E4"/>
    <w:rsid w:val="00C41430"/>
    <w:rsid w:val="00C41711"/>
    <w:rsid w:val="00C4172D"/>
    <w:rsid w:val="00C41874"/>
    <w:rsid w:val="00C418D3"/>
    <w:rsid w:val="00C41A7E"/>
    <w:rsid w:val="00C41B0F"/>
    <w:rsid w:val="00C41B2D"/>
    <w:rsid w:val="00C41D4F"/>
    <w:rsid w:val="00C42404"/>
    <w:rsid w:val="00C4293E"/>
    <w:rsid w:val="00C42ACE"/>
    <w:rsid w:val="00C42B3F"/>
    <w:rsid w:val="00C42C3F"/>
    <w:rsid w:val="00C4306B"/>
    <w:rsid w:val="00C43222"/>
    <w:rsid w:val="00C4322A"/>
    <w:rsid w:val="00C43401"/>
    <w:rsid w:val="00C43459"/>
    <w:rsid w:val="00C43A1A"/>
    <w:rsid w:val="00C43AF5"/>
    <w:rsid w:val="00C43BB3"/>
    <w:rsid w:val="00C43CE5"/>
    <w:rsid w:val="00C43D80"/>
    <w:rsid w:val="00C43DB0"/>
    <w:rsid w:val="00C43DCC"/>
    <w:rsid w:val="00C43DF4"/>
    <w:rsid w:val="00C43E36"/>
    <w:rsid w:val="00C43FAA"/>
    <w:rsid w:val="00C43FDB"/>
    <w:rsid w:val="00C4410F"/>
    <w:rsid w:val="00C44334"/>
    <w:rsid w:val="00C4446C"/>
    <w:rsid w:val="00C444CF"/>
    <w:rsid w:val="00C44582"/>
    <w:rsid w:val="00C44769"/>
    <w:rsid w:val="00C44824"/>
    <w:rsid w:val="00C44C3E"/>
    <w:rsid w:val="00C44C79"/>
    <w:rsid w:val="00C44E32"/>
    <w:rsid w:val="00C44F07"/>
    <w:rsid w:val="00C44FA8"/>
    <w:rsid w:val="00C4532D"/>
    <w:rsid w:val="00C45546"/>
    <w:rsid w:val="00C45789"/>
    <w:rsid w:val="00C45901"/>
    <w:rsid w:val="00C459B4"/>
    <w:rsid w:val="00C45AC2"/>
    <w:rsid w:val="00C45F85"/>
    <w:rsid w:val="00C461BF"/>
    <w:rsid w:val="00C463A3"/>
    <w:rsid w:val="00C463AB"/>
    <w:rsid w:val="00C46532"/>
    <w:rsid w:val="00C465B8"/>
    <w:rsid w:val="00C46653"/>
    <w:rsid w:val="00C467E8"/>
    <w:rsid w:val="00C4682C"/>
    <w:rsid w:val="00C468C7"/>
    <w:rsid w:val="00C46DE9"/>
    <w:rsid w:val="00C46E08"/>
    <w:rsid w:val="00C47274"/>
    <w:rsid w:val="00C473E4"/>
    <w:rsid w:val="00C47406"/>
    <w:rsid w:val="00C47584"/>
    <w:rsid w:val="00C475B1"/>
    <w:rsid w:val="00C47655"/>
    <w:rsid w:val="00C47656"/>
    <w:rsid w:val="00C47783"/>
    <w:rsid w:val="00C47863"/>
    <w:rsid w:val="00C479F3"/>
    <w:rsid w:val="00C47B25"/>
    <w:rsid w:val="00C47C55"/>
    <w:rsid w:val="00C47D9B"/>
    <w:rsid w:val="00C47E43"/>
    <w:rsid w:val="00C5002B"/>
    <w:rsid w:val="00C50145"/>
    <w:rsid w:val="00C50205"/>
    <w:rsid w:val="00C5089F"/>
    <w:rsid w:val="00C50970"/>
    <w:rsid w:val="00C50D56"/>
    <w:rsid w:val="00C50D7A"/>
    <w:rsid w:val="00C50D86"/>
    <w:rsid w:val="00C50DB7"/>
    <w:rsid w:val="00C50EAD"/>
    <w:rsid w:val="00C50EDE"/>
    <w:rsid w:val="00C510CC"/>
    <w:rsid w:val="00C5125D"/>
    <w:rsid w:val="00C51334"/>
    <w:rsid w:val="00C51397"/>
    <w:rsid w:val="00C51549"/>
    <w:rsid w:val="00C515D1"/>
    <w:rsid w:val="00C51602"/>
    <w:rsid w:val="00C51AF9"/>
    <w:rsid w:val="00C51EF9"/>
    <w:rsid w:val="00C52048"/>
    <w:rsid w:val="00C5225D"/>
    <w:rsid w:val="00C5226C"/>
    <w:rsid w:val="00C522C7"/>
    <w:rsid w:val="00C52317"/>
    <w:rsid w:val="00C5250B"/>
    <w:rsid w:val="00C525AC"/>
    <w:rsid w:val="00C52973"/>
    <w:rsid w:val="00C529E0"/>
    <w:rsid w:val="00C52A5E"/>
    <w:rsid w:val="00C52FB9"/>
    <w:rsid w:val="00C53067"/>
    <w:rsid w:val="00C53473"/>
    <w:rsid w:val="00C535B0"/>
    <w:rsid w:val="00C53629"/>
    <w:rsid w:val="00C53911"/>
    <w:rsid w:val="00C539B4"/>
    <w:rsid w:val="00C539C3"/>
    <w:rsid w:val="00C53BFB"/>
    <w:rsid w:val="00C53D1E"/>
    <w:rsid w:val="00C53E4A"/>
    <w:rsid w:val="00C53E9D"/>
    <w:rsid w:val="00C53EB2"/>
    <w:rsid w:val="00C53ED2"/>
    <w:rsid w:val="00C53F83"/>
    <w:rsid w:val="00C53F88"/>
    <w:rsid w:val="00C54145"/>
    <w:rsid w:val="00C54231"/>
    <w:rsid w:val="00C542F3"/>
    <w:rsid w:val="00C544AB"/>
    <w:rsid w:val="00C547F6"/>
    <w:rsid w:val="00C549C0"/>
    <w:rsid w:val="00C54B3F"/>
    <w:rsid w:val="00C55005"/>
    <w:rsid w:val="00C5511E"/>
    <w:rsid w:val="00C55336"/>
    <w:rsid w:val="00C55363"/>
    <w:rsid w:val="00C55376"/>
    <w:rsid w:val="00C556DB"/>
    <w:rsid w:val="00C557DB"/>
    <w:rsid w:val="00C559B3"/>
    <w:rsid w:val="00C55B1D"/>
    <w:rsid w:val="00C55CF8"/>
    <w:rsid w:val="00C55EC2"/>
    <w:rsid w:val="00C563CA"/>
    <w:rsid w:val="00C564ED"/>
    <w:rsid w:val="00C566A7"/>
    <w:rsid w:val="00C56CF4"/>
    <w:rsid w:val="00C56E7B"/>
    <w:rsid w:val="00C56EEA"/>
    <w:rsid w:val="00C56FC9"/>
    <w:rsid w:val="00C5703B"/>
    <w:rsid w:val="00C571A3"/>
    <w:rsid w:val="00C571BC"/>
    <w:rsid w:val="00C57330"/>
    <w:rsid w:val="00C573B5"/>
    <w:rsid w:val="00C573B8"/>
    <w:rsid w:val="00C57494"/>
    <w:rsid w:val="00C57497"/>
    <w:rsid w:val="00C574C9"/>
    <w:rsid w:val="00C57501"/>
    <w:rsid w:val="00C57562"/>
    <w:rsid w:val="00C57805"/>
    <w:rsid w:val="00C579DD"/>
    <w:rsid w:val="00C57CEE"/>
    <w:rsid w:val="00C57E75"/>
    <w:rsid w:val="00C57F2A"/>
    <w:rsid w:val="00C60518"/>
    <w:rsid w:val="00C6084D"/>
    <w:rsid w:val="00C60D06"/>
    <w:rsid w:val="00C60D26"/>
    <w:rsid w:val="00C60F64"/>
    <w:rsid w:val="00C61203"/>
    <w:rsid w:val="00C61244"/>
    <w:rsid w:val="00C61317"/>
    <w:rsid w:val="00C61334"/>
    <w:rsid w:val="00C61391"/>
    <w:rsid w:val="00C613AA"/>
    <w:rsid w:val="00C61659"/>
    <w:rsid w:val="00C617F5"/>
    <w:rsid w:val="00C61BA5"/>
    <w:rsid w:val="00C61DAA"/>
    <w:rsid w:val="00C61EB0"/>
    <w:rsid w:val="00C61F91"/>
    <w:rsid w:val="00C62051"/>
    <w:rsid w:val="00C62101"/>
    <w:rsid w:val="00C62148"/>
    <w:rsid w:val="00C6236C"/>
    <w:rsid w:val="00C62475"/>
    <w:rsid w:val="00C625D1"/>
    <w:rsid w:val="00C62621"/>
    <w:rsid w:val="00C62790"/>
    <w:rsid w:val="00C62AC7"/>
    <w:rsid w:val="00C62B07"/>
    <w:rsid w:val="00C62BC3"/>
    <w:rsid w:val="00C62D67"/>
    <w:rsid w:val="00C62EA0"/>
    <w:rsid w:val="00C62F1F"/>
    <w:rsid w:val="00C630A5"/>
    <w:rsid w:val="00C634B8"/>
    <w:rsid w:val="00C63613"/>
    <w:rsid w:val="00C63646"/>
    <w:rsid w:val="00C63819"/>
    <w:rsid w:val="00C63B50"/>
    <w:rsid w:val="00C63BBF"/>
    <w:rsid w:val="00C63C62"/>
    <w:rsid w:val="00C63CA1"/>
    <w:rsid w:val="00C63E88"/>
    <w:rsid w:val="00C63EF9"/>
    <w:rsid w:val="00C64112"/>
    <w:rsid w:val="00C64380"/>
    <w:rsid w:val="00C6440A"/>
    <w:rsid w:val="00C644F7"/>
    <w:rsid w:val="00C64D9C"/>
    <w:rsid w:val="00C64EC9"/>
    <w:rsid w:val="00C65031"/>
    <w:rsid w:val="00C650CC"/>
    <w:rsid w:val="00C65150"/>
    <w:rsid w:val="00C6518E"/>
    <w:rsid w:val="00C652A4"/>
    <w:rsid w:val="00C653D0"/>
    <w:rsid w:val="00C6548D"/>
    <w:rsid w:val="00C654B6"/>
    <w:rsid w:val="00C65670"/>
    <w:rsid w:val="00C658A0"/>
    <w:rsid w:val="00C65936"/>
    <w:rsid w:val="00C659B8"/>
    <w:rsid w:val="00C65A88"/>
    <w:rsid w:val="00C65A8D"/>
    <w:rsid w:val="00C65AFC"/>
    <w:rsid w:val="00C65B98"/>
    <w:rsid w:val="00C65C52"/>
    <w:rsid w:val="00C65C54"/>
    <w:rsid w:val="00C65EE8"/>
    <w:rsid w:val="00C65F67"/>
    <w:rsid w:val="00C66098"/>
    <w:rsid w:val="00C66310"/>
    <w:rsid w:val="00C663C0"/>
    <w:rsid w:val="00C66493"/>
    <w:rsid w:val="00C66700"/>
    <w:rsid w:val="00C669A0"/>
    <w:rsid w:val="00C66A01"/>
    <w:rsid w:val="00C66A3F"/>
    <w:rsid w:val="00C66CD5"/>
    <w:rsid w:val="00C66F6F"/>
    <w:rsid w:val="00C66F91"/>
    <w:rsid w:val="00C670D5"/>
    <w:rsid w:val="00C6731F"/>
    <w:rsid w:val="00C673F8"/>
    <w:rsid w:val="00C6757F"/>
    <w:rsid w:val="00C6760A"/>
    <w:rsid w:val="00C6780E"/>
    <w:rsid w:val="00C67D41"/>
    <w:rsid w:val="00C67D46"/>
    <w:rsid w:val="00C67DD9"/>
    <w:rsid w:val="00C67FB2"/>
    <w:rsid w:val="00C70160"/>
    <w:rsid w:val="00C702FA"/>
    <w:rsid w:val="00C70380"/>
    <w:rsid w:val="00C7038A"/>
    <w:rsid w:val="00C7049E"/>
    <w:rsid w:val="00C704C8"/>
    <w:rsid w:val="00C705B8"/>
    <w:rsid w:val="00C70689"/>
    <w:rsid w:val="00C707D0"/>
    <w:rsid w:val="00C70D17"/>
    <w:rsid w:val="00C70E14"/>
    <w:rsid w:val="00C70F90"/>
    <w:rsid w:val="00C71054"/>
    <w:rsid w:val="00C711BA"/>
    <w:rsid w:val="00C71211"/>
    <w:rsid w:val="00C71577"/>
    <w:rsid w:val="00C716E0"/>
    <w:rsid w:val="00C71883"/>
    <w:rsid w:val="00C718B4"/>
    <w:rsid w:val="00C7190E"/>
    <w:rsid w:val="00C719CA"/>
    <w:rsid w:val="00C71AA6"/>
    <w:rsid w:val="00C71ACB"/>
    <w:rsid w:val="00C71C4A"/>
    <w:rsid w:val="00C71E16"/>
    <w:rsid w:val="00C71EBC"/>
    <w:rsid w:val="00C71F0C"/>
    <w:rsid w:val="00C71F82"/>
    <w:rsid w:val="00C71FBC"/>
    <w:rsid w:val="00C72138"/>
    <w:rsid w:val="00C721F6"/>
    <w:rsid w:val="00C721FB"/>
    <w:rsid w:val="00C72622"/>
    <w:rsid w:val="00C726DD"/>
    <w:rsid w:val="00C72790"/>
    <w:rsid w:val="00C728BD"/>
    <w:rsid w:val="00C72C61"/>
    <w:rsid w:val="00C72F29"/>
    <w:rsid w:val="00C72F70"/>
    <w:rsid w:val="00C734E1"/>
    <w:rsid w:val="00C73693"/>
    <w:rsid w:val="00C7369D"/>
    <w:rsid w:val="00C736C3"/>
    <w:rsid w:val="00C738BC"/>
    <w:rsid w:val="00C73959"/>
    <w:rsid w:val="00C73C20"/>
    <w:rsid w:val="00C73D4A"/>
    <w:rsid w:val="00C73D89"/>
    <w:rsid w:val="00C73ECB"/>
    <w:rsid w:val="00C73FC1"/>
    <w:rsid w:val="00C740F9"/>
    <w:rsid w:val="00C7418E"/>
    <w:rsid w:val="00C741ED"/>
    <w:rsid w:val="00C74347"/>
    <w:rsid w:val="00C74491"/>
    <w:rsid w:val="00C746EB"/>
    <w:rsid w:val="00C74830"/>
    <w:rsid w:val="00C74998"/>
    <w:rsid w:val="00C74A7A"/>
    <w:rsid w:val="00C74AF9"/>
    <w:rsid w:val="00C74B24"/>
    <w:rsid w:val="00C74B33"/>
    <w:rsid w:val="00C74C97"/>
    <w:rsid w:val="00C74EBD"/>
    <w:rsid w:val="00C74FCC"/>
    <w:rsid w:val="00C75060"/>
    <w:rsid w:val="00C75153"/>
    <w:rsid w:val="00C7526B"/>
    <w:rsid w:val="00C752E6"/>
    <w:rsid w:val="00C755DB"/>
    <w:rsid w:val="00C75747"/>
    <w:rsid w:val="00C75A0C"/>
    <w:rsid w:val="00C75B56"/>
    <w:rsid w:val="00C75CCF"/>
    <w:rsid w:val="00C75DAB"/>
    <w:rsid w:val="00C75DF9"/>
    <w:rsid w:val="00C75F00"/>
    <w:rsid w:val="00C7600E"/>
    <w:rsid w:val="00C7606F"/>
    <w:rsid w:val="00C76071"/>
    <w:rsid w:val="00C762EC"/>
    <w:rsid w:val="00C7653D"/>
    <w:rsid w:val="00C76690"/>
    <w:rsid w:val="00C76697"/>
    <w:rsid w:val="00C766E8"/>
    <w:rsid w:val="00C7675B"/>
    <w:rsid w:val="00C76F18"/>
    <w:rsid w:val="00C76F20"/>
    <w:rsid w:val="00C77073"/>
    <w:rsid w:val="00C7723B"/>
    <w:rsid w:val="00C77329"/>
    <w:rsid w:val="00C774DB"/>
    <w:rsid w:val="00C775A3"/>
    <w:rsid w:val="00C77685"/>
    <w:rsid w:val="00C7771F"/>
    <w:rsid w:val="00C7776F"/>
    <w:rsid w:val="00C77960"/>
    <w:rsid w:val="00C77CA1"/>
    <w:rsid w:val="00C77FE8"/>
    <w:rsid w:val="00C802F0"/>
    <w:rsid w:val="00C80362"/>
    <w:rsid w:val="00C8036B"/>
    <w:rsid w:val="00C806E9"/>
    <w:rsid w:val="00C80955"/>
    <w:rsid w:val="00C80BDE"/>
    <w:rsid w:val="00C80CCB"/>
    <w:rsid w:val="00C80F5C"/>
    <w:rsid w:val="00C80F5D"/>
    <w:rsid w:val="00C8102E"/>
    <w:rsid w:val="00C81366"/>
    <w:rsid w:val="00C81446"/>
    <w:rsid w:val="00C8148A"/>
    <w:rsid w:val="00C81585"/>
    <w:rsid w:val="00C816F8"/>
    <w:rsid w:val="00C8177B"/>
    <w:rsid w:val="00C8199F"/>
    <w:rsid w:val="00C81BF1"/>
    <w:rsid w:val="00C81E80"/>
    <w:rsid w:val="00C8209C"/>
    <w:rsid w:val="00C822DA"/>
    <w:rsid w:val="00C825CD"/>
    <w:rsid w:val="00C82660"/>
    <w:rsid w:val="00C826AF"/>
    <w:rsid w:val="00C827C4"/>
    <w:rsid w:val="00C829C7"/>
    <w:rsid w:val="00C82ACB"/>
    <w:rsid w:val="00C82C33"/>
    <w:rsid w:val="00C82C60"/>
    <w:rsid w:val="00C82C9D"/>
    <w:rsid w:val="00C82D16"/>
    <w:rsid w:val="00C82FCD"/>
    <w:rsid w:val="00C82FE8"/>
    <w:rsid w:val="00C8361E"/>
    <w:rsid w:val="00C83706"/>
    <w:rsid w:val="00C8378A"/>
    <w:rsid w:val="00C837E4"/>
    <w:rsid w:val="00C83845"/>
    <w:rsid w:val="00C8396B"/>
    <w:rsid w:val="00C839AA"/>
    <w:rsid w:val="00C83A1E"/>
    <w:rsid w:val="00C83A62"/>
    <w:rsid w:val="00C83C12"/>
    <w:rsid w:val="00C83CAA"/>
    <w:rsid w:val="00C83CE3"/>
    <w:rsid w:val="00C83E6D"/>
    <w:rsid w:val="00C83F90"/>
    <w:rsid w:val="00C840E1"/>
    <w:rsid w:val="00C842AA"/>
    <w:rsid w:val="00C842C2"/>
    <w:rsid w:val="00C8430A"/>
    <w:rsid w:val="00C84406"/>
    <w:rsid w:val="00C84492"/>
    <w:rsid w:val="00C844D9"/>
    <w:rsid w:val="00C8451D"/>
    <w:rsid w:val="00C8475B"/>
    <w:rsid w:val="00C847EB"/>
    <w:rsid w:val="00C8482B"/>
    <w:rsid w:val="00C8482F"/>
    <w:rsid w:val="00C849C8"/>
    <w:rsid w:val="00C84C19"/>
    <w:rsid w:val="00C84CD4"/>
    <w:rsid w:val="00C84DB4"/>
    <w:rsid w:val="00C84E16"/>
    <w:rsid w:val="00C84F16"/>
    <w:rsid w:val="00C8522E"/>
    <w:rsid w:val="00C853BB"/>
    <w:rsid w:val="00C855D9"/>
    <w:rsid w:val="00C85908"/>
    <w:rsid w:val="00C85980"/>
    <w:rsid w:val="00C85B8B"/>
    <w:rsid w:val="00C85CBB"/>
    <w:rsid w:val="00C85E27"/>
    <w:rsid w:val="00C85EE1"/>
    <w:rsid w:val="00C8602A"/>
    <w:rsid w:val="00C861BA"/>
    <w:rsid w:val="00C86566"/>
    <w:rsid w:val="00C865A8"/>
    <w:rsid w:val="00C865B5"/>
    <w:rsid w:val="00C86667"/>
    <w:rsid w:val="00C8677A"/>
    <w:rsid w:val="00C867AA"/>
    <w:rsid w:val="00C867C8"/>
    <w:rsid w:val="00C86B1D"/>
    <w:rsid w:val="00C86CFB"/>
    <w:rsid w:val="00C86DE1"/>
    <w:rsid w:val="00C86F68"/>
    <w:rsid w:val="00C87018"/>
    <w:rsid w:val="00C87108"/>
    <w:rsid w:val="00C8713C"/>
    <w:rsid w:val="00C874C0"/>
    <w:rsid w:val="00C87575"/>
    <w:rsid w:val="00C875BC"/>
    <w:rsid w:val="00C8788F"/>
    <w:rsid w:val="00C879FE"/>
    <w:rsid w:val="00C87A34"/>
    <w:rsid w:val="00C87A70"/>
    <w:rsid w:val="00C87AF2"/>
    <w:rsid w:val="00C87BDC"/>
    <w:rsid w:val="00C87C17"/>
    <w:rsid w:val="00C87DA4"/>
    <w:rsid w:val="00C87DF6"/>
    <w:rsid w:val="00C87F05"/>
    <w:rsid w:val="00C90025"/>
    <w:rsid w:val="00C90336"/>
    <w:rsid w:val="00C90358"/>
    <w:rsid w:val="00C9040A"/>
    <w:rsid w:val="00C9049F"/>
    <w:rsid w:val="00C90768"/>
    <w:rsid w:val="00C9077E"/>
    <w:rsid w:val="00C909E1"/>
    <w:rsid w:val="00C90A4A"/>
    <w:rsid w:val="00C90EBC"/>
    <w:rsid w:val="00C91012"/>
    <w:rsid w:val="00C91102"/>
    <w:rsid w:val="00C91361"/>
    <w:rsid w:val="00C9144A"/>
    <w:rsid w:val="00C91619"/>
    <w:rsid w:val="00C91895"/>
    <w:rsid w:val="00C919DF"/>
    <w:rsid w:val="00C91C9A"/>
    <w:rsid w:val="00C92188"/>
    <w:rsid w:val="00C925D4"/>
    <w:rsid w:val="00C925FA"/>
    <w:rsid w:val="00C926DE"/>
    <w:rsid w:val="00C92728"/>
    <w:rsid w:val="00C928ED"/>
    <w:rsid w:val="00C92BD1"/>
    <w:rsid w:val="00C92C63"/>
    <w:rsid w:val="00C93044"/>
    <w:rsid w:val="00C935A0"/>
    <w:rsid w:val="00C93639"/>
    <w:rsid w:val="00C93706"/>
    <w:rsid w:val="00C93715"/>
    <w:rsid w:val="00C93A98"/>
    <w:rsid w:val="00C93AC1"/>
    <w:rsid w:val="00C93D80"/>
    <w:rsid w:val="00C93EDD"/>
    <w:rsid w:val="00C940A9"/>
    <w:rsid w:val="00C942E3"/>
    <w:rsid w:val="00C944CE"/>
    <w:rsid w:val="00C9464F"/>
    <w:rsid w:val="00C94E3B"/>
    <w:rsid w:val="00C94E8C"/>
    <w:rsid w:val="00C94FDF"/>
    <w:rsid w:val="00C950D7"/>
    <w:rsid w:val="00C9532B"/>
    <w:rsid w:val="00C95458"/>
    <w:rsid w:val="00C954FD"/>
    <w:rsid w:val="00C95601"/>
    <w:rsid w:val="00C95B82"/>
    <w:rsid w:val="00C95CD8"/>
    <w:rsid w:val="00C95E2E"/>
    <w:rsid w:val="00C96169"/>
    <w:rsid w:val="00C96299"/>
    <w:rsid w:val="00C96320"/>
    <w:rsid w:val="00C963FF"/>
    <w:rsid w:val="00C96665"/>
    <w:rsid w:val="00C96715"/>
    <w:rsid w:val="00C96835"/>
    <w:rsid w:val="00C96AB2"/>
    <w:rsid w:val="00C96F1E"/>
    <w:rsid w:val="00C96F26"/>
    <w:rsid w:val="00C97299"/>
    <w:rsid w:val="00C972D2"/>
    <w:rsid w:val="00C972F2"/>
    <w:rsid w:val="00C9735D"/>
    <w:rsid w:val="00C97421"/>
    <w:rsid w:val="00C97756"/>
    <w:rsid w:val="00C97A0D"/>
    <w:rsid w:val="00C97E33"/>
    <w:rsid w:val="00C97EE0"/>
    <w:rsid w:val="00C97F2A"/>
    <w:rsid w:val="00CA048F"/>
    <w:rsid w:val="00CA05D9"/>
    <w:rsid w:val="00CA0925"/>
    <w:rsid w:val="00CA0A65"/>
    <w:rsid w:val="00CA0B2F"/>
    <w:rsid w:val="00CA0BB3"/>
    <w:rsid w:val="00CA0BEA"/>
    <w:rsid w:val="00CA0C48"/>
    <w:rsid w:val="00CA0CE5"/>
    <w:rsid w:val="00CA0CF1"/>
    <w:rsid w:val="00CA10D9"/>
    <w:rsid w:val="00CA1178"/>
    <w:rsid w:val="00CA1253"/>
    <w:rsid w:val="00CA14D9"/>
    <w:rsid w:val="00CA19AF"/>
    <w:rsid w:val="00CA1CAF"/>
    <w:rsid w:val="00CA1E61"/>
    <w:rsid w:val="00CA1EC2"/>
    <w:rsid w:val="00CA1EF8"/>
    <w:rsid w:val="00CA2185"/>
    <w:rsid w:val="00CA21DC"/>
    <w:rsid w:val="00CA2294"/>
    <w:rsid w:val="00CA23DB"/>
    <w:rsid w:val="00CA2473"/>
    <w:rsid w:val="00CA2838"/>
    <w:rsid w:val="00CA2941"/>
    <w:rsid w:val="00CA294D"/>
    <w:rsid w:val="00CA296E"/>
    <w:rsid w:val="00CA2970"/>
    <w:rsid w:val="00CA2BAC"/>
    <w:rsid w:val="00CA2C68"/>
    <w:rsid w:val="00CA2D43"/>
    <w:rsid w:val="00CA2E0A"/>
    <w:rsid w:val="00CA2E43"/>
    <w:rsid w:val="00CA2E66"/>
    <w:rsid w:val="00CA3145"/>
    <w:rsid w:val="00CA32D9"/>
    <w:rsid w:val="00CA348D"/>
    <w:rsid w:val="00CA3624"/>
    <w:rsid w:val="00CA3A76"/>
    <w:rsid w:val="00CA3BEE"/>
    <w:rsid w:val="00CA3CD7"/>
    <w:rsid w:val="00CA3D19"/>
    <w:rsid w:val="00CA3DE8"/>
    <w:rsid w:val="00CA3EFB"/>
    <w:rsid w:val="00CA3F1C"/>
    <w:rsid w:val="00CA4110"/>
    <w:rsid w:val="00CA4163"/>
    <w:rsid w:val="00CA41DF"/>
    <w:rsid w:val="00CA459D"/>
    <w:rsid w:val="00CA45A2"/>
    <w:rsid w:val="00CA48C7"/>
    <w:rsid w:val="00CA491D"/>
    <w:rsid w:val="00CA4B4F"/>
    <w:rsid w:val="00CA4B55"/>
    <w:rsid w:val="00CA4D4D"/>
    <w:rsid w:val="00CA4D60"/>
    <w:rsid w:val="00CA4DEB"/>
    <w:rsid w:val="00CA4E6C"/>
    <w:rsid w:val="00CA504C"/>
    <w:rsid w:val="00CA5074"/>
    <w:rsid w:val="00CA5187"/>
    <w:rsid w:val="00CA5189"/>
    <w:rsid w:val="00CA51C9"/>
    <w:rsid w:val="00CA5436"/>
    <w:rsid w:val="00CA54B2"/>
    <w:rsid w:val="00CA5752"/>
    <w:rsid w:val="00CA581C"/>
    <w:rsid w:val="00CA5866"/>
    <w:rsid w:val="00CA58C5"/>
    <w:rsid w:val="00CA5996"/>
    <w:rsid w:val="00CA5BC9"/>
    <w:rsid w:val="00CA5C33"/>
    <w:rsid w:val="00CA5D53"/>
    <w:rsid w:val="00CA5D57"/>
    <w:rsid w:val="00CA605C"/>
    <w:rsid w:val="00CA60B7"/>
    <w:rsid w:val="00CA639D"/>
    <w:rsid w:val="00CA6766"/>
    <w:rsid w:val="00CA68EF"/>
    <w:rsid w:val="00CA6A73"/>
    <w:rsid w:val="00CA6AAE"/>
    <w:rsid w:val="00CA6AC7"/>
    <w:rsid w:val="00CA6BA9"/>
    <w:rsid w:val="00CA6C6C"/>
    <w:rsid w:val="00CA6E0D"/>
    <w:rsid w:val="00CA6EBE"/>
    <w:rsid w:val="00CA6F46"/>
    <w:rsid w:val="00CA7023"/>
    <w:rsid w:val="00CA706D"/>
    <w:rsid w:val="00CA7175"/>
    <w:rsid w:val="00CA729F"/>
    <w:rsid w:val="00CA73DF"/>
    <w:rsid w:val="00CA76D6"/>
    <w:rsid w:val="00CA77A0"/>
    <w:rsid w:val="00CA7894"/>
    <w:rsid w:val="00CA7A04"/>
    <w:rsid w:val="00CA7AA6"/>
    <w:rsid w:val="00CA7E99"/>
    <w:rsid w:val="00CB01C6"/>
    <w:rsid w:val="00CB05F5"/>
    <w:rsid w:val="00CB06AE"/>
    <w:rsid w:val="00CB075B"/>
    <w:rsid w:val="00CB0931"/>
    <w:rsid w:val="00CB0948"/>
    <w:rsid w:val="00CB0A50"/>
    <w:rsid w:val="00CB0A53"/>
    <w:rsid w:val="00CB0CBA"/>
    <w:rsid w:val="00CB0DA9"/>
    <w:rsid w:val="00CB11E6"/>
    <w:rsid w:val="00CB12E1"/>
    <w:rsid w:val="00CB1383"/>
    <w:rsid w:val="00CB144A"/>
    <w:rsid w:val="00CB16F1"/>
    <w:rsid w:val="00CB1E66"/>
    <w:rsid w:val="00CB1F3F"/>
    <w:rsid w:val="00CB200C"/>
    <w:rsid w:val="00CB209D"/>
    <w:rsid w:val="00CB216B"/>
    <w:rsid w:val="00CB249A"/>
    <w:rsid w:val="00CB24F7"/>
    <w:rsid w:val="00CB255B"/>
    <w:rsid w:val="00CB25E1"/>
    <w:rsid w:val="00CB2959"/>
    <w:rsid w:val="00CB2FA5"/>
    <w:rsid w:val="00CB3251"/>
    <w:rsid w:val="00CB3356"/>
    <w:rsid w:val="00CB33D0"/>
    <w:rsid w:val="00CB373D"/>
    <w:rsid w:val="00CB37AE"/>
    <w:rsid w:val="00CB3B7A"/>
    <w:rsid w:val="00CB3DA8"/>
    <w:rsid w:val="00CB3DA9"/>
    <w:rsid w:val="00CB3E44"/>
    <w:rsid w:val="00CB3EE5"/>
    <w:rsid w:val="00CB42A7"/>
    <w:rsid w:val="00CB4415"/>
    <w:rsid w:val="00CB44AB"/>
    <w:rsid w:val="00CB4516"/>
    <w:rsid w:val="00CB4952"/>
    <w:rsid w:val="00CB495D"/>
    <w:rsid w:val="00CB4B19"/>
    <w:rsid w:val="00CB4CC5"/>
    <w:rsid w:val="00CB4DFC"/>
    <w:rsid w:val="00CB4E62"/>
    <w:rsid w:val="00CB4EEA"/>
    <w:rsid w:val="00CB4F69"/>
    <w:rsid w:val="00CB5050"/>
    <w:rsid w:val="00CB513F"/>
    <w:rsid w:val="00CB5144"/>
    <w:rsid w:val="00CB5248"/>
    <w:rsid w:val="00CB5305"/>
    <w:rsid w:val="00CB553B"/>
    <w:rsid w:val="00CB5ACC"/>
    <w:rsid w:val="00CB5D81"/>
    <w:rsid w:val="00CB6028"/>
    <w:rsid w:val="00CB6075"/>
    <w:rsid w:val="00CB60B4"/>
    <w:rsid w:val="00CB60CA"/>
    <w:rsid w:val="00CB6354"/>
    <w:rsid w:val="00CB65AC"/>
    <w:rsid w:val="00CB677D"/>
    <w:rsid w:val="00CB6E55"/>
    <w:rsid w:val="00CB6F0E"/>
    <w:rsid w:val="00CB6F90"/>
    <w:rsid w:val="00CB6FEE"/>
    <w:rsid w:val="00CB7020"/>
    <w:rsid w:val="00CB709D"/>
    <w:rsid w:val="00CB7144"/>
    <w:rsid w:val="00CB72EA"/>
    <w:rsid w:val="00CB7527"/>
    <w:rsid w:val="00CB761E"/>
    <w:rsid w:val="00CB76D3"/>
    <w:rsid w:val="00CB76FE"/>
    <w:rsid w:val="00CB7911"/>
    <w:rsid w:val="00CB79CD"/>
    <w:rsid w:val="00CB7AF5"/>
    <w:rsid w:val="00CB7CBE"/>
    <w:rsid w:val="00CB7E40"/>
    <w:rsid w:val="00CC0027"/>
    <w:rsid w:val="00CC0047"/>
    <w:rsid w:val="00CC0192"/>
    <w:rsid w:val="00CC02F3"/>
    <w:rsid w:val="00CC0322"/>
    <w:rsid w:val="00CC0373"/>
    <w:rsid w:val="00CC03A1"/>
    <w:rsid w:val="00CC0589"/>
    <w:rsid w:val="00CC0786"/>
    <w:rsid w:val="00CC07D0"/>
    <w:rsid w:val="00CC0A33"/>
    <w:rsid w:val="00CC0B6F"/>
    <w:rsid w:val="00CC0E71"/>
    <w:rsid w:val="00CC11D0"/>
    <w:rsid w:val="00CC1237"/>
    <w:rsid w:val="00CC13B6"/>
    <w:rsid w:val="00CC1488"/>
    <w:rsid w:val="00CC1588"/>
    <w:rsid w:val="00CC1819"/>
    <w:rsid w:val="00CC18DD"/>
    <w:rsid w:val="00CC1A53"/>
    <w:rsid w:val="00CC1A66"/>
    <w:rsid w:val="00CC1C86"/>
    <w:rsid w:val="00CC1D06"/>
    <w:rsid w:val="00CC1FD5"/>
    <w:rsid w:val="00CC24ED"/>
    <w:rsid w:val="00CC28D6"/>
    <w:rsid w:val="00CC2992"/>
    <w:rsid w:val="00CC2E21"/>
    <w:rsid w:val="00CC3003"/>
    <w:rsid w:val="00CC31FB"/>
    <w:rsid w:val="00CC3273"/>
    <w:rsid w:val="00CC32DD"/>
    <w:rsid w:val="00CC3406"/>
    <w:rsid w:val="00CC343D"/>
    <w:rsid w:val="00CC343E"/>
    <w:rsid w:val="00CC362D"/>
    <w:rsid w:val="00CC36B4"/>
    <w:rsid w:val="00CC36F3"/>
    <w:rsid w:val="00CC370A"/>
    <w:rsid w:val="00CC3878"/>
    <w:rsid w:val="00CC3AE3"/>
    <w:rsid w:val="00CC3D16"/>
    <w:rsid w:val="00CC3E1E"/>
    <w:rsid w:val="00CC3EB8"/>
    <w:rsid w:val="00CC406B"/>
    <w:rsid w:val="00CC41FF"/>
    <w:rsid w:val="00CC4736"/>
    <w:rsid w:val="00CC4797"/>
    <w:rsid w:val="00CC48CA"/>
    <w:rsid w:val="00CC4AC9"/>
    <w:rsid w:val="00CC4ADC"/>
    <w:rsid w:val="00CC4B1F"/>
    <w:rsid w:val="00CC4CFF"/>
    <w:rsid w:val="00CC4E31"/>
    <w:rsid w:val="00CC50A7"/>
    <w:rsid w:val="00CC50FF"/>
    <w:rsid w:val="00CC5232"/>
    <w:rsid w:val="00CC5792"/>
    <w:rsid w:val="00CC583C"/>
    <w:rsid w:val="00CC5841"/>
    <w:rsid w:val="00CC5A79"/>
    <w:rsid w:val="00CC5C7F"/>
    <w:rsid w:val="00CC6121"/>
    <w:rsid w:val="00CC6191"/>
    <w:rsid w:val="00CC61E3"/>
    <w:rsid w:val="00CC62AE"/>
    <w:rsid w:val="00CC665B"/>
    <w:rsid w:val="00CC66A9"/>
    <w:rsid w:val="00CC66E5"/>
    <w:rsid w:val="00CC674F"/>
    <w:rsid w:val="00CC6884"/>
    <w:rsid w:val="00CC6910"/>
    <w:rsid w:val="00CC694C"/>
    <w:rsid w:val="00CC69BC"/>
    <w:rsid w:val="00CC69EB"/>
    <w:rsid w:val="00CC6AF6"/>
    <w:rsid w:val="00CC6D5B"/>
    <w:rsid w:val="00CC6F29"/>
    <w:rsid w:val="00CC6FC5"/>
    <w:rsid w:val="00CC70E5"/>
    <w:rsid w:val="00CC73A1"/>
    <w:rsid w:val="00CC7641"/>
    <w:rsid w:val="00CC76A1"/>
    <w:rsid w:val="00CC77A8"/>
    <w:rsid w:val="00CC77DE"/>
    <w:rsid w:val="00CC78B3"/>
    <w:rsid w:val="00CC7C82"/>
    <w:rsid w:val="00CC7C96"/>
    <w:rsid w:val="00CD029D"/>
    <w:rsid w:val="00CD035E"/>
    <w:rsid w:val="00CD03D6"/>
    <w:rsid w:val="00CD0523"/>
    <w:rsid w:val="00CD05CE"/>
    <w:rsid w:val="00CD0643"/>
    <w:rsid w:val="00CD07DD"/>
    <w:rsid w:val="00CD0895"/>
    <w:rsid w:val="00CD09F6"/>
    <w:rsid w:val="00CD0A3D"/>
    <w:rsid w:val="00CD0AE1"/>
    <w:rsid w:val="00CD0AE9"/>
    <w:rsid w:val="00CD0BDF"/>
    <w:rsid w:val="00CD0E65"/>
    <w:rsid w:val="00CD1007"/>
    <w:rsid w:val="00CD10A9"/>
    <w:rsid w:val="00CD10E4"/>
    <w:rsid w:val="00CD11D9"/>
    <w:rsid w:val="00CD12D2"/>
    <w:rsid w:val="00CD1452"/>
    <w:rsid w:val="00CD19EB"/>
    <w:rsid w:val="00CD1C15"/>
    <w:rsid w:val="00CD1E02"/>
    <w:rsid w:val="00CD1E72"/>
    <w:rsid w:val="00CD1F33"/>
    <w:rsid w:val="00CD21B4"/>
    <w:rsid w:val="00CD2404"/>
    <w:rsid w:val="00CD2451"/>
    <w:rsid w:val="00CD28AA"/>
    <w:rsid w:val="00CD29B9"/>
    <w:rsid w:val="00CD2A12"/>
    <w:rsid w:val="00CD2B7C"/>
    <w:rsid w:val="00CD2BE4"/>
    <w:rsid w:val="00CD2C5E"/>
    <w:rsid w:val="00CD2DEC"/>
    <w:rsid w:val="00CD2E55"/>
    <w:rsid w:val="00CD2E78"/>
    <w:rsid w:val="00CD3008"/>
    <w:rsid w:val="00CD3024"/>
    <w:rsid w:val="00CD313F"/>
    <w:rsid w:val="00CD360E"/>
    <w:rsid w:val="00CD38BF"/>
    <w:rsid w:val="00CD3997"/>
    <w:rsid w:val="00CD3A62"/>
    <w:rsid w:val="00CD3BFC"/>
    <w:rsid w:val="00CD3C05"/>
    <w:rsid w:val="00CD3D42"/>
    <w:rsid w:val="00CD3E2A"/>
    <w:rsid w:val="00CD3F9E"/>
    <w:rsid w:val="00CD4147"/>
    <w:rsid w:val="00CD41EB"/>
    <w:rsid w:val="00CD4462"/>
    <w:rsid w:val="00CD456B"/>
    <w:rsid w:val="00CD457E"/>
    <w:rsid w:val="00CD4632"/>
    <w:rsid w:val="00CD468A"/>
    <w:rsid w:val="00CD4847"/>
    <w:rsid w:val="00CD492E"/>
    <w:rsid w:val="00CD4BAB"/>
    <w:rsid w:val="00CD4DC7"/>
    <w:rsid w:val="00CD4E89"/>
    <w:rsid w:val="00CD50C1"/>
    <w:rsid w:val="00CD51F4"/>
    <w:rsid w:val="00CD5206"/>
    <w:rsid w:val="00CD521B"/>
    <w:rsid w:val="00CD5281"/>
    <w:rsid w:val="00CD5399"/>
    <w:rsid w:val="00CD5926"/>
    <w:rsid w:val="00CD5951"/>
    <w:rsid w:val="00CD59FB"/>
    <w:rsid w:val="00CD5CB9"/>
    <w:rsid w:val="00CD6175"/>
    <w:rsid w:val="00CD6193"/>
    <w:rsid w:val="00CD623E"/>
    <w:rsid w:val="00CD6422"/>
    <w:rsid w:val="00CD6720"/>
    <w:rsid w:val="00CD6736"/>
    <w:rsid w:val="00CD68B6"/>
    <w:rsid w:val="00CD6A1E"/>
    <w:rsid w:val="00CD6BFB"/>
    <w:rsid w:val="00CD6CC8"/>
    <w:rsid w:val="00CD6CE1"/>
    <w:rsid w:val="00CD6D71"/>
    <w:rsid w:val="00CD6DD5"/>
    <w:rsid w:val="00CD6EAB"/>
    <w:rsid w:val="00CD6F32"/>
    <w:rsid w:val="00CD7047"/>
    <w:rsid w:val="00CD70E5"/>
    <w:rsid w:val="00CD7126"/>
    <w:rsid w:val="00CD7207"/>
    <w:rsid w:val="00CD734E"/>
    <w:rsid w:val="00CD73BA"/>
    <w:rsid w:val="00CD741F"/>
    <w:rsid w:val="00CD7882"/>
    <w:rsid w:val="00CD7D46"/>
    <w:rsid w:val="00CD7DCB"/>
    <w:rsid w:val="00CD7DE4"/>
    <w:rsid w:val="00CD7EFB"/>
    <w:rsid w:val="00CE0435"/>
    <w:rsid w:val="00CE0441"/>
    <w:rsid w:val="00CE070A"/>
    <w:rsid w:val="00CE0822"/>
    <w:rsid w:val="00CE0833"/>
    <w:rsid w:val="00CE08F7"/>
    <w:rsid w:val="00CE0ADC"/>
    <w:rsid w:val="00CE0B4D"/>
    <w:rsid w:val="00CE0DD6"/>
    <w:rsid w:val="00CE0EEC"/>
    <w:rsid w:val="00CE0FC4"/>
    <w:rsid w:val="00CE10CD"/>
    <w:rsid w:val="00CE11FD"/>
    <w:rsid w:val="00CE124A"/>
    <w:rsid w:val="00CE145D"/>
    <w:rsid w:val="00CE19B4"/>
    <w:rsid w:val="00CE1D02"/>
    <w:rsid w:val="00CE1D28"/>
    <w:rsid w:val="00CE1ECD"/>
    <w:rsid w:val="00CE1F92"/>
    <w:rsid w:val="00CE20D6"/>
    <w:rsid w:val="00CE225A"/>
    <w:rsid w:val="00CE2278"/>
    <w:rsid w:val="00CE25EA"/>
    <w:rsid w:val="00CE26D4"/>
    <w:rsid w:val="00CE26F3"/>
    <w:rsid w:val="00CE272C"/>
    <w:rsid w:val="00CE2DBA"/>
    <w:rsid w:val="00CE2EC4"/>
    <w:rsid w:val="00CE3022"/>
    <w:rsid w:val="00CE32B3"/>
    <w:rsid w:val="00CE32C4"/>
    <w:rsid w:val="00CE3B65"/>
    <w:rsid w:val="00CE3CBA"/>
    <w:rsid w:val="00CE437B"/>
    <w:rsid w:val="00CE4471"/>
    <w:rsid w:val="00CE44FF"/>
    <w:rsid w:val="00CE47B9"/>
    <w:rsid w:val="00CE4803"/>
    <w:rsid w:val="00CE493F"/>
    <w:rsid w:val="00CE4BC8"/>
    <w:rsid w:val="00CE4E05"/>
    <w:rsid w:val="00CE4E92"/>
    <w:rsid w:val="00CE4F4D"/>
    <w:rsid w:val="00CE4F76"/>
    <w:rsid w:val="00CE5181"/>
    <w:rsid w:val="00CE53D0"/>
    <w:rsid w:val="00CE54BB"/>
    <w:rsid w:val="00CE58FD"/>
    <w:rsid w:val="00CE5A03"/>
    <w:rsid w:val="00CE5A3D"/>
    <w:rsid w:val="00CE5AB4"/>
    <w:rsid w:val="00CE5B22"/>
    <w:rsid w:val="00CE5B47"/>
    <w:rsid w:val="00CE5DCA"/>
    <w:rsid w:val="00CE6807"/>
    <w:rsid w:val="00CE6913"/>
    <w:rsid w:val="00CE6939"/>
    <w:rsid w:val="00CE6AD0"/>
    <w:rsid w:val="00CE6AD2"/>
    <w:rsid w:val="00CE6B4F"/>
    <w:rsid w:val="00CE6DA3"/>
    <w:rsid w:val="00CE6E98"/>
    <w:rsid w:val="00CE6F30"/>
    <w:rsid w:val="00CE7049"/>
    <w:rsid w:val="00CE72D7"/>
    <w:rsid w:val="00CE7311"/>
    <w:rsid w:val="00CE7387"/>
    <w:rsid w:val="00CE76D6"/>
    <w:rsid w:val="00CE770C"/>
    <w:rsid w:val="00CE7754"/>
    <w:rsid w:val="00CE7929"/>
    <w:rsid w:val="00CE79E5"/>
    <w:rsid w:val="00CE7C61"/>
    <w:rsid w:val="00CE7CD1"/>
    <w:rsid w:val="00CE7CD9"/>
    <w:rsid w:val="00CE7DAC"/>
    <w:rsid w:val="00CE7FCD"/>
    <w:rsid w:val="00CF0006"/>
    <w:rsid w:val="00CF000D"/>
    <w:rsid w:val="00CF0378"/>
    <w:rsid w:val="00CF03BA"/>
    <w:rsid w:val="00CF046B"/>
    <w:rsid w:val="00CF0772"/>
    <w:rsid w:val="00CF087E"/>
    <w:rsid w:val="00CF09DF"/>
    <w:rsid w:val="00CF09ED"/>
    <w:rsid w:val="00CF0C6E"/>
    <w:rsid w:val="00CF0C98"/>
    <w:rsid w:val="00CF0F33"/>
    <w:rsid w:val="00CF1099"/>
    <w:rsid w:val="00CF10DC"/>
    <w:rsid w:val="00CF11EF"/>
    <w:rsid w:val="00CF12F4"/>
    <w:rsid w:val="00CF1358"/>
    <w:rsid w:val="00CF1E7C"/>
    <w:rsid w:val="00CF1FFB"/>
    <w:rsid w:val="00CF2594"/>
    <w:rsid w:val="00CF2609"/>
    <w:rsid w:val="00CF292D"/>
    <w:rsid w:val="00CF2A48"/>
    <w:rsid w:val="00CF2B4A"/>
    <w:rsid w:val="00CF2BB2"/>
    <w:rsid w:val="00CF2BDC"/>
    <w:rsid w:val="00CF2F04"/>
    <w:rsid w:val="00CF2F69"/>
    <w:rsid w:val="00CF3123"/>
    <w:rsid w:val="00CF32C7"/>
    <w:rsid w:val="00CF333D"/>
    <w:rsid w:val="00CF341A"/>
    <w:rsid w:val="00CF342A"/>
    <w:rsid w:val="00CF3474"/>
    <w:rsid w:val="00CF37DB"/>
    <w:rsid w:val="00CF3B2E"/>
    <w:rsid w:val="00CF4122"/>
    <w:rsid w:val="00CF417D"/>
    <w:rsid w:val="00CF41A3"/>
    <w:rsid w:val="00CF4270"/>
    <w:rsid w:val="00CF43DD"/>
    <w:rsid w:val="00CF4574"/>
    <w:rsid w:val="00CF478D"/>
    <w:rsid w:val="00CF4878"/>
    <w:rsid w:val="00CF4999"/>
    <w:rsid w:val="00CF49D2"/>
    <w:rsid w:val="00CF4A5C"/>
    <w:rsid w:val="00CF4AAF"/>
    <w:rsid w:val="00CF4D12"/>
    <w:rsid w:val="00CF4F88"/>
    <w:rsid w:val="00CF4FCD"/>
    <w:rsid w:val="00CF4FDB"/>
    <w:rsid w:val="00CF5142"/>
    <w:rsid w:val="00CF51C2"/>
    <w:rsid w:val="00CF51E5"/>
    <w:rsid w:val="00CF533A"/>
    <w:rsid w:val="00CF5485"/>
    <w:rsid w:val="00CF5702"/>
    <w:rsid w:val="00CF57A3"/>
    <w:rsid w:val="00CF581A"/>
    <w:rsid w:val="00CF58D3"/>
    <w:rsid w:val="00CF5A92"/>
    <w:rsid w:val="00CF5D02"/>
    <w:rsid w:val="00CF5DC4"/>
    <w:rsid w:val="00CF5F28"/>
    <w:rsid w:val="00CF6160"/>
    <w:rsid w:val="00CF619F"/>
    <w:rsid w:val="00CF629C"/>
    <w:rsid w:val="00CF62A6"/>
    <w:rsid w:val="00CF631B"/>
    <w:rsid w:val="00CF63E8"/>
    <w:rsid w:val="00CF6453"/>
    <w:rsid w:val="00CF6475"/>
    <w:rsid w:val="00CF649E"/>
    <w:rsid w:val="00CF64AF"/>
    <w:rsid w:val="00CF6666"/>
    <w:rsid w:val="00CF673A"/>
    <w:rsid w:val="00CF686C"/>
    <w:rsid w:val="00CF6C77"/>
    <w:rsid w:val="00CF6FC1"/>
    <w:rsid w:val="00CF72BF"/>
    <w:rsid w:val="00CF7596"/>
    <w:rsid w:val="00CF7603"/>
    <w:rsid w:val="00CF7618"/>
    <w:rsid w:val="00CF7804"/>
    <w:rsid w:val="00CF788C"/>
    <w:rsid w:val="00CF7D02"/>
    <w:rsid w:val="00CF7F71"/>
    <w:rsid w:val="00D0000A"/>
    <w:rsid w:val="00D0007A"/>
    <w:rsid w:val="00D0012D"/>
    <w:rsid w:val="00D002D5"/>
    <w:rsid w:val="00D00435"/>
    <w:rsid w:val="00D00542"/>
    <w:rsid w:val="00D00839"/>
    <w:rsid w:val="00D00920"/>
    <w:rsid w:val="00D00BE8"/>
    <w:rsid w:val="00D00D17"/>
    <w:rsid w:val="00D00D89"/>
    <w:rsid w:val="00D00D8D"/>
    <w:rsid w:val="00D0103A"/>
    <w:rsid w:val="00D01774"/>
    <w:rsid w:val="00D0185C"/>
    <w:rsid w:val="00D019D7"/>
    <w:rsid w:val="00D01BB4"/>
    <w:rsid w:val="00D01E26"/>
    <w:rsid w:val="00D02341"/>
    <w:rsid w:val="00D0253A"/>
    <w:rsid w:val="00D02592"/>
    <w:rsid w:val="00D02666"/>
    <w:rsid w:val="00D026BA"/>
    <w:rsid w:val="00D02715"/>
    <w:rsid w:val="00D02920"/>
    <w:rsid w:val="00D02E20"/>
    <w:rsid w:val="00D02EC3"/>
    <w:rsid w:val="00D03168"/>
    <w:rsid w:val="00D032B6"/>
    <w:rsid w:val="00D03361"/>
    <w:rsid w:val="00D033DF"/>
    <w:rsid w:val="00D0349A"/>
    <w:rsid w:val="00D035DA"/>
    <w:rsid w:val="00D03614"/>
    <w:rsid w:val="00D03655"/>
    <w:rsid w:val="00D036F1"/>
    <w:rsid w:val="00D03983"/>
    <w:rsid w:val="00D03AD1"/>
    <w:rsid w:val="00D03D7E"/>
    <w:rsid w:val="00D03DAC"/>
    <w:rsid w:val="00D03EBC"/>
    <w:rsid w:val="00D04582"/>
    <w:rsid w:val="00D046B1"/>
    <w:rsid w:val="00D046B4"/>
    <w:rsid w:val="00D0472B"/>
    <w:rsid w:val="00D04A33"/>
    <w:rsid w:val="00D04A98"/>
    <w:rsid w:val="00D04DE6"/>
    <w:rsid w:val="00D051E2"/>
    <w:rsid w:val="00D05240"/>
    <w:rsid w:val="00D05286"/>
    <w:rsid w:val="00D053A8"/>
    <w:rsid w:val="00D053B7"/>
    <w:rsid w:val="00D055DF"/>
    <w:rsid w:val="00D05739"/>
    <w:rsid w:val="00D05809"/>
    <w:rsid w:val="00D0590E"/>
    <w:rsid w:val="00D059A1"/>
    <w:rsid w:val="00D05BF8"/>
    <w:rsid w:val="00D05D2A"/>
    <w:rsid w:val="00D05E78"/>
    <w:rsid w:val="00D05EB9"/>
    <w:rsid w:val="00D05EEA"/>
    <w:rsid w:val="00D06101"/>
    <w:rsid w:val="00D06207"/>
    <w:rsid w:val="00D06273"/>
    <w:rsid w:val="00D064D9"/>
    <w:rsid w:val="00D065CF"/>
    <w:rsid w:val="00D06857"/>
    <w:rsid w:val="00D06992"/>
    <w:rsid w:val="00D06D56"/>
    <w:rsid w:val="00D07010"/>
    <w:rsid w:val="00D07063"/>
    <w:rsid w:val="00D072ED"/>
    <w:rsid w:val="00D0795A"/>
    <w:rsid w:val="00D07C36"/>
    <w:rsid w:val="00D07C38"/>
    <w:rsid w:val="00D07EE1"/>
    <w:rsid w:val="00D07F0D"/>
    <w:rsid w:val="00D07F92"/>
    <w:rsid w:val="00D10217"/>
    <w:rsid w:val="00D10541"/>
    <w:rsid w:val="00D105A2"/>
    <w:rsid w:val="00D1069C"/>
    <w:rsid w:val="00D10E7F"/>
    <w:rsid w:val="00D10F02"/>
    <w:rsid w:val="00D10F93"/>
    <w:rsid w:val="00D11014"/>
    <w:rsid w:val="00D111BD"/>
    <w:rsid w:val="00D111C2"/>
    <w:rsid w:val="00D11396"/>
    <w:rsid w:val="00D11610"/>
    <w:rsid w:val="00D11A78"/>
    <w:rsid w:val="00D11B25"/>
    <w:rsid w:val="00D11E9E"/>
    <w:rsid w:val="00D1264A"/>
    <w:rsid w:val="00D126C5"/>
    <w:rsid w:val="00D126D8"/>
    <w:rsid w:val="00D127C3"/>
    <w:rsid w:val="00D128EE"/>
    <w:rsid w:val="00D12ADA"/>
    <w:rsid w:val="00D12AF3"/>
    <w:rsid w:val="00D12C20"/>
    <w:rsid w:val="00D12CBD"/>
    <w:rsid w:val="00D130BD"/>
    <w:rsid w:val="00D13446"/>
    <w:rsid w:val="00D13642"/>
    <w:rsid w:val="00D13941"/>
    <w:rsid w:val="00D13C33"/>
    <w:rsid w:val="00D13E88"/>
    <w:rsid w:val="00D142BD"/>
    <w:rsid w:val="00D14340"/>
    <w:rsid w:val="00D14509"/>
    <w:rsid w:val="00D1465E"/>
    <w:rsid w:val="00D14A9C"/>
    <w:rsid w:val="00D14D98"/>
    <w:rsid w:val="00D14DA4"/>
    <w:rsid w:val="00D1514D"/>
    <w:rsid w:val="00D15351"/>
    <w:rsid w:val="00D1543E"/>
    <w:rsid w:val="00D15565"/>
    <w:rsid w:val="00D155DE"/>
    <w:rsid w:val="00D1560B"/>
    <w:rsid w:val="00D1597B"/>
    <w:rsid w:val="00D15DE3"/>
    <w:rsid w:val="00D1618B"/>
    <w:rsid w:val="00D162DD"/>
    <w:rsid w:val="00D16436"/>
    <w:rsid w:val="00D1644C"/>
    <w:rsid w:val="00D16631"/>
    <w:rsid w:val="00D16A3E"/>
    <w:rsid w:val="00D16B5B"/>
    <w:rsid w:val="00D16DF6"/>
    <w:rsid w:val="00D16FA7"/>
    <w:rsid w:val="00D1704B"/>
    <w:rsid w:val="00D170E3"/>
    <w:rsid w:val="00D171C6"/>
    <w:rsid w:val="00D17325"/>
    <w:rsid w:val="00D1757A"/>
    <w:rsid w:val="00D1789A"/>
    <w:rsid w:val="00D17928"/>
    <w:rsid w:val="00D17B35"/>
    <w:rsid w:val="00D17C2C"/>
    <w:rsid w:val="00D17C5B"/>
    <w:rsid w:val="00D17D31"/>
    <w:rsid w:val="00D2007C"/>
    <w:rsid w:val="00D200B0"/>
    <w:rsid w:val="00D20138"/>
    <w:rsid w:val="00D201C3"/>
    <w:rsid w:val="00D20423"/>
    <w:rsid w:val="00D206EB"/>
    <w:rsid w:val="00D2075C"/>
    <w:rsid w:val="00D2087C"/>
    <w:rsid w:val="00D2092D"/>
    <w:rsid w:val="00D20A3F"/>
    <w:rsid w:val="00D20C9C"/>
    <w:rsid w:val="00D20CE5"/>
    <w:rsid w:val="00D20E12"/>
    <w:rsid w:val="00D211D8"/>
    <w:rsid w:val="00D211DD"/>
    <w:rsid w:val="00D21217"/>
    <w:rsid w:val="00D21438"/>
    <w:rsid w:val="00D2156C"/>
    <w:rsid w:val="00D21800"/>
    <w:rsid w:val="00D2188A"/>
    <w:rsid w:val="00D21E7F"/>
    <w:rsid w:val="00D220DC"/>
    <w:rsid w:val="00D224EB"/>
    <w:rsid w:val="00D2251A"/>
    <w:rsid w:val="00D2262B"/>
    <w:rsid w:val="00D22854"/>
    <w:rsid w:val="00D22969"/>
    <w:rsid w:val="00D22B56"/>
    <w:rsid w:val="00D22C8A"/>
    <w:rsid w:val="00D22D37"/>
    <w:rsid w:val="00D22D49"/>
    <w:rsid w:val="00D22F71"/>
    <w:rsid w:val="00D23226"/>
    <w:rsid w:val="00D232D6"/>
    <w:rsid w:val="00D23325"/>
    <w:rsid w:val="00D23353"/>
    <w:rsid w:val="00D2336D"/>
    <w:rsid w:val="00D233C4"/>
    <w:rsid w:val="00D23437"/>
    <w:rsid w:val="00D235C9"/>
    <w:rsid w:val="00D23622"/>
    <w:rsid w:val="00D2377B"/>
    <w:rsid w:val="00D239A7"/>
    <w:rsid w:val="00D23D12"/>
    <w:rsid w:val="00D23D81"/>
    <w:rsid w:val="00D23D9B"/>
    <w:rsid w:val="00D23E7A"/>
    <w:rsid w:val="00D24409"/>
    <w:rsid w:val="00D245F4"/>
    <w:rsid w:val="00D24610"/>
    <w:rsid w:val="00D2462B"/>
    <w:rsid w:val="00D24644"/>
    <w:rsid w:val="00D2470A"/>
    <w:rsid w:val="00D24A21"/>
    <w:rsid w:val="00D24F58"/>
    <w:rsid w:val="00D250D8"/>
    <w:rsid w:val="00D250E3"/>
    <w:rsid w:val="00D25224"/>
    <w:rsid w:val="00D25296"/>
    <w:rsid w:val="00D2536E"/>
    <w:rsid w:val="00D2593D"/>
    <w:rsid w:val="00D25A19"/>
    <w:rsid w:val="00D25CBE"/>
    <w:rsid w:val="00D25D78"/>
    <w:rsid w:val="00D25EDF"/>
    <w:rsid w:val="00D260CA"/>
    <w:rsid w:val="00D261B3"/>
    <w:rsid w:val="00D26200"/>
    <w:rsid w:val="00D262C1"/>
    <w:rsid w:val="00D26301"/>
    <w:rsid w:val="00D26724"/>
    <w:rsid w:val="00D26862"/>
    <w:rsid w:val="00D2686C"/>
    <w:rsid w:val="00D268AF"/>
    <w:rsid w:val="00D2691F"/>
    <w:rsid w:val="00D26B73"/>
    <w:rsid w:val="00D26C25"/>
    <w:rsid w:val="00D26C37"/>
    <w:rsid w:val="00D26CE8"/>
    <w:rsid w:val="00D26D45"/>
    <w:rsid w:val="00D26DF9"/>
    <w:rsid w:val="00D270F6"/>
    <w:rsid w:val="00D27216"/>
    <w:rsid w:val="00D272F5"/>
    <w:rsid w:val="00D27393"/>
    <w:rsid w:val="00D27434"/>
    <w:rsid w:val="00D27555"/>
    <w:rsid w:val="00D27605"/>
    <w:rsid w:val="00D27AAE"/>
    <w:rsid w:val="00D27C12"/>
    <w:rsid w:val="00D27CB7"/>
    <w:rsid w:val="00D27DB6"/>
    <w:rsid w:val="00D301BA"/>
    <w:rsid w:val="00D302E9"/>
    <w:rsid w:val="00D30439"/>
    <w:rsid w:val="00D304E9"/>
    <w:rsid w:val="00D30895"/>
    <w:rsid w:val="00D30B07"/>
    <w:rsid w:val="00D30D78"/>
    <w:rsid w:val="00D30E24"/>
    <w:rsid w:val="00D30E9E"/>
    <w:rsid w:val="00D30F6D"/>
    <w:rsid w:val="00D30FA0"/>
    <w:rsid w:val="00D3124E"/>
    <w:rsid w:val="00D31299"/>
    <w:rsid w:val="00D314B6"/>
    <w:rsid w:val="00D3163F"/>
    <w:rsid w:val="00D31726"/>
    <w:rsid w:val="00D31AB2"/>
    <w:rsid w:val="00D31AB4"/>
    <w:rsid w:val="00D31D76"/>
    <w:rsid w:val="00D31D81"/>
    <w:rsid w:val="00D31DB1"/>
    <w:rsid w:val="00D31EDE"/>
    <w:rsid w:val="00D32144"/>
    <w:rsid w:val="00D321D9"/>
    <w:rsid w:val="00D3249F"/>
    <w:rsid w:val="00D32629"/>
    <w:rsid w:val="00D32636"/>
    <w:rsid w:val="00D32665"/>
    <w:rsid w:val="00D32758"/>
    <w:rsid w:val="00D328DB"/>
    <w:rsid w:val="00D329D4"/>
    <w:rsid w:val="00D329ED"/>
    <w:rsid w:val="00D32C4D"/>
    <w:rsid w:val="00D32F99"/>
    <w:rsid w:val="00D331CD"/>
    <w:rsid w:val="00D33437"/>
    <w:rsid w:val="00D334C6"/>
    <w:rsid w:val="00D335CA"/>
    <w:rsid w:val="00D336BA"/>
    <w:rsid w:val="00D33BE4"/>
    <w:rsid w:val="00D33CF9"/>
    <w:rsid w:val="00D33EAD"/>
    <w:rsid w:val="00D33EBE"/>
    <w:rsid w:val="00D3438A"/>
    <w:rsid w:val="00D3441F"/>
    <w:rsid w:val="00D34465"/>
    <w:rsid w:val="00D346F9"/>
    <w:rsid w:val="00D3475D"/>
    <w:rsid w:val="00D347BE"/>
    <w:rsid w:val="00D34D4A"/>
    <w:rsid w:val="00D34F50"/>
    <w:rsid w:val="00D35170"/>
    <w:rsid w:val="00D3542C"/>
    <w:rsid w:val="00D35467"/>
    <w:rsid w:val="00D354F0"/>
    <w:rsid w:val="00D355B4"/>
    <w:rsid w:val="00D356DD"/>
    <w:rsid w:val="00D35701"/>
    <w:rsid w:val="00D35870"/>
    <w:rsid w:val="00D358F8"/>
    <w:rsid w:val="00D359BE"/>
    <w:rsid w:val="00D35D14"/>
    <w:rsid w:val="00D35D84"/>
    <w:rsid w:val="00D35EBD"/>
    <w:rsid w:val="00D35F00"/>
    <w:rsid w:val="00D35F63"/>
    <w:rsid w:val="00D367E0"/>
    <w:rsid w:val="00D36821"/>
    <w:rsid w:val="00D36867"/>
    <w:rsid w:val="00D36965"/>
    <w:rsid w:val="00D36A3D"/>
    <w:rsid w:val="00D36ABA"/>
    <w:rsid w:val="00D36DED"/>
    <w:rsid w:val="00D36E6C"/>
    <w:rsid w:val="00D37045"/>
    <w:rsid w:val="00D37174"/>
    <w:rsid w:val="00D37227"/>
    <w:rsid w:val="00D374AF"/>
    <w:rsid w:val="00D374E1"/>
    <w:rsid w:val="00D374E7"/>
    <w:rsid w:val="00D37543"/>
    <w:rsid w:val="00D3761F"/>
    <w:rsid w:val="00D376FF"/>
    <w:rsid w:val="00D37ABE"/>
    <w:rsid w:val="00D37BC6"/>
    <w:rsid w:val="00D37D6F"/>
    <w:rsid w:val="00D37E5F"/>
    <w:rsid w:val="00D400C8"/>
    <w:rsid w:val="00D40161"/>
    <w:rsid w:val="00D402C2"/>
    <w:rsid w:val="00D40413"/>
    <w:rsid w:val="00D4053B"/>
    <w:rsid w:val="00D407A1"/>
    <w:rsid w:val="00D408DE"/>
    <w:rsid w:val="00D4090F"/>
    <w:rsid w:val="00D409EA"/>
    <w:rsid w:val="00D4107D"/>
    <w:rsid w:val="00D411F2"/>
    <w:rsid w:val="00D413A1"/>
    <w:rsid w:val="00D413C0"/>
    <w:rsid w:val="00D4140D"/>
    <w:rsid w:val="00D417CC"/>
    <w:rsid w:val="00D417F4"/>
    <w:rsid w:val="00D41829"/>
    <w:rsid w:val="00D41CBA"/>
    <w:rsid w:val="00D41DB7"/>
    <w:rsid w:val="00D41E1B"/>
    <w:rsid w:val="00D41FA3"/>
    <w:rsid w:val="00D4232D"/>
    <w:rsid w:val="00D42493"/>
    <w:rsid w:val="00D4263C"/>
    <w:rsid w:val="00D429E6"/>
    <w:rsid w:val="00D42CE0"/>
    <w:rsid w:val="00D42D7A"/>
    <w:rsid w:val="00D42EFF"/>
    <w:rsid w:val="00D42FD5"/>
    <w:rsid w:val="00D43147"/>
    <w:rsid w:val="00D434B9"/>
    <w:rsid w:val="00D4351A"/>
    <w:rsid w:val="00D436E0"/>
    <w:rsid w:val="00D4394A"/>
    <w:rsid w:val="00D439F1"/>
    <w:rsid w:val="00D43C7A"/>
    <w:rsid w:val="00D43EEC"/>
    <w:rsid w:val="00D43FE7"/>
    <w:rsid w:val="00D44164"/>
    <w:rsid w:val="00D442DC"/>
    <w:rsid w:val="00D4441F"/>
    <w:rsid w:val="00D444FB"/>
    <w:rsid w:val="00D445C5"/>
    <w:rsid w:val="00D44631"/>
    <w:rsid w:val="00D447E2"/>
    <w:rsid w:val="00D44848"/>
    <w:rsid w:val="00D44981"/>
    <w:rsid w:val="00D44A09"/>
    <w:rsid w:val="00D44D55"/>
    <w:rsid w:val="00D44EC0"/>
    <w:rsid w:val="00D4516D"/>
    <w:rsid w:val="00D45218"/>
    <w:rsid w:val="00D454D7"/>
    <w:rsid w:val="00D45C04"/>
    <w:rsid w:val="00D45E76"/>
    <w:rsid w:val="00D45FF1"/>
    <w:rsid w:val="00D46183"/>
    <w:rsid w:val="00D4630B"/>
    <w:rsid w:val="00D46354"/>
    <w:rsid w:val="00D46385"/>
    <w:rsid w:val="00D46539"/>
    <w:rsid w:val="00D4659F"/>
    <w:rsid w:val="00D4660F"/>
    <w:rsid w:val="00D4680B"/>
    <w:rsid w:val="00D46846"/>
    <w:rsid w:val="00D46AEA"/>
    <w:rsid w:val="00D46C7B"/>
    <w:rsid w:val="00D46CA3"/>
    <w:rsid w:val="00D46EE9"/>
    <w:rsid w:val="00D470C0"/>
    <w:rsid w:val="00D47144"/>
    <w:rsid w:val="00D47215"/>
    <w:rsid w:val="00D472B6"/>
    <w:rsid w:val="00D475A6"/>
    <w:rsid w:val="00D4762B"/>
    <w:rsid w:val="00D476BD"/>
    <w:rsid w:val="00D476F5"/>
    <w:rsid w:val="00D477FB"/>
    <w:rsid w:val="00D478C1"/>
    <w:rsid w:val="00D47AAC"/>
    <w:rsid w:val="00D47AFA"/>
    <w:rsid w:val="00D47B54"/>
    <w:rsid w:val="00D47CBF"/>
    <w:rsid w:val="00D47D0C"/>
    <w:rsid w:val="00D47ED6"/>
    <w:rsid w:val="00D47F57"/>
    <w:rsid w:val="00D5042F"/>
    <w:rsid w:val="00D5071B"/>
    <w:rsid w:val="00D5081F"/>
    <w:rsid w:val="00D50939"/>
    <w:rsid w:val="00D50B5B"/>
    <w:rsid w:val="00D50D41"/>
    <w:rsid w:val="00D50DAA"/>
    <w:rsid w:val="00D50DDF"/>
    <w:rsid w:val="00D50E7B"/>
    <w:rsid w:val="00D51178"/>
    <w:rsid w:val="00D516C8"/>
    <w:rsid w:val="00D51756"/>
    <w:rsid w:val="00D5179B"/>
    <w:rsid w:val="00D51967"/>
    <w:rsid w:val="00D519D5"/>
    <w:rsid w:val="00D51B28"/>
    <w:rsid w:val="00D51C4B"/>
    <w:rsid w:val="00D51DD7"/>
    <w:rsid w:val="00D51FF8"/>
    <w:rsid w:val="00D52046"/>
    <w:rsid w:val="00D520F8"/>
    <w:rsid w:val="00D52210"/>
    <w:rsid w:val="00D52314"/>
    <w:rsid w:val="00D52594"/>
    <w:rsid w:val="00D52649"/>
    <w:rsid w:val="00D5291D"/>
    <w:rsid w:val="00D52A56"/>
    <w:rsid w:val="00D52D0E"/>
    <w:rsid w:val="00D52F28"/>
    <w:rsid w:val="00D53097"/>
    <w:rsid w:val="00D5312B"/>
    <w:rsid w:val="00D53537"/>
    <w:rsid w:val="00D535A0"/>
    <w:rsid w:val="00D53747"/>
    <w:rsid w:val="00D5377F"/>
    <w:rsid w:val="00D537F8"/>
    <w:rsid w:val="00D53B71"/>
    <w:rsid w:val="00D53B72"/>
    <w:rsid w:val="00D53BF9"/>
    <w:rsid w:val="00D53D5D"/>
    <w:rsid w:val="00D54104"/>
    <w:rsid w:val="00D541FC"/>
    <w:rsid w:val="00D54271"/>
    <w:rsid w:val="00D54373"/>
    <w:rsid w:val="00D5466B"/>
    <w:rsid w:val="00D5473B"/>
    <w:rsid w:val="00D54749"/>
    <w:rsid w:val="00D548EF"/>
    <w:rsid w:val="00D549E0"/>
    <w:rsid w:val="00D54A1C"/>
    <w:rsid w:val="00D54A50"/>
    <w:rsid w:val="00D54AEC"/>
    <w:rsid w:val="00D54CFB"/>
    <w:rsid w:val="00D54D81"/>
    <w:rsid w:val="00D54E2F"/>
    <w:rsid w:val="00D54FE3"/>
    <w:rsid w:val="00D55037"/>
    <w:rsid w:val="00D5504E"/>
    <w:rsid w:val="00D5525F"/>
    <w:rsid w:val="00D553B3"/>
    <w:rsid w:val="00D556E3"/>
    <w:rsid w:val="00D556F1"/>
    <w:rsid w:val="00D55A14"/>
    <w:rsid w:val="00D55B2D"/>
    <w:rsid w:val="00D55FC5"/>
    <w:rsid w:val="00D561CB"/>
    <w:rsid w:val="00D56256"/>
    <w:rsid w:val="00D5625A"/>
    <w:rsid w:val="00D56463"/>
    <w:rsid w:val="00D5652E"/>
    <w:rsid w:val="00D5655B"/>
    <w:rsid w:val="00D5657F"/>
    <w:rsid w:val="00D568B3"/>
    <w:rsid w:val="00D56A1B"/>
    <w:rsid w:val="00D56D8F"/>
    <w:rsid w:val="00D56DC0"/>
    <w:rsid w:val="00D57053"/>
    <w:rsid w:val="00D570A7"/>
    <w:rsid w:val="00D5723B"/>
    <w:rsid w:val="00D57348"/>
    <w:rsid w:val="00D57DBA"/>
    <w:rsid w:val="00D602E2"/>
    <w:rsid w:val="00D6033C"/>
    <w:rsid w:val="00D6068B"/>
    <w:rsid w:val="00D606B4"/>
    <w:rsid w:val="00D607E3"/>
    <w:rsid w:val="00D607E6"/>
    <w:rsid w:val="00D608A1"/>
    <w:rsid w:val="00D60BFE"/>
    <w:rsid w:val="00D60DCE"/>
    <w:rsid w:val="00D6104A"/>
    <w:rsid w:val="00D6130A"/>
    <w:rsid w:val="00D61375"/>
    <w:rsid w:val="00D613FF"/>
    <w:rsid w:val="00D61752"/>
    <w:rsid w:val="00D61A84"/>
    <w:rsid w:val="00D61B27"/>
    <w:rsid w:val="00D61BF9"/>
    <w:rsid w:val="00D61BFE"/>
    <w:rsid w:val="00D61D8D"/>
    <w:rsid w:val="00D6217D"/>
    <w:rsid w:val="00D621F3"/>
    <w:rsid w:val="00D622FB"/>
    <w:rsid w:val="00D624C5"/>
    <w:rsid w:val="00D624CA"/>
    <w:rsid w:val="00D624DA"/>
    <w:rsid w:val="00D6296B"/>
    <w:rsid w:val="00D62A61"/>
    <w:rsid w:val="00D62B6F"/>
    <w:rsid w:val="00D62B9F"/>
    <w:rsid w:val="00D62F1C"/>
    <w:rsid w:val="00D631E2"/>
    <w:rsid w:val="00D635E1"/>
    <w:rsid w:val="00D6387A"/>
    <w:rsid w:val="00D63946"/>
    <w:rsid w:val="00D63983"/>
    <w:rsid w:val="00D63BF2"/>
    <w:rsid w:val="00D63CBA"/>
    <w:rsid w:val="00D63CC6"/>
    <w:rsid w:val="00D63D94"/>
    <w:rsid w:val="00D63F5F"/>
    <w:rsid w:val="00D63F6C"/>
    <w:rsid w:val="00D64344"/>
    <w:rsid w:val="00D64393"/>
    <w:rsid w:val="00D6452F"/>
    <w:rsid w:val="00D64646"/>
    <w:rsid w:val="00D64978"/>
    <w:rsid w:val="00D64A50"/>
    <w:rsid w:val="00D64A84"/>
    <w:rsid w:val="00D64D05"/>
    <w:rsid w:val="00D64D31"/>
    <w:rsid w:val="00D64D33"/>
    <w:rsid w:val="00D64F8F"/>
    <w:rsid w:val="00D6504D"/>
    <w:rsid w:val="00D65167"/>
    <w:rsid w:val="00D652A5"/>
    <w:rsid w:val="00D654DA"/>
    <w:rsid w:val="00D65802"/>
    <w:rsid w:val="00D658A0"/>
    <w:rsid w:val="00D65FB4"/>
    <w:rsid w:val="00D66035"/>
    <w:rsid w:val="00D66153"/>
    <w:rsid w:val="00D66158"/>
    <w:rsid w:val="00D66252"/>
    <w:rsid w:val="00D66496"/>
    <w:rsid w:val="00D6653D"/>
    <w:rsid w:val="00D6665D"/>
    <w:rsid w:val="00D666EE"/>
    <w:rsid w:val="00D66B5B"/>
    <w:rsid w:val="00D66D5E"/>
    <w:rsid w:val="00D66E42"/>
    <w:rsid w:val="00D66F6B"/>
    <w:rsid w:val="00D674F1"/>
    <w:rsid w:val="00D67659"/>
    <w:rsid w:val="00D67CC9"/>
    <w:rsid w:val="00D67E94"/>
    <w:rsid w:val="00D67FB3"/>
    <w:rsid w:val="00D67FD9"/>
    <w:rsid w:val="00D70195"/>
    <w:rsid w:val="00D701D7"/>
    <w:rsid w:val="00D70340"/>
    <w:rsid w:val="00D7046F"/>
    <w:rsid w:val="00D704AC"/>
    <w:rsid w:val="00D707D4"/>
    <w:rsid w:val="00D7095E"/>
    <w:rsid w:val="00D70CFB"/>
    <w:rsid w:val="00D70D2C"/>
    <w:rsid w:val="00D70DCB"/>
    <w:rsid w:val="00D70FA9"/>
    <w:rsid w:val="00D712E7"/>
    <w:rsid w:val="00D7176A"/>
    <w:rsid w:val="00D719B7"/>
    <w:rsid w:val="00D71B15"/>
    <w:rsid w:val="00D71D84"/>
    <w:rsid w:val="00D71DFA"/>
    <w:rsid w:val="00D720C6"/>
    <w:rsid w:val="00D7230B"/>
    <w:rsid w:val="00D725D8"/>
    <w:rsid w:val="00D72608"/>
    <w:rsid w:val="00D72710"/>
    <w:rsid w:val="00D72B25"/>
    <w:rsid w:val="00D7304D"/>
    <w:rsid w:val="00D730D4"/>
    <w:rsid w:val="00D73413"/>
    <w:rsid w:val="00D734C6"/>
    <w:rsid w:val="00D73628"/>
    <w:rsid w:val="00D736CE"/>
    <w:rsid w:val="00D73844"/>
    <w:rsid w:val="00D73923"/>
    <w:rsid w:val="00D73A6A"/>
    <w:rsid w:val="00D73B32"/>
    <w:rsid w:val="00D73D2E"/>
    <w:rsid w:val="00D73EED"/>
    <w:rsid w:val="00D7412B"/>
    <w:rsid w:val="00D741FB"/>
    <w:rsid w:val="00D7421C"/>
    <w:rsid w:val="00D7443C"/>
    <w:rsid w:val="00D7461E"/>
    <w:rsid w:val="00D7466F"/>
    <w:rsid w:val="00D74738"/>
    <w:rsid w:val="00D74839"/>
    <w:rsid w:val="00D748F1"/>
    <w:rsid w:val="00D749F8"/>
    <w:rsid w:val="00D74CC7"/>
    <w:rsid w:val="00D74D27"/>
    <w:rsid w:val="00D7506E"/>
    <w:rsid w:val="00D7535B"/>
    <w:rsid w:val="00D75374"/>
    <w:rsid w:val="00D75416"/>
    <w:rsid w:val="00D754A3"/>
    <w:rsid w:val="00D75AE7"/>
    <w:rsid w:val="00D75C51"/>
    <w:rsid w:val="00D76339"/>
    <w:rsid w:val="00D763A5"/>
    <w:rsid w:val="00D763E7"/>
    <w:rsid w:val="00D76583"/>
    <w:rsid w:val="00D76660"/>
    <w:rsid w:val="00D766E2"/>
    <w:rsid w:val="00D767DB"/>
    <w:rsid w:val="00D7698A"/>
    <w:rsid w:val="00D76A74"/>
    <w:rsid w:val="00D76BDD"/>
    <w:rsid w:val="00D76C18"/>
    <w:rsid w:val="00D76DCE"/>
    <w:rsid w:val="00D76EBD"/>
    <w:rsid w:val="00D76EC3"/>
    <w:rsid w:val="00D77044"/>
    <w:rsid w:val="00D770B9"/>
    <w:rsid w:val="00D7721E"/>
    <w:rsid w:val="00D77977"/>
    <w:rsid w:val="00D779DC"/>
    <w:rsid w:val="00D77A2F"/>
    <w:rsid w:val="00D77A8D"/>
    <w:rsid w:val="00D77BD3"/>
    <w:rsid w:val="00D8002E"/>
    <w:rsid w:val="00D80233"/>
    <w:rsid w:val="00D80358"/>
    <w:rsid w:val="00D80393"/>
    <w:rsid w:val="00D8043E"/>
    <w:rsid w:val="00D80685"/>
    <w:rsid w:val="00D8069E"/>
    <w:rsid w:val="00D80730"/>
    <w:rsid w:val="00D8078F"/>
    <w:rsid w:val="00D8098D"/>
    <w:rsid w:val="00D80AF9"/>
    <w:rsid w:val="00D80CBD"/>
    <w:rsid w:val="00D80CC9"/>
    <w:rsid w:val="00D80CFE"/>
    <w:rsid w:val="00D80E17"/>
    <w:rsid w:val="00D80F84"/>
    <w:rsid w:val="00D80FED"/>
    <w:rsid w:val="00D810FF"/>
    <w:rsid w:val="00D81163"/>
    <w:rsid w:val="00D8136F"/>
    <w:rsid w:val="00D815B7"/>
    <w:rsid w:val="00D816FB"/>
    <w:rsid w:val="00D8186B"/>
    <w:rsid w:val="00D81AED"/>
    <w:rsid w:val="00D81B52"/>
    <w:rsid w:val="00D81D90"/>
    <w:rsid w:val="00D81DE3"/>
    <w:rsid w:val="00D81EBF"/>
    <w:rsid w:val="00D81FCE"/>
    <w:rsid w:val="00D823EC"/>
    <w:rsid w:val="00D8249F"/>
    <w:rsid w:val="00D8277F"/>
    <w:rsid w:val="00D82833"/>
    <w:rsid w:val="00D828ED"/>
    <w:rsid w:val="00D82B0C"/>
    <w:rsid w:val="00D82D17"/>
    <w:rsid w:val="00D82D7A"/>
    <w:rsid w:val="00D82F5B"/>
    <w:rsid w:val="00D83193"/>
    <w:rsid w:val="00D833ED"/>
    <w:rsid w:val="00D83485"/>
    <w:rsid w:val="00D834F0"/>
    <w:rsid w:val="00D837A1"/>
    <w:rsid w:val="00D837DF"/>
    <w:rsid w:val="00D83EA0"/>
    <w:rsid w:val="00D84016"/>
    <w:rsid w:val="00D840E7"/>
    <w:rsid w:val="00D840EF"/>
    <w:rsid w:val="00D84128"/>
    <w:rsid w:val="00D842D0"/>
    <w:rsid w:val="00D84360"/>
    <w:rsid w:val="00D843C5"/>
    <w:rsid w:val="00D843E6"/>
    <w:rsid w:val="00D84590"/>
    <w:rsid w:val="00D845E1"/>
    <w:rsid w:val="00D846E5"/>
    <w:rsid w:val="00D846F2"/>
    <w:rsid w:val="00D84BED"/>
    <w:rsid w:val="00D84C1D"/>
    <w:rsid w:val="00D850ED"/>
    <w:rsid w:val="00D851C8"/>
    <w:rsid w:val="00D851D1"/>
    <w:rsid w:val="00D85343"/>
    <w:rsid w:val="00D85550"/>
    <w:rsid w:val="00D85593"/>
    <w:rsid w:val="00D85774"/>
    <w:rsid w:val="00D85940"/>
    <w:rsid w:val="00D859DC"/>
    <w:rsid w:val="00D85CAD"/>
    <w:rsid w:val="00D85E29"/>
    <w:rsid w:val="00D85ED5"/>
    <w:rsid w:val="00D85FFC"/>
    <w:rsid w:val="00D861A1"/>
    <w:rsid w:val="00D86265"/>
    <w:rsid w:val="00D865F6"/>
    <w:rsid w:val="00D8665D"/>
    <w:rsid w:val="00D86F83"/>
    <w:rsid w:val="00D8703E"/>
    <w:rsid w:val="00D87069"/>
    <w:rsid w:val="00D8734A"/>
    <w:rsid w:val="00D87445"/>
    <w:rsid w:val="00D87592"/>
    <w:rsid w:val="00D875BC"/>
    <w:rsid w:val="00D87687"/>
    <w:rsid w:val="00D87773"/>
    <w:rsid w:val="00D8784C"/>
    <w:rsid w:val="00D87871"/>
    <w:rsid w:val="00D8790C"/>
    <w:rsid w:val="00D87C21"/>
    <w:rsid w:val="00D87E0E"/>
    <w:rsid w:val="00D87EDF"/>
    <w:rsid w:val="00D9003A"/>
    <w:rsid w:val="00D90117"/>
    <w:rsid w:val="00D90156"/>
    <w:rsid w:val="00D901CC"/>
    <w:rsid w:val="00D9034D"/>
    <w:rsid w:val="00D90373"/>
    <w:rsid w:val="00D903F8"/>
    <w:rsid w:val="00D90517"/>
    <w:rsid w:val="00D90580"/>
    <w:rsid w:val="00D90B4C"/>
    <w:rsid w:val="00D90DEC"/>
    <w:rsid w:val="00D91132"/>
    <w:rsid w:val="00D911C9"/>
    <w:rsid w:val="00D913C9"/>
    <w:rsid w:val="00D91418"/>
    <w:rsid w:val="00D9173B"/>
    <w:rsid w:val="00D91760"/>
    <w:rsid w:val="00D9197D"/>
    <w:rsid w:val="00D91ABE"/>
    <w:rsid w:val="00D91EE7"/>
    <w:rsid w:val="00D92006"/>
    <w:rsid w:val="00D920C0"/>
    <w:rsid w:val="00D92171"/>
    <w:rsid w:val="00D92269"/>
    <w:rsid w:val="00D925FE"/>
    <w:rsid w:val="00D92636"/>
    <w:rsid w:val="00D9266E"/>
    <w:rsid w:val="00D92870"/>
    <w:rsid w:val="00D92A82"/>
    <w:rsid w:val="00D92AC4"/>
    <w:rsid w:val="00D92D65"/>
    <w:rsid w:val="00D93141"/>
    <w:rsid w:val="00D93350"/>
    <w:rsid w:val="00D93765"/>
    <w:rsid w:val="00D939C9"/>
    <w:rsid w:val="00D93A45"/>
    <w:rsid w:val="00D93A5F"/>
    <w:rsid w:val="00D93A6B"/>
    <w:rsid w:val="00D93A74"/>
    <w:rsid w:val="00D93BEC"/>
    <w:rsid w:val="00D94163"/>
    <w:rsid w:val="00D941EF"/>
    <w:rsid w:val="00D94277"/>
    <w:rsid w:val="00D942E3"/>
    <w:rsid w:val="00D9439C"/>
    <w:rsid w:val="00D94569"/>
    <w:rsid w:val="00D9475B"/>
    <w:rsid w:val="00D94788"/>
    <w:rsid w:val="00D947F7"/>
    <w:rsid w:val="00D94921"/>
    <w:rsid w:val="00D94BD5"/>
    <w:rsid w:val="00D94CC4"/>
    <w:rsid w:val="00D94EF9"/>
    <w:rsid w:val="00D95154"/>
    <w:rsid w:val="00D954DF"/>
    <w:rsid w:val="00D955CA"/>
    <w:rsid w:val="00D9569F"/>
    <w:rsid w:val="00D956FA"/>
    <w:rsid w:val="00D957F9"/>
    <w:rsid w:val="00D9583D"/>
    <w:rsid w:val="00D95A2A"/>
    <w:rsid w:val="00D95AC6"/>
    <w:rsid w:val="00D95CDB"/>
    <w:rsid w:val="00D95CDD"/>
    <w:rsid w:val="00D95D40"/>
    <w:rsid w:val="00D9608D"/>
    <w:rsid w:val="00D963BC"/>
    <w:rsid w:val="00D9651B"/>
    <w:rsid w:val="00D965C1"/>
    <w:rsid w:val="00D967B2"/>
    <w:rsid w:val="00D96960"/>
    <w:rsid w:val="00D96BE2"/>
    <w:rsid w:val="00D96EFE"/>
    <w:rsid w:val="00D96FF2"/>
    <w:rsid w:val="00D9723F"/>
    <w:rsid w:val="00D972FC"/>
    <w:rsid w:val="00D97388"/>
    <w:rsid w:val="00D975A2"/>
    <w:rsid w:val="00D97A83"/>
    <w:rsid w:val="00D97AD3"/>
    <w:rsid w:val="00D97B38"/>
    <w:rsid w:val="00D97B98"/>
    <w:rsid w:val="00D97D3A"/>
    <w:rsid w:val="00D97DEF"/>
    <w:rsid w:val="00DA008A"/>
    <w:rsid w:val="00DA0442"/>
    <w:rsid w:val="00DA06E3"/>
    <w:rsid w:val="00DA06EA"/>
    <w:rsid w:val="00DA0B3C"/>
    <w:rsid w:val="00DA1106"/>
    <w:rsid w:val="00DA114A"/>
    <w:rsid w:val="00DA1465"/>
    <w:rsid w:val="00DA15CD"/>
    <w:rsid w:val="00DA1705"/>
    <w:rsid w:val="00DA18DB"/>
    <w:rsid w:val="00DA1EBF"/>
    <w:rsid w:val="00DA1F25"/>
    <w:rsid w:val="00DA21CC"/>
    <w:rsid w:val="00DA22DE"/>
    <w:rsid w:val="00DA24B5"/>
    <w:rsid w:val="00DA2573"/>
    <w:rsid w:val="00DA26CB"/>
    <w:rsid w:val="00DA28DE"/>
    <w:rsid w:val="00DA2C3E"/>
    <w:rsid w:val="00DA2CB3"/>
    <w:rsid w:val="00DA2E85"/>
    <w:rsid w:val="00DA3013"/>
    <w:rsid w:val="00DA3276"/>
    <w:rsid w:val="00DA3366"/>
    <w:rsid w:val="00DA3373"/>
    <w:rsid w:val="00DA3438"/>
    <w:rsid w:val="00DA351D"/>
    <w:rsid w:val="00DA3544"/>
    <w:rsid w:val="00DA3586"/>
    <w:rsid w:val="00DA3724"/>
    <w:rsid w:val="00DA3B52"/>
    <w:rsid w:val="00DA3BAD"/>
    <w:rsid w:val="00DA3D24"/>
    <w:rsid w:val="00DA3E9A"/>
    <w:rsid w:val="00DA3EC3"/>
    <w:rsid w:val="00DA3FD0"/>
    <w:rsid w:val="00DA4017"/>
    <w:rsid w:val="00DA4202"/>
    <w:rsid w:val="00DA43F9"/>
    <w:rsid w:val="00DA445C"/>
    <w:rsid w:val="00DA468B"/>
    <w:rsid w:val="00DA47A3"/>
    <w:rsid w:val="00DA4921"/>
    <w:rsid w:val="00DA4FDC"/>
    <w:rsid w:val="00DA51CF"/>
    <w:rsid w:val="00DA51E4"/>
    <w:rsid w:val="00DA525A"/>
    <w:rsid w:val="00DA5288"/>
    <w:rsid w:val="00DA5331"/>
    <w:rsid w:val="00DA5375"/>
    <w:rsid w:val="00DA563C"/>
    <w:rsid w:val="00DA5B69"/>
    <w:rsid w:val="00DA5C4E"/>
    <w:rsid w:val="00DA5E3B"/>
    <w:rsid w:val="00DA6068"/>
    <w:rsid w:val="00DA6089"/>
    <w:rsid w:val="00DA6268"/>
    <w:rsid w:val="00DA6386"/>
    <w:rsid w:val="00DA64D3"/>
    <w:rsid w:val="00DA651C"/>
    <w:rsid w:val="00DA66E6"/>
    <w:rsid w:val="00DA6A4D"/>
    <w:rsid w:val="00DA6F06"/>
    <w:rsid w:val="00DA726F"/>
    <w:rsid w:val="00DA7635"/>
    <w:rsid w:val="00DA7876"/>
    <w:rsid w:val="00DA7A2D"/>
    <w:rsid w:val="00DA7A60"/>
    <w:rsid w:val="00DA7AAB"/>
    <w:rsid w:val="00DA7AB5"/>
    <w:rsid w:val="00DB0035"/>
    <w:rsid w:val="00DB0206"/>
    <w:rsid w:val="00DB039F"/>
    <w:rsid w:val="00DB046B"/>
    <w:rsid w:val="00DB0516"/>
    <w:rsid w:val="00DB0570"/>
    <w:rsid w:val="00DB09AD"/>
    <w:rsid w:val="00DB0CD1"/>
    <w:rsid w:val="00DB1007"/>
    <w:rsid w:val="00DB112C"/>
    <w:rsid w:val="00DB11DF"/>
    <w:rsid w:val="00DB1202"/>
    <w:rsid w:val="00DB1348"/>
    <w:rsid w:val="00DB156B"/>
    <w:rsid w:val="00DB194A"/>
    <w:rsid w:val="00DB1B1F"/>
    <w:rsid w:val="00DB1C00"/>
    <w:rsid w:val="00DB1C24"/>
    <w:rsid w:val="00DB1D50"/>
    <w:rsid w:val="00DB2088"/>
    <w:rsid w:val="00DB21DB"/>
    <w:rsid w:val="00DB2261"/>
    <w:rsid w:val="00DB253F"/>
    <w:rsid w:val="00DB270A"/>
    <w:rsid w:val="00DB2AB2"/>
    <w:rsid w:val="00DB2C2D"/>
    <w:rsid w:val="00DB2E42"/>
    <w:rsid w:val="00DB30C0"/>
    <w:rsid w:val="00DB3408"/>
    <w:rsid w:val="00DB343F"/>
    <w:rsid w:val="00DB356E"/>
    <w:rsid w:val="00DB36E9"/>
    <w:rsid w:val="00DB39EE"/>
    <w:rsid w:val="00DB3CEC"/>
    <w:rsid w:val="00DB3EA9"/>
    <w:rsid w:val="00DB4075"/>
    <w:rsid w:val="00DB42CE"/>
    <w:rsid w:val="00DB435F"/>
    <w:rsid w:val="00DB47B4"/>
    <w:rsid w:val="00DB49AA"/>
    <w:rsid w:val="00DB4C77"/>
    <w:rsid w:val="00DB4D42"/>
    <w:rsid w:val="00DB5009"/>
    <w:rsid w:val="00DB5730"/>
    <w:rsid w:val="00DB5804"/>
    <w:rsid w:val="00DB584B"/>
    <w:rsid w:val="00DB5D45"/>
    <w:rsid w:val="00DB5F1F"/>
    <w:rsid w:val="00DB604E"/>
    <w:rsid w:val="00DB6F34"/>
    <w:rsid w:val="00DB73A3"/>
    <w:rsid w:val="00DB7400"/>
    <w:rsid w:val="00DB759C"/>
    <w:rsid w:val="00DB7737"/>
    <w:rsid w:val="00DB7851"/>
    <w:rsid w:val="00DB7964"/>
    <w:rsid w:val="00DB7B81"/>
    <w:rsid w:val="00DB7B97"/>
    <w:rsid w:val="00DB7C00"/>
    <w:rsid w:val="00DB7EBA"/>
    <w:rsid w:val="00DB7FB8"/>
    <w:rsid w:val="00DC00E6"/>
    <w:rsid w:val="00DC00FC"/>
    <w:rsid w:val="00DC05A0"/>
    <w:rsid w:val="00DC099A"/>
    <w:rsid w:val="00DC0A25"/>
    <w:rsid w:val="00DC0A34"/>
    <w:rsid w:val="00DC0B26"/>
    <w:rsid w:val="00DC102B"/>
    <w:rsid w:val="00DC1152"/>
    <w:rsid w:val="00DC1383"/>
    <w:rsid w:val="00DC149F"/>
    <w:rsid w:val="00DC1936"/>
    <w:rsid w:val="00DC1989"/>
    <w:rsid w:val="00DC1AEF"/>
    <w:rsid w:val="00DC1BA4"/>
    <w:rsid w:val="00DC1BDD"/>
    <w:rsid w:val="00DC1C64"/>
    <w:rsid w:val="00DC1DDA"/>
    <w:rsid w:val="00DC1E95"/>
    <w:rsid w:val="00DC22BE"/>
    <w:rsid w:val="00DC2431"/>
    <w:rsid w:val="00DC2B0D"/>
    <w:rsid w:val="00DC2D85"/>
    <w:rsid w:val="00DC2E2D"/>
    <w:rsid w:val="00DC2EEC"/>
    <w:rsid w:val="00DC2FA1"/>
    <w:rsid w:val="00DC2FD8"/>
    <w:rsid w:val="00DC3286"/>
    <w:rsid w:val="00DC32F4"/>
    <w:rsid w:val="00DC34AE"/>
    <w:rsid w:val="00DC3A87"/>
    <w:rsid w:val="00DC3E53"/>
    <w:rsid w:val="00DC3EA6"/>
    <w:rsid w:val="00DC40AB"/>
    <w:rsid w:val="00DC426A"/>
    <w:rsid w:val="00DC4322"/>
    <w:rsid w:val="00DC43A6"/>
    <w:rsid w:val="00DC46AA"/>
    <w:rsid w:val="00DC471D"/>
    <w:rsid w:val="00DC477C"/>
    <w:rsid w:val="00DC481D"/>
    <w:rsid w:val="00DC4B58"/>
    <w:rsid w:val="00DC4CC9"/>
    <w:rsid w:val="00DC5047"/>
    <w:rsid w:val="00DC51E3"/>
    <w:rsid w:val="00DC529F"/>
    <w:rsid w:val="00DC54FB"/>
    <w:rsid w:val="00DC56C0"/>
    <w:rsid w:val="00DC5923"/>
    <w:rsid w:val="00DC59F9"/>
    <w:rsid w:val="00DC5D73"/>
    <w:rsid w:val="00DC5DA7"/>
    <w:rsid w:val="00DC5FED"/>
    <w:rsid w:val="00DC6053"/>
    <w:rsid w:val="00DC60E5"/>
    <w:rsid w:val="00DC619D"/>
    <w:rsid w:val="00DC61EA"/>
    <w:rsid w:val="00DC6562"/>
    <w:rsid w:val="00DC674B"/>
    <w:rsid w:val="00DC687F"/>
    <w:rsid w:val="00DC694E"/>
    <w:rsid w:val="00DC6964"/>
    <w:rsid w:val="00DC69C0"/>
    <w:rsid w:val="00DC6BE2"/>
    <w:rsid w:val="00DC6D89"/>
    <w:rsid w:val="00DC78F7"/>
    <w:rsid w:val="00DC7B11"/>
    <w:rsid w:val="00DC7E2D"/>
    <w:rsid w:val="00DC7F5B"/>
    <w:rsid w:val="00DC7F99"/>
    <w:rsid w:val="00DD0025"/>
    <w:rsid w:val="00DD0289"/>
    <w:rsid w:val="00DD02C8"/>
    <w:rsid w:val="00DD0336"/>
    <w:rsid w:val="00DD041A"/>
    <w:rsid w:val="00DD04DF"/>
    <w:rsid w:val="00DD07F8"/>
    <w:rsid w:val="00DD0B72"/>
    <w:rsid w:val="00DD0D8A"/>
    <w:rsid w:val="00DD0EF3"/>
    <w:rsid w:val="00DD10A0"/>
    <w:rsid w:val="00DD13A7"/>
    <w:rsid w:val="00DD14E1"/>
    <w:rsid w:val="00DD165E"/>
    <w:rsid w:val="00DD18C5"/>
    <w:rsid w:val="00DD1CC0"/>
    <w:rsid w:val="00DD1CE8"/>
    <w:rsid w:val="00DD1DBE"/>
    <w:rsid w:val="00DD203D"/>
    <w:rsid w:val="00DD2540"/>
    <w:rsid w:val="00DD2773"/>
    <w:rsid w:val="00DD28F1"/>
    <w:rsid w:val="00DD2A3F"/>
    <w:rsid w:val="00DD2B79"/>
    <w:rsid w:val="00DD2C00"/>
    <w:rsid w:val="00DD2DB2"/>
    <w:rsid w:val="00DD2FEC"/>
    <w:rsid w:val="00DD31A5"/>
    <w:rsid w:val="00DD31AB"/>
    <w:rsid w:val="00DD3739"/>
    <w:rsid w:val="00DD3876"/>
    <w:rsid w:val="00DD39AC"/>
    <w:rsid w:val="00DD3B2E"/>
    <w:rsid w:val="00DD3D21"/>
    <w:rsid w:val="00DD3DD6"/>
    <w:rsid w:val="00DD3FDD"/>
    <w:rsid w:val="00DD428F"/>
    <w:rsid w:val="00DD4431"/>
    <w:rsid w:val="00DD44B0"/>
    <w:rsid w:val="00DD4748"/>
    <w:rsid w:val="00DD4843"/>
    <w:rsid w:val="00DD4A76"/>
    <w:rsid w:val="00DD4C83"/>
    <w:rsid w:val="00DD4F54"/>
    <w:rsid w:val="00DD4F55"/>
    <w:rsid w:val="00DD4F57"/>
    <w:rsid w:val="00DD51A2"/>
    <w:rsid w:val="00DD5398"/>
    <w:rsid w:val="00DD539D"/>
    <w:rsid w:val="00DD54B2"/>
    <w:rsid w:val="00DD5788"/>
    <w:rsid w:val="00DD57A1"/>
    <w:rsid w:val="00DD59FD"/>
    <w:rsid w:val="00DD5CA8"/>
    <w:rsid w:val="00DD5F3F"/>
    <w:rsid w:val="00DD5FCE"/>
    <w:rsid w:val="00DD602D"/>
    <w:rsid w:val="00DD6452"/>
    <w:rsid w:val="00DD657C"/>
    <w:rsid w:val="00DD68B9"/>
    <w:rsid w:val="00DD6BC8"/>
    <w:rsid w:val="00DD6C03"/>
    <w:rsid w:val="00DD6D74"/>
    <w:rsid w:val="00DD6DCC"/>
    <w:rsid w:val="00DD6E42"/>
    <w:rsid w:val="00DD7186"/>
    <w:rsid w:val="00DD7289"/>
    <w:rsid w:val="00DD7592"/>
    <w:rsid w:val="00DD7909"/>
    <w:rsid w:val="00DD7971"/>
    <w:rsid w:val="00DD7C6D"/>
    <w:rsid w:val="00DD7E11"/>
    <w:rsid w:val="00DD7E2A"/>
    <w:rsid w:val="00DE00A5"/>
    <w:rsid w:val="00DE01C0"/>
    <w:rsid w:val="00DE01E6"/>
    <w:rsid w:val="00DE08C1"/>
    <w:rsid w:val="00DE095D"/>
    <w:rsid w:val="00DE0AB4"/>
    <w:rsid w:val="00DE0B0E"/>
    <w:rsid w:val="00DE0B46"/>
    <w:rsid w:val="00DE0C22"/>
    <w:rsid w:val="00DE0C32"/>
    <w:rsid w:val="00DE0CB0"/>
    <w:rsid w:val="00DE0D67"/>
    <w:rsid w:val="00DE0E1D"/>
    <w:rsid w:val="00DE0ED0"/>
    <w:rsid w:val="00DE1047"/>
    <w:rsid w:val="00DE1108"/>
    <w:rsid w:val="00DE1212"/>
    <w:rsid w:val="00DE1340"/>
    <w:rsid w:val="00DE13A9"/>
    <w:rsid w:val="00DE142F"/>
    <w:rsid w:val="00DE14B6"/>
    <w:rsid w:val="00DE151D"/>
    <w:rsid w:val="00DE1640"/>
    <w:rsid w:val="00DE1654"/>
    <w:rsid w:val="00DE1812"/>
    <w:rsid w:val="00DE198D"/>
    <w:rsid w:val="00DE1B3C"/>
    <w:rsid w:val="00DE216F"/>
    <w:rsid w:val="00DE2349"/>
    <w:rsid w:val="00DE2377"/>
    <w:rsid w:val="00DE2665"/>
    <w:rsid w:val="00DE2715"/>
    <w:rsid w:val="00DE2759"/>
    <w:rsid w:val="00DE2A53"/>
    <w:rsid w:val="00DE2AE8"/>
    <w:rsid w:val="00DE2B84"/>
    <w:rsid w:val="00DE2BF0"/>
    <w:rsid w:val="00DE2CAF"/>
    <w:rsid w:val="00DE2EAC"/>
    <w:rsid w:val="00DE2F5F"/>
    <w:rsid w:val="00DE3016"/>
    <w:rsid w:val="00DE30AC"/>
    <w:rsid w:val="00DE339A"/>
    <w:rsid w:val="00DE34E7"/>
    <w:rsid w:val="00DE3557"/>
    <w:rsid w:val="00DE369A"/>
    <w:rsid w:val="00DE37BE"/>
    <w:rsid w:val="00DE37EA"/>
    <w:rsid w:val="00DE3846"/>
    <w:rsid w:val="00DE39A6"/>
    <w:rsid w:val="00DE3AA7"/>
    <w:rsid w:val="00DE3ABD"/>
    <w:rsid w:val="00DE3E29"/>
    <w:rsid w:val="00DE3E62"/>
    <w:rsid w:val="00DE3E80"/>
    <w:rsid w:val="00DE3F8F"/>
    <w:rsid w:val="00DE43AE"/>
    <w:rsid w:val="00DE43BA"/>
    <w:rsid w:val="00DE45FF"/>
    <w:rsid w:val="00DE49A3"/>
    <w:rsid w:val="00DE4C41"/>
    <w:rsid w:val="00DE4E7D"/>
    <w:rsid w:val="00DE4ECD"/>
    <w:rsid w:val="00DE4F5D"/>
    <w:rsid w:val="00DE5087"/>
    <w:rsid w:val="00DE514F"/>
    <w:rsid w:val="00DE5191"/>
    <w:rsid w:val="00DE52FE"/>
    <w:rsid w:val="00DE53B6"/>
    <w:rsid w:val="00DE5425"/>
    <w:rsid w:val="00DE5545"/>
    <w:rsid w:val="00DE5601"/>
    <w:rsid w:val="00DE5733"/>
    <w:rsid w:val="00DE57B7"/>
    <w:rsid w:val="00DE59AA"/>
    <w:rsid w:val="00DE59B9"/>
    <w:rsid w:val="00DE5A03"/>
    <w:rsid w:val="00DE5B92"/>
    <w:rsid w:val="00DE5C88"/>
    <w:rsid w:val="00DE5E9D"/>
    <w:rsid w:val="00DE5F23"/>
    <w:rsid w:val="00DE5F33"/>
    <w:rsid w:val="00DE600D"/>
    <w:rsid w:val="00DE6012"/>
    <w:rsid w:val="00DE6088"/>
    <w:rsid w:val="00DE64BE"/>
    <w:rsid w:val="00DE671B"/>
    <w:rsid w:val="00DE6941"/>
    <w:rsid w:val="00DE6D40"/>
    <w:rsid w:val="00DE6D99"/>
    <w:rsid w:val="00DE6EE5"/>
    <w:rsid w:val="00DE6F8A"/>
    <w:rsid w:val="00DE73A0"/>
    <w:rsid w:val="00DE74F8"/>
    <w:rsid w:val="00DE7613"/>
    <w:rsid w:val="00DE7932"/>
    <w:rsid w:val="00DE79EF"/>
    <w:rsid w:val="00DE7C74"/>
    <w:rsid w:val="00DE7E04"/>
    <w:rsid w:val="00DF00F8"/>
    <w:rsid w:val="00DF031F"/>
    <w:rsid w:val="00DF040A"/>
    <w:rsid w:val="00DF0668"/>
    <w:rsid w:val="00DF0744"/>
    <w:rsid w:val="00DF07FA"/>
    <w:rsid w:val="00DF080B"/>
    <w:rsid w:val="00DF0869"/>
    <w:rsid w:val="00DF0938"/>
    <w:rsid w:val="00DF0A1C"/>
    <w:rsid w:val="00DF0C24"/>
    <w:rsid w:val="00DF0DE8"/>
    <w:rsid w:val="00DF0E51"/>
    <w:rsid w:val="00DF0F94"/>
    <w:rsid w:val="00DF138C"/>
    <w:rsid w:val="00DF1412"/>
    <w:rsid w:val="00DF14BD"/>
    <w:rsid w:val="00DF15D0"/>
    <w:rsid w:val="00DF1695"/>
    <w:rsid w:val="00DF191D"/>
    <w:rsid w:val="00DF1AD4"/>
    <w:rsid w:val="00DF1BBD"/>
    <w:rsid w:val="00DF1EB0"/>
    <w:rsid w:val="00DF1F28"/>
    <w:rsid w:val="00DF2097"/>
    <w:rsid w:val="00DF2644"/>
    <w:rsid w:val="00DF26CD"/>
    <w:rsid w:val="00DF297B"/>
    <w:rsid w:val="00DF29DD"/>
    <w:rsid w:val="00DF2A22"/>
    <w:rsid w:val="00DF2A43"/>
    <w:rsid w:val="00DF2BB7"/>
    <w:rsid w:val="00DF2D84"/>
    <w:rsid w:val="00DF2E33"/>
    <w:rsid w:val="00DF2F96"/>
    <w:rsid w:val="00DF324F"/>
    <w:rsid w:val="00DF36A7"/>
    <w:rsid w:val="00DF3878"/>
    <w:rsid w:val="00DF3A9A"/>
    <w:rsid w:val="00DF3E4A"/>
    <w:rsid w:val="00DF3FA1"/>
    <w:rsid w:val="00DF4061"/>
    <w:rsid w:val="00DF41C3"/>
    <w:rsid w:val="00DF4611"/>
    <w:rsid w:val="00DF47B9"/>
    <w:rsid w:val="00DF4FDF"/>
    <w:rsid w:val="00DF4FE0"/>
    <w:rsid w:val="00DF51F6"/>
    <w:rsid w:val="00DF52B1"/>
    <w:rsid w:val="00DF52B9"/>
    <w:rsid w:val="00DF533F"/>
    <w:rsid w:val="00DF53E6"/>
    <w:rsid w:val="00DF5434"/>
    <w:rsid w:val="00DF5476"/>
    <w:rsid w:val="00DF5505"/>
    <w:rsid w:val="00DF5619"/>
    <w:rsid w:val="00DF5697"/>
    <w:rsid w:val="00DF5713"/>
    <w:rsid w:val="00DF5B14"/>
    <w:rsid w:val="00DF5B4C"/>
    <w:rsid w:val="00DF5BAB"/>
    <w:rsid w:val="00DF5D73"/>
    <w:rsid w:val="00DF5EFB"/>
    <w:rsid w:val="00DF5F93"/>
    <w:rsid w:val="00DF6084"/>
    <w:rsid w:val="00DF60C2"/>
    <w:rsid w:val="00DF6161"/>
    <w:rsid w:val="00DF61C5"/>
    <w:rsid w:val="00DF65F3"/>
    <w:rsid w:val="00DF666D"/>
    <w:rsid w:val="00DF674C"/>
    <w:rsid w:val="00DF69AE"/>
    <w:rsid w:val="00DF6AA1"/>
    <w:rsid w:val="00DF6E48"/>
    <w:rsid w:val="00DF700E"/>
    <w:rsid w:val="00DF70B6"/>
    <w:rsid w:val="00DF71F4"/>
    <w:rsid w:val="00DF748F"/>
    <w:rsid w:val="00DF754B"/>
    <w:rsid w:val="00DF755B"/>
    <w:rsid w:val="00DF758D"/>
    <w:rsid w:val="00DF75AD"/>
    <w:rsid w:val="00DF7625"/>
    <w:rsid w:val="00DF78A8"/>
    <w:rsid w:val="00DF79AB"/>
    <w:rsid w:val="00DF7BAA"/>
    <w:rsid w:val="00DF7D2E"/>
    <w:rsid w:val="00DF7E23"/>
    <w:rsid w:val="00DF7E54"/>
    <w:rsid w:val="00DF7ED4"/>
    <w:rsid w:val="00DF7F15"/>
    <w:rsid w:val="00DF7FAC"/>
    <w:rsid w:val="00E000EA"/>
    <w:rsid w:val="00E001A5"/>
    <w:rsid w:val="00E001F5"/>
    <w:rsid w:val="00E00352"/>
    <w:rsid w:val="00E0048D"/>
    <w:rsid w:val="00E004A2"/>
    <w:rsid w:val="00E005E4"/>
    <w:rsid w:val="00E00654"/>
    <w:rsid w:val="00E00772"/>
    <w:rsid w:val="00E0092B"/>
    <w:rsid w:val="00E00B53"/>
    <w:rsid w:val="00E00CE7"/>
    <w:rsid w:val="00E00D32"/>
    <w:rsid w:val="00E00D87"/>
    <w:rsid w:val="00E01186"/>
    <w:rsid w:val="00E01634"/>
    <w:rsid w:val="00E01953"/>
    <w:rsid w:val="00E01A8C"/>
    <w:rsid w:val="00E01D55"/>
    <w:rsid w:val="00E01E7C"/>
    <w:rsid w:val="00E01E8E"/>
    <w:rsid w:val="00E0211B"/>
    <w:rsid w:val="00E021BC"/>
    <w:rsid w:val="00E025EC"/>
    <w:rsid w:val="00E02716"/>
    <w:rsid w:val="00E02755"/>
    <w:rsid w:val="00E02BA3"/>
    <w:rsid w:val="00E02BAD"/>
    <w:rsid w:val="00E030DF"/>
    <w:rsid w:val="00E03227"/>
    <w:rsid w:val="00E032E0"/>
    <w:rsid w:val="00E03338"/>
    <w:rsid w:val="00E03666"/>
    <w:rsid w:val="00E03677"/>
    <w:rsid w:val="00E0372A"/>
    <w:rsid w:val="00E03768"/>
    <w:rsid w:val="00E039ED"/>
    <w:rsid w:val="00E03B89"/>
    <w:rsid w:val="00E03DA6"/>
    <w:rsid w:val="00E03E16"/>
    <w:rsid w:val="00E04179"/>
    <w:rsid w:val="00E0419B"/>
    <w:rsid w:val="00E041AD"/>
    <w:rsid w:val="00E04230"/>
    <w:rsid w:val="00E04256"/>
    <w:rsid w:val="00E04295"/>
    <w:rsid w:val="00E043CB"/>
    <w:rsid w:val="00E043DB"/>
    <w:rsid w:val="00E045D2"/>
    <w:rsid w:val="00E047C3"/>
    <w:rsid w:val="00E04C6C"/>
    <w:rsid w:val="00E04E0E"/>
    <w:rsid w:val="00E05022"/>
    <w:rsid w:val="00E0528B"/>
    <w:rsid w:val="00E0529D"/>
    <w:rsid w:val="00E05302"/>
    <w:rsid w:val="00E053CC"/>
    <w:rsid w:val="00E05500"/>
    <w:rsid w:val="00E0550C"/>
    <w:rsid w:val="00E05578"/>
    <w:rsid w:val="00E055F3"/>
    <w:rsid w:val="00E0563C"/>
    <w:rsid w:val="00E05753"/>
    <w:rsid w:val="00E05835"/>
    <w:rsid w:val="00E05907"/>
    <w:rsid w:val="00E05AE5"/>
    <w:rsid w:val="00E05B41"/>
    <w:rsid w:val="00E05CB4"/>
    <w:rsid w:val="00E05CDA"/>
    <w:rsid w:val="00E05EB5"/>
    <w:rsid w:val="00E06059"/>
    <w:rsid w:val="00E061E1"/>
    <w:rsid w:val="00E062ED"/>
    <w:rsid w:val="00E0651A"/>
    <w:rsid w:val="00E06712"/>
    <w:rsid w:val="00E06997"/>
    <w:rsid w:val="00E06E47"/>
    <w:rsid w:val="00E072CA"/>
    <w:rsid w:val="00E07325"/>
    <w:rsid w:val="00E075F1"/>
    <w:rsid w:val="00E075F3"/>
    <w:rsid w:val="00E07830"/>
    <w:rsid w:val="00E078A8"/>
    <w:rsid w:val="00E078C7"/>
    <w:rsid w:val="00E0796D"/>
    <w:rsid w:val="00E07B2F"/>
    <w:rsid w:val="00E07D71"/>
    <w:rsid w:val="00E10059"/>
    <w:rsid w:val="00E1023B"/>
    <w:rsid w:val="00E10302"/>
    <w:rsid w:val="00E104FB"/>
    <w:rsid w:val="00E10626"/>
    <w:rsid w:val="00E10680"/>
    <w:rsid w:val="00E10724"/>
    <w:rsid w:val="00E1080C"/>
    <w:rsid w:val="00E10813"/>
    <w:rsid w:val="00E10A84"/>
    <w:rsid w:val="00E10C3C"/>
    <w:rsid w:val="00E10CB4"/>
    <w:rsid w:val="00E10D7D"/>
    <w:rsid w:val="00E111B9"/>
    <w:rsid w:val="00E111F6"/>
    <w:rsid w:val="00E1128A"/>
    <w:rsid w:val="00E113AD"/>
    <w:rsid w:val="00E114D3"/>
    <w:rsid w:val="00E1151D"/>
    <w:rsid w:val="00E11810"/>
    <w:rsid w:val="00E1187E"/>
    <w:rsid w:val="00E11903"/>
    <w:rsid w:val="00E119CA"/>
    <w:rsid w:val="00E119D5"/>
    <w:rsid w:val="00E11A69"/>
    <w:rsid w:val="00E11C30"/>
    <w:rsid w:val="00E11DA9"/>
    <w:rsid w:val="00E11DF4"/>
    <w:rsid w:val="00E11F8D"/>
    <w:rsid w:val="00E1206D"/>
    <w:rsid w:val="00E12887"/>
    <w:rsid w:val="00E12A43"/>
    <w:rsid w:val="00E12A8B"/>
    <w:rsid w:val="00E12B0F"/>
    <w:rsid w:val="00E12D2C"/>
    <w:rsid w:val="00E13563"/>
    <w:rsid w:val="00E138B8"/>
    <w:rsid w:val="00E139A5"/>
    <w:rsid w:val="00E13A7E"/>
    <w:rsid w:val="00E13BD7"/>
    <w:rsid w:val="00E13C4C"/>
    <w:rsid w:val="00E13CD5"/>
    <w:rsid w:val="00E13D7F"/>
    <w:rsid w:val="00E14152"/>
    <w:rsid w:val="00E14173"/>
    <w:rsid w:val="00E14232"/>
    <w:rsid w:val="00E14258"/>
    <w:rsid w:val="00E1439D"/>
    <w:rsid w:val="00E149BC"/>
    <w:rsid w:val="00E14A94"/>
    <w:rsid w:val="00E14CDD"/>
    <w:rsid w:val="00E14CE1"/>
    <w:rsid w:val="00E14FE6"/>
    <w:rsid w:val="00E154C4"/>
    <w:rsid w:val="00E155C4"/>
    <w:rsid w:val="00E1560D"/>
    <w:rsid w:val="00E15636"/>
    <w:rsid w:val="00E15696"/>
    <w:rsid w:val="00E15C7C"/>
    <w:rsid w:val="00E15E83"/>
    <w:rsid w:val="00E16028"/>
    <w:rsid w:val="00E162A0"/>
    <w:rsid w:val="00E16501"/>
    <w:rsid w:val="00E16881"/>
    <w:rsid w:val="00E168AD"/>
    <w:rsid w:val="00E16A35"/>
    <w:rsid w:val="00E16BD0"/>
    <w:rsid w:val="00E16BD4"/>
    <w:rsid w:val="00E16C83"/>
    <w:rsid w:val="00E16D39"/>
    <w:rsid w:val="00E171B0"/>
    <w:rsid w:val="00E17543"/>
    <w:rsid w:val="00E176CA"/>
    <w:rsid w:val="00E177B3"/>
    <w:rsid w:val="00E177E5"/>
    <w:rsid w:val="00E1790D"/>
    <w:rsid w:val="00E1799B"/>
    <w:rsid w:val="00E17A2B"/>
    <w:rsid w:val="00E17BA0"/>
    <w:rsid w:val="00E17C68"/>
    <w:rsid w:val="00E17F07"/>
    <w:rsid w:val="00E20096"/>
    <w:rsid w:val="00E20582"/>
    <w:rsid w:val="00E2063B"/>
    <w:rsid w:val="00E206F0"/>
    <w:rsid w:val="00E2083F"/>
    <w:rsid w:val="00E208D9"/>
    <w:rsid w:val="00E20C2B"/>
    <w:rsid w:val="00E20DC2"/>
    <w:rsid w:val="00E20E84"/>
    <w:rsid w:val="00E20F52"/>
    <w:rsid w:val="00E2103A"/>
    <w:rsid w:val="00E2107F"/>
    <w:rsid w:val="00E21123"/>
    <w:rsid w:val="00E21580"/>
    <w:rsid w:val="00E215B3"/>
    <w:rsid w:val="00E215F1"/>
    <w:rsid w:val="00E21981"/>
    <w:rsid w:val="00E21A4C"/>
    <w:rsid w:val="00E21A61"/>
    <w:rsid w:val="00E21B2A"/>
    <w:rsid w:val="00E21BAB"/>
    <w:rsid w:val="00E21D1F"/>
    <w:rsid w:val="00E21D3A"/>
    <w:rsid w:val="00E2206A"/>
    <w:rsid w:val="00E22131"/>
    <w:rsid w:val="00E22617"/>
    <w:rsid w:val="00E226C6"/>
    <w:rsid w:val="00E227B7"/>
    <w:rsid w:val="00E22856"/>
    <w:rsid w:val="00E22A37"/>
    <w:rsid w:val="00E22BD6"/>
    <w:rsid w:val="00E22C49"/>
    <w:rsid w:val="00E22CAD"/>
    <w:rsid w:val="00E22DBF"/>
    <w:rsid w:val="00E234EC"/>
    <w:rsid w:val="00E2362A"/>
    <w:rsid w:val="00E23917"/>
    <w:rsid w:val="00E23B2D"/>
    <w:rsid w:val="00E23B53"/>
    <w:rsid w:val="00E23B88"/>
    <w:rsid w:val="00E23D94"/>
    <w:rsid w:val="00E23E29"/>
    <w:rsid w:val="00E2402A"/>
    <w:rsid w:val="00E241AA"/>
    <w:rsid w:val="00E24289"/>
    <w:rsid w:val="00E24553"/>
    <w:rsid w:val="00E245DD"/>
    <w:rsid w:val="00E24FDF"/>
    <w:rsid w:val="00E24FF9"/>
    <w:rsid w:val="00E24FFD"/>
    <w:rsid w:val="00E251EA"/>
    <w:rsid w:val="00E254BA"/>
    <w:rsid w:val="00E258D9"/>
    <w:rsid w:val="00E259DA"/>
    <w:rsid w:val="00E259EA"/>
    <w:rsid w:val="00E25B9B"/>
    <w:rsid w:val="00E25C26"/>
    <w:rsid w:val="00E25DA7"/>
    <w:rsid w:val="00E25EE8"/>
    <w:rsid w:val="00E25F63"/>
    <w:rsid w:val="00E26753"/>
    <w:rsid w:val="00E26AAA"/>
    <w:rsid w:val="00E26B66"/>
    <w:rsid w:val="00E26E23"/>
    <w:rsid w:val="00E27089"/>
    <w:rsid w:val="00E2714B"/>
    <w:rsid w:val="00E273B7"/>
    <w:rsid w:val="00E2745B"/>
    <w:rsid w:val="00E275CF"/>
    <w:rsid w:val="00E27842"/>
    <w:rsid w:val="00E27C78"/>
    <w:rsid w:val="00E27EF4"/>
    <w:rsid w:val="00E30031"/>
    <w:rsid w:val="00E30067"/>
    <w:rsid w:val="00E3009B"/>
    <w:rsid w:val="00E30267"/>
    <w:rsid w:val="00E3042C"/>
    <w:rsid w:val="00E3046B"/>
    <w:rsid w:val="00E30946"/>
    <w:rsid w:val="00E30BC3"/>
    <w:rsid w:val="00E30D78"/>
    <w:rsid w:val="00E30E6A"/>
    <w:rsid w:val="00E311A3"/>
    <w:rsid w:val="00E311D9"/>
    <w:rsid w:val="00E31267"/>
    <w:rsid w:val="00E31399"/>
    <w:rsid w:val="00E3148A"/>
    <w:rsid w:val="00E31737"/>
    <w:rsid w:val="00E31813"/>
    <w:rsid w:val="00E318C4"/>
    <w:rsid w:val="00E31EC8"/>
    <w:rsid w:val="00E32030"/>
    <w:rsid w:val="00E323CC"/>
    <w:rsid w:val="00E324B3"/>
    <w:rsid w:val="00E3258D"/>
    <w:rsid w:val="00E3260D"/>
    <w:rsid w:val="00E32B46"/>
    <w:rsid w:val="00E32BA3"/>
    <w:rsid w:val="00E32BF6"/>
    <w:rsid w:val="00E32CF3"/>
    <w:rsid w:val="00E32F4A"/>
    <w:rsid w:val="00E333A5"/>
    <w:rsid w:val="00E334E5"/>
    <w:rsid w:val="00E335FC"/>
    <w:rsid w:val="00E33902"/>
    <w:rsid w:val="00E339DA"/>
    <w:rsid w:val="00E33B34"/>
    <w:rsid w:val="00E33D05"/>
    <w:rsid w:val="00E33ED1"/>
    <w:rsid w:val="00E340C9"/>
    <w:rsid w:val="00E3424D"/>
    <w:rsid w:val="00E344BB"/>
    <w:rsid w:val="00E34657"/>
    <w:rsid w:val="00E346DA"/>
    <w:rsid w:val="00E346F2"/>
    <w:rsid w:val="00E34910"/>
    <w:rsid w:val="00E35323"/>
    <w:rsid w:val="00E3562F"/>
    <w:rsid w:val="00E3565D"/>
    <w:rsid w:val="00E3575A"/>
    <w:rsid w:val="00E35A12"/>
    <w:rsid w:val="00E35C21"/>
    <w:rsid w:val="00E35CC4"/>
    <w:rsid w:val="00E35D74"/>
    <w:rsid w:val="00E360BF"/>
    <w:rsid w:val="00E36203"/>
    <w:rsid w:val="00E36349"/>
    <w:rsid w:val="00E36500"/>
    <w:rsid w:val="00E3686B"/>
    <w:rsid w:val="00E36960"/>
    <w:rsid w:val="00E36C8D"/>
    <w:rsid w:val="00E36FF6"/>
    <w:rsid w:val="00E37267"/>
    <w:rsid w:val="00E37392"/>
    <w:rsid w:val="00E375FA"/>
    <w:rsid w:val="00E376CF"/>
    <w:rsid w:val="00E376E9"/>
    <w:rsid w:val="00E3796E"/>
    <w:rsid w:val="00E37981"/>
    <w:rsid w:val="00E37EBC"/>
    <w:rsid w:val="00E4013C"/>
    <w:rsid w:val="00E40166"/>
    <w:rsid w:val="00E40396"/>
    <w:rsid w:val="00E403B8"/>
    <w:rsid w:val="00E4048D"/>
    <w:rsid w:val="00E40866"/>
    <w:rsid w:val="00E409AC"/>
    <w:rsid w:val="00E40B87"/>
    <w:rsid w:val="00E40B93"/>
    <w:rsid w:val="00E40B98"/>
    <w:rsid w:val="00E40DAD"/>
    <w:rsid w:val="00E40E45"/>
    <w:rsid w:val="00E40E9A"/>
    <w:rsid w:val="00E41340"/>
    <w:rsid w:val="00E413F3"/>
    <w:rsid w:val="00E41517"/>
    <w:rsid w:val="00E418C0"/>
    <w:rsid w:val="00E419D4"/>
    <w:rsid w:val="00E41FAA"/>
    <w:rsid w:val="00E42032"/>
    <w:rsid w:val="00E42183"/>
    <w:rsid w:val="00E42274"/>
    <w:rsid w:val="00E42445"/>
    <w:rsid w:val="00E4257D"/>
    <w:rsid w:val="00E425EF"/>
    <w:rsid w:val="00E42860"/>
    <w:rsid w:val="00E428FC"/>
    <w:rsid w:val="00E42A5B"/>
    <w:rsid w:val="00E42EFC"/>
    <w:rsid w:val="00E4307A"/>
    <w:rsid w:val="00E430CB"/>
    <w:rsid w:val="00E432D7"/>
    <w:rsid w:val="00E433AD"/>
    <w:rsid w:val="00E43571"/>
    <w:rsid w:val="00E436DC"/>
    <w:rsid w:val="00E437AD"/>
    <w:rsid w:val="00E43B55"/>
    <w:rsid w:val="00E43CCC"/>
    <w:rsid w:val="00E43D4E"/>
    <w:rsid w:val="00E4409D"/>
    <w:rsid w:val="00E4423C"/>
    <w:rsid w:val="00E4461A"/>
    <w:rsid w:val="00E447C4"/>
    <w:rsid w:val="00E44A9B"/>
    <w:rsid w:val="00E44B8A"/>
    <w:rsid w:val="00E44C38"/>
    <w:rsid w:val="00E44E36"/>
    <w:rsid w:val="00E44F8C"/>
    <w:rsid w:val="00E44FA7"/>
    <w:rsid w:val="00E452B9"/>
    <w:rsid w:val="00E4531F"/>
    <w:rsid w:val="00E4543B"/>
    <w:rsid w:val="00E45578"/>
    <w:rsid w:val="00E4570C"/>
    <w:rsid w:val="00E45797"/>
    <w:rsid w:val="00E457FC"/>
    <w:rsid w:val="00E45DC3"/>
    <w:rsid w:val="00E45ECD"/>
    <w:rsid w:val="00E45FDB"/>
    <w:rsid w:val="00E46627"/>
    <w:rsid w:val="00E46782"/>
    <w:rsid w:val="00E46826"/>
    <w:rsid w:val="00E469A8"/>
    <w:rsid w:val="00E46E35"/>
    <w:rsid w:val="00E47023"/>
    <w:rsid w:val="00E4719F"/>
    <w:rsid w:val="00E4738D"/>
    <w:rsid w:val="00E477C2"/>
    <w:rsid w:val="00E47916"/>
    <w:rsid w:val="00E47AC9"/>
    <w:rsid w:val="00E47C1F"/>
    <w:rsid w:val="00E47C54"/>
    <w:rsid w:val="00E47C57"/>
    <w:rsid w:val="00E47E0B"/>
    <w:rsid w:val="00E47E50"/>
    <w:rsid w:val="00E47FD3"/>
    <w:rsid w:val="00E50810"/>
    <w:rsid w:val="00E5095B"/>
    <w:rsid w:val="00E50B11"/>
    <w:rsid w:val="00E50E0A"/>
    <w:rsid w:val="00E50F01"/>
    <w:rsid w:val="00E5104B"/>
    <w:rsid w:val="00E510D5"/>
    <w:rsid w:val="00E511D0"/>
    <w:rsid w:val="00E51285"/>
    <w:rsid w:val="00E51324"/>
    <w:rsid w:val="00E513F3"/>
    <w:rsid w:val="00E514D5"/>
    <w:rsid w:val="00E515AF"/>
    <w:rsid w:val="00E515C9"/>
    <w:rsid w:val="00E516B4"/>
    <w:rsid w:val="00E516C7"/>
    <w:rsid w:val="00E51A41"/>
    <w:rsid w:val="00E51D06"/>
    <w:rsid w:val="00E51D8F"/>
    <w:rsid w:val="00E51F95"/>
    <w:rsid w:val="00E51FA3"/>
    <w:rsid w:val="00E521FD"/>
    <w:rsid w:val="00E523BF"/>
    <w:rsid w:val="00E523CA"/>
    <w:rsid w:val="00E5266F"/>
    <w:rsid w:val="00E52839"/>
    <w:rsid w:val="00E52F4C"/>
    <w:rsid w:val="00E52FE9"/>
    <w:rsid w:val="00E53109"/>
    <w:rsid w:val="00E53143"/>
    <w:rsid w:val="00E534B6"/>
    <w:rsid w:val="00E538F0"/>
    <w:rsid w:val="00E53A3D"/>
    <w:rsid w:val="00E53A98"/>
    <w:rsid w:val="00E53C5D"/>
    <w:rsid w:val="00E53D8A"/>
    <w:rsid w:val="00E53E86"/>
    <w:rsid w:val="00E53F97"/>
    <w:rsid w:val="00E54433"/>
    <w:rsid w:val="00E546DB"/>
    <w:rsid w:val="00E54823"/>
    <w:rsid w:val="00E54845"/>
    <w:rsid w:val="00E54852"/>
    <w:rsid w:val="00E54909"/>
    <w:rsid w:val="00E54CCA"/>
    <w:rsid w:val="00E54D2B"/>
    <w:rsid w:val="00E54DA7"/>
    <w:rsid w:val="00E54EF4"/>
    <w:rsid w:val="00E55100"/>
    <w:rsid w:val="00E5529B"/>
    <w:rsid w:val="00E5556B"/>
    <w:rsid w:val="00E556F3"/>
    <w:rsid w:val="00E55732"/>
    <w:rsid w:val="00E557D0"/>
    <w:rsid w:val="00E55839"/>
    <w:rsid w:val="00E558ED"/>
    <w:rsid w:val="00E55B1A"/>
    <w:rsid w:val="00E55C66"/>
    <w:rsid w:val="00E55CC2"/>
    <w:rsid w:val="00E55D5B"/>
    <w:rsid w:val="00E55ECB"/>
    <w:rsid w:val="00E56054"/>
    <w:rsid w:val="00E561A5"/>
    <w:rsid w:val="00E56336"/>
    <w:rsid w:val="00E564F7"/>
    <w:rsid w:val="00E56574"/>
    <w:rsid w:val="00E56649"/>
    <w:rsid w:val="00E56A4E"/>
    <w:rsid w:val="00E56B51"/>
    <w:rsid w:val="00E56BD6"/>
    <w:rsid w:val="00E56BE6"/>
    <w:rsid w:val="00E56C59"/>
    <w:rsid w:val="00E56CA2"/>
    <w:rsid w:val="00E572CB"/>
    <w:rsid w:val="00E5742B"/>
    <w:rsid w:val="00E5765E"/>
    <w:rsid w:val="00E57783"/>
    <w:rsid w:val="00E5780C"/>
    <w:rsid w:val="00E57880"/>
    <w:rsid w:val="00E57959"/>
    <w:rsid w:val="00E602C7"/>
    <w:rsid w:val="00E607C0"/>
    <w:rsid w:val="00E60AD8"/>
    <w:rsid w:val="00E60D38"/>
    <w:rsid w:val="00E60DEE"/>
    <w:rsid w:val="00E61066"/>
    <w:rsid w:val="00E618D2"/>
    <w:rsid w:val="00E618F4"/>
    <w:rsid w:val="00E619D4"/>
    <w:rsid w:val="00E61C65"/>
    <w:rsid w:val="00E61C6F"/>
    <w:rsid w:val="00E61CD9"/>
    <w:rsid w:val="00E61F16"/>
    <w:rsid w:val="00E6206C"/>
    <w:rsid w:val="00E62658"/>
    <w:rsid w:val="00E626C1"/>
    <w:rsid w:val="00E62A6A"/>
    <w:rsid w:val="00E62CAA"/>
    <w:rsid w:val="00E62D21"/>
    <w:rsid w:val="00E62E4E"/>
    <w:rsid w:val="00E62F14"/>
    <w:rsid w:val="00E62F84"/>
    <w:rsid w:val="00E6346A"/>
    <w:rsid w:val="00E6360E"/>
    <w:rsid w:val="00E63806"/>
    <w:rsid w:val="00E63CDF"/>
    <w:rsid w:val="00E63DB9"/>
    <w:rsid w:val="00E63E16"/>
    <w:rsid w:val="00E642D0"/>
    <w:rsid w:val="00E642E2"/>
    <w:rsid w:val="00E645A5"/>
    <w:rsid w:val="00E6461B"/>
    <w:rsid w:val="00E64638"/>
    <w:rsid w:val="00E646C0"/>
    <w:rsid w:val="00E64D7F"/>
    <w:rsid w:val="00E64EAD"/>
    <w:rsid w:val="00E64F78"/>
    <w:rsid w:val="00E64FF0"/>
    <w:rsid w:val="00E65050"/>
    <w:rsid w:val="00E65145"/>
    <w:rsid w:val="00E6536C"/>
    <w:rsid w:val="00E65C3C"/>
    <w:rsid w:val="00E65D7E"/>
    <w:rsid w:val="00E65E30"/>
    <w:rsid w:val="00E65F29"/>
    <w:rsid w:val="00E66281"/>
    <w:rsid w:val="00E665B8"/>
    <w:rsid w:val="00E66882"/>
    <w:rsid w:val="00E66CBF"/>
    <w:rsid w:val="00E66E65"/>
    <w:rsid w:val="00E67014"/>
    <w:rsid w:val="00E673FB"/>
    <w:rsid w:val="00E67492"/>
    <w:rsid w:val="00E675AF"/>
    <w:rsid w:val="00E67765"/>
    <w:rsid w:val="00E67A1E"/>
    <w:rsid w:val="00E67C60"/>
    <w:rsid w:val="00E67CF1"/>
    <w:rsid w:val="00E67D78"/>
    <w:rsid w:val="00E67E4C"/>
    <w:rsid w:val="00E67E6D"/>
    <w:rsid w:val="00E70845"/>
    <w:rsid w:val="00E70E05"/>
    <w:rsid w:val="00E713FA"/>
    <w:rsid w:val="00E7143C"/>
    <w:rsid w:val="00E71743"/>
    <w:rsid w:val="00E71A97"/>
    <w:rsid w:val="00E71BD0"/>
    <w:rsid w:val="00E71E05"/>
    <w:rsid w:val="00E71E6E"/>
    <w:rsid w:val="00E71ED5"/>
    <w:rsid w:val="00E7212F"/>
    <w:rsid w:val="00E7222D"/>
    <w:rsid w:val="00E7243D"/>
    <w:rsid w:val="00E725DA"/>
    <w:rsid w:val="00E727AB"/>
    <w:rsid w:val="00E72B9D"/>
    <w:rsid w:val="00E72C1A"/>
    <w:rsid w:val="00E72C7F"/>
    <w:rsid w:val="00E72D5A"/>
    <w:rsid w:val="00E72EAB"/>
    <w:rsid w:val="00E72ED4"/>
    <w:rsid w:val="00E72FA4"/>
    <w:rsid w:val="00E73184"/>
    <w:rsid w:val="00E733DB"/>
    <w:rsid w:val="00E737B1"/>
    <w:rsid w:val="00E73827"/>
    <w:rsid w:val="00E73ADC"/>
    <w:rsid w:val="00E73D27"/>
    <w:rsid w:val="00E73D33"/>
    <w:rsid w:val="00E73E66"/>
    <w:rsid w:val="00E74315"/>
    <w:rsid w:val="00E745B7"/>
    <w:rsid w:val="00E745D5"/>
    <w:rsid w:val="00E746C8"/>
    <w:rsid w:val="00E74A3F"/>
    <w:rsid w:val="00E74C02"/>
    <w:rsid w:val="00E74CFC"/>
    <w:rsid w:val="00E74F99"/>
    <w:rsid w:val="00E750B5"/>
    <w:rsid w:val="00E75216"/>
    <w:rsid w:val="00E752AE"/>
    <w:rsid w:val="00E756DA"/>
    <w:rsid w:val="00E75913"/>
    <w:rsid w:val="00E75A92"/>
    <w:rsid w:val="00E75C5F"/>
    <w:rsid w:val="00E75C85"/>
    <w:rsid w:val="00E75CA4"/>
    <w:rsid w:val="00E75F22"/>
    <w:rsid w:val="00E7610A"/>
    <w:rsid w:val="00E7626F"/>
    <w:rsid w:val="00E7632F"/>
    <w:rsid w:val="00E765A9"/>
    <w:rsid w:val="00E767D8"/>
    <w:rsid w:val="00E7681F"/>
    <w:rsid w:val="00E769A6"/>
    <w:rsid w:val="00E76A1E"/>
    <w:rsid w:val="00E76DE6"/>
    <w:rsid w:val="00E770FD"/>
    <w:rsid w:val="00E77108"/>
    <w:rsid w:val="00E77111"/>
    <w:rsid w:val="00E7740F"/>
    <w:rsid w:val="00E77452"/>
    <w:rsid w:val="00E77B19"/>
    <w:rsid w:val="00E77B89"/>
    <w:rsid w:val="00E77B9B"/>
    <w:rsid w:val="00E77BA2"/>
    <w:rsid w:val="00E77D83"/>
    <w:rsid w:val="00E77E8D"/>
    <w:rsid w:val="00E77F0A"/>
    <w:rsid w:val="00E8002B"/>
    <w:rsid w:val="00E80299"/>
    <w:rsid w:val="00E802B1"/>
    <w:rsid w:val="00E804ED"/>
    <w:rsid w:val="00E806C6"/>
    <w:rsid w:val="00E80C89"/>
    <w:rsid w:val="00E80D90"/>
    <w:rsid w:val="00E80F90"/>
    <w:rsid w:val="00E8103E"/>
    <w:rsid w:val="00E812C8"/>
    <w:rsid w:val="00E812F1"/>
    <w:rsid w:val="00E8142A"/>
    <w:rsid w:val="00E81557"/>
    <w:rsid w:val="00E81627"/>
    <w:rsid w:val="00E819EF"/>
    <w:rsid w:val="00E81C6A"/>
    <w:rsid w:val="00E81E62"/>
    <w:rsid w:val="00E82220"/>
    <w:rsid w:val="00E8236D"/>
    <w:rsid w:val="00E824C1"/>
    <w:rsid w:val="00E829DE"/>
    <w:rsid w:val="00E82A02"/>
    <w:rsid w:val="00E82CA8"/>
    <w:rsid w:val="00E82E3A"/>
    <w:rsid w:val="00E830B0"/>
    <w:rsid w:val="00E83661"/>
    <w:rsid w:val="00E836CC"/>
    <w:rsid w:val="00E8370D"/>
    <w:rsid w:val="00E8397F"/>
    <w:rsid w:val="00E83B9F"/>
    <w:rsid w:val="00E84058"/>
    <w:rsid w:val="00E84152"/>
    <w:rsid w:val="00E84252"/>
    <w:rsid w:val="00E8447D"/>
    <w:rsid w:val="00E8449A"/>
    <w:rsid w:val="00E84609"/>
    <w:rsid w:val="00E847AB"/>
    <w:rsid w:val="00E84AAB"/>
    <w:rsid w:val="00E84AE2"/>
    <w:rsid w:val="00E84BA8"/>
    <w:rsid w:val="00E84CF4"/>
    <w:rsid w:val="00E84D37"/>
    <w:rsid w:val="00E84D42"/>
    <w:rsid w:val="00E85131"/>
    <w:rsid w:val="00E8528D"/>
    <w:rsid w:val="00E852E0"/>
    <w:rsid w:val="00E8548C"/>
    <w:rsid w:val="00E8558C"/>
    <w:rsid w:val="00E85599"/>
    <w:rsid w:val="00E85839"/>
    <w:rsid w:val="00E858ED"/>
    <w:rsid w:val="00E85913"/>
    <w:rsid w:val="00E85989"/>
    <w:rsid w:val="00E85A7D"/>
    <w:rsid w:val="00E85A9F"/>
    <w:rsid w:val="00E85BF8"/>
    <w:rsid w:val="00E85E3E"/>
    <w:rsid w:val="00E8610B"/>
    <w:rsid w:val="00E8612A"/>
    <w:rsid w:val="00E86173"/>
    <w:rsid w:val="00E86199"/>
    <w:rsid w:val="00E86294"/>
    <w:rsid w:val="00E8635D"/>
    <w:rsid w:val="00E8639E"/>
    <w:rsid w:val="00E866FD"/>
    <w:rsid w:val="00E86743"/>
    <w:rsid w:val="00E86970"/>
    <w:rsid w:val="00E869FA"/>
    <w:rsid w:val="00E86B45"/>
    <w:rsid w:val="00E86BA4"/>
    <w:rsid w:val="00E86D4D"/>
    <w:rsid w:val="00E871C6"/>
    <w:rsid w:val="00E8723F"/>
    <w:rsid w:val="00E87563"/>
    <w:rsid w:val="00E87749"/>
    <w:rsid w:val="00E877B6"/>
    <w:rsid w:val="00E879C2"/>
    <w:rsid w:val="00E87AB1"/>
    <w:rsid w:val="00E87CC8"/>
    <w:rsid w:val="00E87FC8"/>
    <w:rsid w:val="00E9017A"/>
    <w:rsid w:val="00E90343"/>
    <w:rsid w:val="00E903AC"/>
    <w:rsid w:val="00E90500"/>
    <w:rsid w:val="00E90718"/>
    <w:rsid w:val="00E90AA5"/>
    <w:rsid w:val="00E90B7E"/>
    <w:rsid w:val="00E90D30"/>
    <w:rsid w:val="00E91244"/>
    <w:rsid w:val="00E912B7"/>
    <w:rsid w:val="00E91306"/>
    <w:rsid w:val="00E914A1"/>
    <w:rsid w:val="00E91582"/>
    <w:rsid w:val="00E91619"/>
    <w:rsid w:val="00E91658"/>
    <w:rsid w:val="00E917DA"/>
    <w:rsid w:val="00E91A4D"/>
    <w:rsid w:val="00E91B84"/>
    <w:rsid w:val="00E91F64"/>
    <w:rsid w:val="00E92230"/>
    <w:rsid w:val="00E92245"/>
    <w:rsid w:val="00E92337"/>
    <w:rsid w:val="00E92351"/>
    <w:rsid w:val="00E9248B"/>
    <w:rsid w:val="00E929F9"/>
    <w:rsid w:val="00E92ACA"/>
    <w:rsid w:val="00E92B54"/>
    <w:rsid w:val="00E92C21"/>
    <w:rsid w:val="00E92CA4"/>
    <w:rsid w:val="00E92E5B"/>
    <w:rsid w:val="00E931A5"/>
    <w:rsid w:val="00E93304"/>
    <w:rsid w:val="00E9333F"/>
    <w:rsid w:val="00E9336C"/>
    <w:rsid w:val="00E933BA"/>
    <w:rsid w:val="00E933DF"/>
    <w:rsid w:val="00E933E3"/>
    <w:rsid w:val="00E93624"/>
    <w:rsid w:val="00E9376A"/>
    <w:rsid w:val="00E9385D"/>
    <w:rsid w:val="00E93865"/>
    <w:rsid w:val="00E93910"/>
    <w:rsid w:val="00E939D0"/>
    <w:rsid w:val="00E93A2B"/>
    <w:rsid w:val="00E93A5E"/>
    <w:rsid w:val="00E93FB6"/>
    <w:rsid w:val="00E94361"/>
    <w:rsid w:val="00E944B1"/>
    <w:rsid w:val="00E946D2"/>
    <w:rsid w:val="00E947A5"/>
    <w:rsid w:val="00E94C53"/>
    <w:rsid w:val="00E94D07"/>
    <w:rsid w:val="00E94D21"/>
    <w:rsid w:val="00E94E2D"/>
    <w:rsid w:val="00E951B1"/>
    <w:rsid w:val="00E95281"/>
    <w:rsid w:val="00E95368"/>
    <w:rsid w:val="00E957B5"/>
    <w:rsid w:val="00E95AB1"/>
    <w:rsid w:val="00E95BFD"/>
    <w:rsid w:val="00E95C78"/>
    <w:rsid w:val="00E95EB3"/>
    <w:rsid w:val="00E95F42"/>
    <w:rsid w:val="00E96170"/>
    <w:rsid w:val="00E962F9"/>
    <w:rsid w:val="00E963BC"/>
    <w:rsid w:val="00E963CE"/>
    <w:rsid w:val="00E96525"/>
    <w:rsid w:val="00E966BD"/>
    <w:rsid w:val="00E96978"/>
    <w:rsid w:val="00E96A20"/>
    <w:rsid w:val="00E96DEB"/>
    <w:rsid w:val="00E96E60"/>
    <w:rsid w:val="00E96EA9"/>
    <w:rsid w:val="00E96F23"/>
    <w:rsid w:val="00E9726C"/>
    <w:rsid w:val="00E97303"/>
    <w:rsid w:val="00E97369"/>
    <w:rsid w:val="00E97536"/>
    <w:rsid w:val="00E9754F"/>
    <w:rsid w:val="00E97577"/>
    <w:rsid w:val="00E975C0"/>
    <w:rsid w:val="00E97706"/>
    <w:rsid w:val="00E97A2F"/>
    <w:rsid w:val="00E97B51"/>
    <w:rsid w:val="00E97CD2"/>
    <w:rsid w:val="00EA0112"/>
    <w:rsid w:val="00EA048C"/>
    <w:rsid w:val="00EA04D2"/>
    <w:rsid w:val="00EA083D"/>
    <w:rsid w:val="00EA09BF"/>
    <w:rsid w:val="00EA0A5E"/>
    <w:rsid w:val="00EA0FC6"/>
    <w:rsid w:val="00EA13E8"/>
    <w:rsid w:val="00EA18E7"/>
    <w:rsid w:val="00EA1B10"/>
    <w:rsid w:val="00EA1C2A"/>
    <w:rsid w:val="00EA1D6D"/>
    <w:rsid w:val="00EA1DAF"/>
    <w:rsid w:val="00EA2023"/>
    <w:rsid w:val="00EA20C4"/>
    <w:rsid w:val="00EA2243"/>
    <w:rsid w:val="00EA238A"/>
    <w:rsid w:val="00EA25D9"/>
    <w:rsid w:val="00EA2693"/>
    <w:rsid w:val="00EA2868"/>
    <w:rsid w:val="00EA28B0"/>
    <w:rsid w:val="00EA2ADD"/>
    <w:rsid w:val="00EA2ADE"/>
    <w:rsid w:val="00EA2B7E"/>
    <w:rsid w:val="00EA2D15"/>
    <w:rsid w:val="00EA2F84"/>
    <w:rsid w:val="00EA2FB4"/>
    <w:rsid w:val="00EA3007"/>
    <w:rsid w:val="00EA3071"/>
    <w:rsid w:val="00EA3104"/>
    <w:rsid w:val="00EA310C"/>
    <w:rsid w:val="00EA3178"/>
    <w:rsid w:val="00EA33B3"/>
    <w:rsid w:val="00EA33FA"/>
    <w:rsid w:val="00EA3478"/>
    <w:rsid w:val="00EA37D6"/>
    <w:rsid w:val="00EA38B0"/>
    <w:rsid w:val="00EA3BDA"/>
    <w:rsid w:val="00EA3D67"/>
    <w:rsid w:val="00EA3DFA"/>
    <w:rsid w:val="00EA4175"/>
    <w:rsid w:val="00EA421C"/>
    <w:rsid w:val="00EA4380"/>
    <w:rsid w:val="00EA44A4"/>
    <w:rsid w:val="00EA44B1"/>
    <w:rsid w:val="00EA4522"/>
    <w:rsid w:val="00EA455D"/>
    <w:rsid w:val="00EA46C9"/>
    <w:rsid w:val="00EA480D"/>
    <w:rsid w:val="00EA49D5"/>
    <w:rsid w:val="00EA4B54"/>
    <w:rsid w:val="00EA4EC1"/>
    <w:rsid w:val="00EA5077"/>
    <w:rsid w:val="00EA56D6"/>
    <w:rsid w:val="00EA577B"/>
    <w:rsid w:val="00EA5920"/>
    <w:rsid w:val="00EA5927"/>
    <w:rsid w:val="00EA5B87"/>
    <w:rsid w:val="00EA5BB8"/>
    <w:rsid w:val="00EA5BDC"/>
    <w:rsid w:val="00EA6102"/>
    <w:rsid w:val="00EA635C"/>
    <w:rsid w:val="00EA6372"/>
    <w:rsid w:val="00EA66DF"/>
    <w:rsid w:val="00EA67D1"/>
    <w:rsid w:val="00EA6F0F"/>
    <w:rsid w:val="00EA7084"/>
    <w:rsid w:val="00EA7349"/>
    <w:rsid w:val="00EA77A0"/>
    <w:rsid w:val="00EA7890"/>
    <w:rsid w:val="00EA7902"/>
    <w:rsid w:val="00EA798E"/>
    <w:rsid w:val="00EA7A0E"/>
    <w:rsid w:val="00EB0162"/>
    <w:rsid w:val="00EB03F9"/>
    <w:rsid w:val="00EB03FD"/>
    <w:rsid w:val="00EB04E5"/>
    <w:rsid w:val="00EB0569"/>
    <w:rsid w:val="00EB056F"/>
    <w:rsid w:val="00EB064E"/>
    <w:rsid w:val="00EB07EE"/>
    <w:rsid w:val="00EB0855"/>
    <w:rsid w:val="00EB08D6"/>
    <w:rsid w:val="00EB096B"/>
    <w:rsid w:val="00EB0A15"/>
    <w:rsid w:val="00EB0D8E"/>
    <w:rsid w:val="00EB0F3B"/>
    <w:rsid w:val="00EB11A4"/>
    <w:rsid w:val="00EB124F"/>
    <w:rsid w:val="00EB1518"/>
    <w:rsid w:val="00EB1E09"/>
    <w:rsid w:val="00EB1EF1"/>
    <w:rsid w:val="00EB2998"/>
    <w:rsid w:val="00EB29F1"/>
    <w:rsid w:val="00EB2D49"/>
    <w:rsid w:val="00EB2F5F"/>
    <w:rsid w:val="00EB3377"/>
    <w:rsid w:val="00EB3432"/>
    <w:rsid w:val="00EB3482"/>
    <w:rsid w:val="00EB3496"/>
    <w:rsid w:val="00EB34BC"/>
    <w:rsid w:val="00EB3512"/>
    <w:rsid w:val="00EB399D"/>
    <w:rsid w:val="00EB3C2B"/>
    <w:rsid w:val="00EB3D15"/>
    <w:rsid w:val="00EB3DC4"/>
    <w:rsid w:val="00EB3E49"/>
    <w:rsid w:val="00EB4010"/>
    <w:rsid w:val="00EB407F"/>
    <w:rsid w:val="00EB4197"/>
    <w:rsid w:val="00EB430B"/>
    <w:rsid w:val="00EB4434"/>
    <w:rsid w:val="00EB44AD"/>
    <w:rsid w:val="00EB47EB"/>
    <w:rsid w:val="00EB4A35"/>
    <w:rsid w:val="00EB4BDD"/>
    <w:rsid w:val="00EB4BF5"/>
    <w:rsid w:val="00EB4C45"/>
    <w:rsid w:val="00EB4C78"/>
    <w:rsid w:val="00EB4F53"/>
    <w:rsid w:val="00EB500F"/>
    <w:rsid w:val="00EB503D"/>
    <w:rsid w:val="00EB5126"/>
    <w:rsid w:val="00EB52C4"/>
    <w:rsid w:val="00EB5572"/>
    <w:rsid w:val="00EB5831"/>
    <w:rsid w:val="00EB5C40"/>
    <w:rsid w:val="00EB609B"/>
    <w:rsid w:val="00EB60D6"/>
    <w:rsid w:val="00EB61AE"/>
    <w:rsid w:val="00EB61E1"/>
    <w:rsid w:val="00EB649F"/>
    <w:rsid w:val="00EB6796"/>
    <w:rsid w:val="00EB685A"/>
    <w:rsid w:val="00EB68B1"/>
    <w:rsid w:val="00EB693A"/>
    <w:rsid w:val="00EB6979"/>
    <w:rsid w:val="00EB6AF2"/>
    <w:rsid w:val="00EB6BB6"/>
    <w:rsid w:val="00EB6BDA"/>
    <w:rsid w:val="00EB6CDA"/>
    <w:rsid w:val="00EB6E14"/>
    <w:rsid w:val="00EB6E6F"/>
    <w:rsid w:val="00EB708E"/>
    <w:rsid w:val="00EB7217"/>
    <w:rsid w:val="00EB7720"/>
    <w:rsid w:val="00EB7870"/>
    <w:rsid w:val="00EB7B56"/>
    <w:rsid w:val="00EB7CD4"/>
    <w:rsid w:val="00EB7E40"/>
    <w:rsid w:val="00EB7EC6"/>
    <w:rsid w:val="00EB7F9F"/>
    <w:rsid w:val="00EC005F"/>
    <w:rsid w:val="00EC00E2"/>
    <w:rsid w:val="00EC01C0"/>
    <w:rsid w:val="00EC020F"/>
    <w:rsid w:val="00EC0330"/>
    <w:rsid w:val="00EC043C"/>
    <w:rsid w:val="00EC08A0"/>
    <w:rsid w:val="00EC08EA"/>
    <w:rsid w:val="00EC08F7"/>
    <w:rsid w:val="00EC09C7"/>
    <w:rsid w:val="00EC0A8B"/>
    <w:rsid w:val="00EC0C92"/>
    <w:rsid w:val="00EC0CC9"/>
    <w:rsid w:val="00EC0D69"/>
    <w:rsid w:val="00EC0E0A"/>
    <w:rsid w:val="00EC10C8"/>
    <w:rsid w:val="00EC137A"/>
    <w:rsid w:val="00EC1674"/>
    <w:rsid w:val="00EC174A"/>
    <w:rsid w:val="00EC1783"/>
    <w:rsid w:val="00EC1881"/>
    <w:rsid w:val="00EC188C"/>
    <w:rsid w:val="00EC18D0"/>
    <w:rsid w:val="00EC18D3"/>
    <w:rsid w:val="00EC1D29"/>
    <w:rsid w:val="00EC1F3A"/>
    <w:rsid w:val="00EC1FCA"/>
    <w:rsid w:val="00EC1FD3"/>
    <w:rsid w:val="00EC2072"/>
    <w:rsid w:val="00EC2159"/>
    <w:rsid w:val="00EC2165"/>
    <w:rsid w:val="00EC21C9"/>
    <w:rsid w:val="00EC2247"/>
    <w:rsid w:val="00EC2284"/>
    <w:rsid w:val="00EC2397"/>
    <w:rsid w:val="00EC23F2"/>
    <w:rsid w:val="00EC24B3"/>
    <w:rsid w:val="00EC2555"/>
    <w:rsid w:val="00EC29C8"/>
    <w:rsid w:val="00EC2A75"/>
    <w:rsid w:val="00EC2B30"/>
    <w:rsid w:val="00EC2D41"/>
    <w:rsid w:val="00EC2DC9"/>
    <w:rsid w:val="00EC2E4F"/>
    <w:rsid w:val="00EC306A"/>
    <w:rsid w:val="00EC3098"/>
    <w:rsid w:val="00EC30C0"/>
    <w:rsid w:val="00EC31ED"/>
    <w:rsid w:val="00EC32EC"/>
    <w:rsid w:val="00EC3319"/>
    <w:rsid w:val="00EC3377"/>
    <w:rsid w:val="00EC34D3"/>
    <w:rsid w:val="00EC362A"/>
    <w:rsid w:val="00EC3648"/>
    <w:rsid w:val="00EC39F2"/>
    <w:rsid w:val="00EC3A08"/>
    <w:rsid w:val="00EC4303"/>
    <w:rsid w:val="00EC44B6"/>
    <w:rsid w:val="00EC4657"/>
    <w:rsid w:val="00EC4812"/>
    <w:rsid w:val="00EC4836"/>
    <w:rsid w:val="00EC4ADF"/>
    <w:rsid w:val="00EC4BC5"/>
    <w:rsid w:val="00EC4BD3"/>
    <w:rsid w:val="00EC4C77"/>
    <w:rsid w:val="00EC4D15"/>
    <w:rsid w:val="00EC5126"/>
    <w:rsid w:val="00EC5189"/>
    <w:rsid w:val="00EC51DA"/>
    <w:rsid w:val="00EC5335"/>
    <w:rsid w:val="00EC5377"/>
    <w:rsid w:val="00EC53C5"/>
    <w:rsid w:val="00EC55B6"/>
    <w:rsid w:val="00EC5667"/>
    <w:rsid w:val="00EC57A9"/>
    <w:rsid w:val="00EC599D"/>
    <w:rsid w:val="00EC5CA0"/>
    <w:rsid w:val="00EC5D82"/>
    <w:rsid w:val="00EC5F11"/>
    <w:rsid w:val="00EC5F3A"/>
    <w:rsid w:val="00EC6223"/>
    <w:rsid w:val="00EC635D"/>
    <w:rsid w:val="00EC6420"/>
    <w:rsid w:val="00EC64B7"/>
    <w:rsid w:val="00EC6723"/>
    <w:rsid w:val="00EC697D"/>
    <w:rsid w:val="00EC69DE"/>
    <w:rsid w:val="00EC6DD3"/>
    <w:rsid w:val="00EC6F22"/>
    <w:rsid w:val="00EC6F4D"/>
    <w:rsid w:val="00EC7043"/>
    <w:rsid w:val="00EC705F"/>
    <w:rsid w:val="00EC7374"/>
    <w:rsid w:val="00EC75AF"/>
    <w:rsid w:val="00EC7833"/>
    <w:rsid w:val="00EC7910"/>
    <w:rsid w:val="00EC7A5E"/>
    <w:rsid w:val="00EC7BC7"/>
    <w:rsid w:val="00EC7CA0"/>
    <w:rsid w:val="00EC7CD9"/>
    <w:rsid w:val="00EC7E1D"/>
    <w:rsid w:val="00EC7E7A"/>
    <w:rsid w:val="00ED0091"/>
    <w:rsid w:val="00ED00C6"/>
    <w:rsid w:val="00ED0189"/>
    <w:rsid w:val="00ED01E6"/>
    <w:rsid w:val="00ED035F"/>
    <w:rsid w:val="00ED067B"/>
    <w:rsid w:val="00ED08C7"/>
    <w:rsid w:val="00ED08F8"/>
    <w:rsid w:val="00ED0BFE"/>
    <w:rsid w:val="00ED0C86"/>
    <w:rsid w:val="00ED0D3C"/>
    <w:rsid w:val="00ED0F2F"/>
    <w:rsid w:val="00ED0F5F"/>
    <w:rsid w:val="00ED12D5"/>
    <w:rsid w:val="00ED141B"/>
    <w:rsid w:val="00ED14C5"/>
    <w:rsid w:val="00ED1559"/>
    <w:rsid w:val="00ED1674"/>
    <w:rsid w:val="00ED16FC"/>
    <w:rsid w:val="00ED19AE"/>
    <w:rsid w:val="00ED19E6"/>
    <w:rsid w:val="00ED1A38"/>
    <w:rsid w:val="00ED1A48"/>
    <w:rsid w:val="00ED1D24"/>
    <w:rsid w:val="00ED1EBB"/>
    <w:rsid w:val="00ED1FA7"/>
    <w:rsid w:val="00ED21C0"/>
    <w:rsid w:val="00ED228A"/>
    <w:rsid w:val="00ED22D1"/>
    <w:rsid w:val="00ED24AD"/>
    <w:rsid w:val="00ED2507"/>
    <w:rsid w:val="00ED2762"/>
    <w:rsid w:val="00ED27A7"/>
    <w:rsid w:val="00ED286D"/>
    <w:rsid w:val="00ED28CA"/>
    <w:rsid w:val="00ED2A8E"/>
    <w:rsid w:val="00ED2E5E"/>
    <w:rsid w:val="00ED2E68"/>
    <w:rsid w:val="00ED2FD6"/>
    <w:rsid w:val="00ED2FEE"/>
    <w:rsid w:val="00ED3095"/>
    <w:rsid w:val="00ED3132"/>
    <w:rsid w:val="00ED34E3"/>
    <w:rsid w:val="00ED36FA"/>
    <w:rsid w:val="00ED38D8"/>
    <w:rsid w:val="00ED39CB"/>
    <w:rsid w:val="00ED3A7E"/>
    <w:rsid w:val="00ED3E30"/>
    <w:rsid w:val="00ED3ED4"/>
    <w:rsid w:val="00ED4043"/>
    <w:rsid w:val="00ED40D8"/>
    <w:rsid w:val="00ED450C"/>
    <w:rsid w:val="00ED46F4"/>
    <w:rsid w:val="00ED46F8"/>
    <w:rsid w:val="00ED470E"/>
    <w:rsid w:val="00ED48D2"/>
    <w:rsid w:val="00ED4A84"/>
    <w:rsid w:val="00ED4C58"/>
    <w:rsid w:val="00ED52EB"/>
    <w:rsid w:val="00ED5430"/>
    <w:rsid w:val="00ED54CA"/>
    <w:rsid w:val="00ED579D"/>
    <w:rsid w:val="00ED595E"/>
    <w:rsid w:val="00ED59AB"/>
    <w:rsid w:val="00ED59DF"/>
    <w:rsid w:val="00ED5D34"/>
    <w:rsid w:val="00ED5D8A"/>
    <w:rsid w:val="00ED5DFE"/>
    <w:rsid w:val="00ED5FAC"/>
    <w:rsid w:val="00ED658E"/>
    <w:rsid w:val="00ED669F"/>
    <w:rsid w:val="00ED6777"/>
    <w:rsid w:val="00ED6BC6"/>
    <w:rsid w:val="00ED6C54"/>
    <w:rsid w:val="00ED6D32"/>
    <w:rsid w:val="00ED6D6F"/>
    <w:rsid w:val="00ED6EFF"/>
    <w:rsid w:val="00ED7075"/>
    <w:rsid w:val="00ED7117"/>
    <w:rsid w:val="00ED71EC"/>
    <w:rsid w:val="00ED71FF"/>
    <w:rsid w:val="00ED761B"/>
    <w:rsid w:val="00ED764D"/>
    <w:rsid w:val="00ED7687"/>
    <w:rsid w:val="00ED78DE"/>
    <w:rsid w:val="00ED7AFD"/>
    <w:rsid w:val="00ED7B23"/>
    <w:rsid w:val="00ED7D1E"/>
    <w:rsid w:val="00ED7D33"/>
    <w:rsid w:val="00ED7FA3"/>
    <w:rsid w:val="00ED7FED"/>
    <w:rsid w:val="00ED7FFB"/>
    <w:rsid w:val="00EE0065"/>
    <w:rsid w:val="00EE018C"/>
    <w:rsid w:val="00EE01C9"/>
    <w:rsid w:val="00EE0716"/>
    <w:rsid w:val="00EE0A4F"/>
    <w:rsid w:val="00EE0B0D"/>
    <w:rsid w:val="00EE0C0F"/>
    <w:rsid w:val="00EE0D3E"/>
    <w:rsid w:val="00EE0E08"/>
    <w:rsid w:val="00EE10A9"/>
    <w:rsid w:val="00EE10EE"/>
    <w:rsid w:val="00EE117B"/>
    <w:rsid w:val="00EE11D8"/>
    <w:rsid w:val="00EE1204"/>
    <w:rsid w:val="00EE12CB"/>
    <w:rsid w:val="00EE15C7"/>
    <w:rsid w:val="00EE1A2D"/>
    <w:rsid w:val="00EE1A6F"/>
    <w:rsid w:val="00EE1B81"/>
    <w:rsid w:val="00EE1BAB"/>
    <w:rsid w:val="00EE1C99"/>
    <w:rsid w:val="00EE1E2A"/>
    <w:rsid w:val="00EE230A"/>
    <w:rsid w:val="00EE24F3"/>
    <w:rsid w:val="00EE254E"/>
    <w:rsid w:val="00EE25CA"/>
    <w:rsid w:val="00EE282C"/>
    <w:rsid w:val="00EE28E7"/>
    <w:rsid w:val="00EE28F6"/>
    <w:rsid w:val="00EE2962"/>
    <w:rsid w:val="00EE2BCD"/>
    <w:rsid w:val="00EE2C03"/>
    <w:rsid w:val="00EE2DA4"/>
    <w:rsid w:val="00EE2F25"/>
    <w:rsid w:val="00EE2F44"/>
    <w:rsid w:val="00EE3292"/>
    <w:rsid w:val="00EE3367"/>
    <w:rsid w:val="00EE33D5"/>
    <w:rsid w:val="00EE346C"/>
    <w:rsid w:val="00EE357C"/>
    <w:rsid w:val="00EE3673"/>
    <w:rsid w:val="00EE37A2"/>
    <w:rsid w:val="00EE3A63"/>
    <w:rsid w:val="00EE3F66"/>
    <w:rsid w:val="00EE414C"/>
    <w:rsid w:val="00EE4522"/>
    <w:rsid w:val="00EE47B2"/>
    <w:rsid w:val="00EE4B61"/>
    <w:rsid w:val="00EE4C5B"/>
    <w:rsid w:val="00EE4E44"/>
    <w:rsid w:val="00EE5298"/>
    <w:rsid w:val="00EE597A"/>
    <w:rsid w:val="00EE5A1C"/>
    <w:rsid w:val="00EE5D5B"/>
    <w:rsid w:val="00EE6212"/>
    <w:rsid w:val="00EE62AE"/>
    <w:rsid w:val="00EE6312"/>
    <w:rsid w:val="00EE637F"/>
    <w:rsid w:val="00EE657D"/>
    <w:rsid w:val="00EE667F"/>
    <w:rsid w:val="00EE66A1"/>
    <w:rsid w:val="00EE67D0"/>
    <w:rsid w:val="00EE6D75"/>
    <w:rsid w:val="00EE6F62"/>
    <w:rsid w:val="00EE7005"/>
    <w:rsid w:val="00EE7204"/>
    <w:rsid w:val="00EE7411"/>
    <w:rsid w:val="00EE7609"/>
    <w:rsid w:val="00EE77F3"/>
    <w:rsid w:val="00EE78E6"/>
    <w:rsid w:val="00EE79F9"/>
    <w:rsid w:val="00EE7A10"/>
    <w:rsid w:val="00EE7A3E"/>
    <w:rsid w:val="00EE7AB9"/>
    <w:rsid w:val="00EE7AEB"/>
    <w:rsid w:val="00EE7B08"/>
    <w:rsid w:val="00EE7C15"/>
    <w:rsid w:val="00EE7D8A"/>
    <w:rsid w:val="00EE7F2B"/>
    <w:rsid w:val="00EF0115"/>
    <w:rsid w:val="00EF016B"/>
    <w:rsid w:val="00EF01FB"/>
    <w:rsid w:val="00EF058D"/>
    <w:rsid w:val="00EF05A1"/>
    <w:rsid w:val="00EF05A7"/>
    <w:rsid w:val="00EF0B23"/>
    <w:rsid w:val="00EF0BD1"/>
    <w:rsid w:val="00EF11FD"/>
    <w:rsid w:val="00EF1658"/>
    <w:rsid w:val="00EF1A93"/>
    <w:rsid w:val="00EF1C9D"/>
    <w:rsid w:val="00EF1DB7"/>
    <w:rsid w:val="00EF1ED4"/>
    <w:rsid w:val="00EF211C"/>
    <w:rsid w:val="00EF2555"/>
    <w:rsid w:val="00EF28C8"/>
    <w:rsid w:val="00EF28FD"/>
    <w:rsid w:val="00EF2940"/>
    <w:rsid w:val="00EF2C87"/>
    <w:rsid w:val="00EF2D1F"/>
    <w:rsid w:val="00EF30A0"/>
    <w:rsid w:val="00EF324D"/>
    <w:rsid w:val="00EF32CC"/>
    <w:rsid w:val="00EF376B"/>
    <w:rsid w:val="00EF3A31"/>
    <w:rsid w:val="00EF3AAC"/>
    <w:rsid w:val="00EF3E0B"/>
    <w:rsid w:val="00EF3E1B"/>
    <w:rsid w:val="00EF3E43"/>
    <w:rsid w:val="00EF4196"/>
    <w:rsid w:val="00EF434E"/>
    <w:rsid w:val="00EF445A"/>
    <w:rsid w:val="00EF445E"/>
    <w:rsid w:val="00EF44BE"/>
    <w:rsid w:val="00EF4626"/>
    <w:rsid w:val="00EF4648"/>
    <w:rsid w:val="00EF47D9"/>
    <w:rsid w:val="00EF480C"/>
    <w:rsid w:val="00EF4810"/>
    <w:rsid w:val="00EF48D5"/>
    <w:rsid w:val="00EF4986"/>
    <w:rsid w:val="00EF4A79"/>
    <w:rsid w:val="00EF4B3E"/>
    <w:rsid w:val="00EF4C9C"/>
    <w:rsid w:val="00EF4F92"/>
    <w:rsid w:val="00EF51CD"/>
    <w:rsid w:val="00EF532D"/>
    <w:rsid w:val="00EF54E7"/>
    <w:rsid w:val="00EF5557"/>
    <w:rsid w:val="00EF5944"/>
    <w:rsid w:val="00EF5A06"/>
    <w:rsid w:val="00EF5D46"/>
    <w:rsid w:val="00EF5E75"/>
    <w:rsid w:val="00EF5F32"/>
    <w:rsid w:val="00EF607B"/>
    <w:rsid w:val="00EF6082"/>
    <w:rsid w:val="00EF60F8"/>
    <w:rsid w:val="00EF612E"/>
    <w:rsid w:val="00EF6431"/>
    <w:rsid w:val="00EF6488"/>
    <w:rsid w:val="00EF6880"/>
    <w:rsid w:val="00EF6C8E"/>
    <w:rsid w:val="00EF6D86"/>
    <w:rsid w:val="00EF6EAB"/>
    <w:rsid w:val="00EF6EB4"/>
    <w:rsid w:val="00EF7159"/>
    <w:rsid w:val="00EF718C"/>
    <w:rsid w:val="00EF73A6"/>
    <w:rsid w:val="00EF73B3"/>
    <w:rsid w:val="00EF745F"/>
    <w:rsid w:val="00EF791E"/>
    <w:rsid w:val="00EF79B8"/>
    <w:rsid w:val="00EF7B6E"/>
    <w:rsid w:val="00EF7B74"/>
    <w:rsid w:val="00EF7BE0"/>
    <w:rsid w:val="00EF7CDA"/>
    <w:rsid w:val="00EF7E0D"/>
    <w:rsid w:val="00EF7ED3"/>
    <w:rsid w:val="00EF7F32"/>
    <w:rsid w:val="00F001F2"/>
    <w:rsid w:val="00F0023A"/>
    <w:rsid w:val="00F00464"/>
    <w:rsid w:val="00F00520"/>
    <w:rsid w:val="00F00639"/>
    <w:rsid w:val="00F00773"/>
    <w:rsid w:val="00F00800"/>
    <w:rsid w:val="00F00828"/>
    <w:rsid w:val="00F00947"/>
    <w:rsid w:val="00F00955"/>
    <w:rsid w:val="00F00B02"/>
    <w:rsid w:val="00F00D87"/>
    <w:rsid w:val="00F00E07"/>
    <w:rsid w:val="00F00E71"/>
    <w:rsid w:val="00F00FA6"/>
    <w:rsid w:val="00F01426"/>
    <w:rsid w:val="00F014F9"/>
    <w:rsid w:val="00F017B0"/>
    <w:rsid w:val="00F018A2"/>
    <w:rsid w:val="00F018C4"/>
    <w:rsid w:val="00F01A2A"/>
    <w:rsid w:val="00F01A54"/>
    <w:rsid w:val="00F01A7B"/>
    <w:rsid w:val="00F01DC3"/>
    <w:rsid w:val="00F01E53"/>
    <w:rsid w:val="00F02109"/>
    <w:rsid w:val="00F0211C"/>
    <w:rsid w:val="00F022F4"/>
    <w:rsid w:val="00F023AF"/>
    <w:rsid w:val="00F02491"/>
    <w:rsid w:val="00F02E21"/>
    <w:rsid w:val="00F030B0"/>
    <w:rsid w:val="00F03155"/>
    <w:rsid w:val="00F0325E"/>
    <w:rsid w:val="00F03448"/>
    <w:rsid w:val="00F034DF"/>
    <w:rsid w:val="00F03598"/>
    <w:rsid w:val="00F03724"/>
    <w:rsid w:val="00F03725"/>
    <w:rsid w:val="00F0372D"/>
    <w:rsid w:val="00F03A52"/>
    <w:rsid w:val="00F03C21"/>
    <w:rsid w:val="00F03D6F"/>
    <w:rsid w:val="00F04050"/>
    <w:rsid w:val="00F04095"/>
    <w:rsid w:val="00F040C6"/>
    <w:rsid w:val="00F04182"/>
    <w:rsid w:val="00F044B6"/>
    <w:rsid w:val="00F0468F"/>
    <w:rsid w:val="00F0472A"/>
    <w:rsid w:val="00F04884"/>
    <w:rsid w:val="00F04973"/>
    <w:rsid w:val="00F049BE"/>
    <w:rsid w:val="00F04A13"/>
    <w:rsid w:val="00F04B67"/>
    <w:rsid w:val="00F04C4D"/>
    <w:rsid w:val="00F04C8F"/>
    <w:rsid w:val="00F04DDE"/>
    <w:rsid w:val="00F04DEA"/>
    <w:rsid w:val="00F050D4"/>
    <w:rsid w:val="00F051DA"/>
    <w:rsid w:val="00F05299"/>
    <w:rsid w:val="00F052D4"/>
    <w:rsid w:val="00F052FC"/>
    <w:rsid w:val="00F0537C"/>
    <w:rsid w:val="00F05465"/>
    <w:rsid w:val="00F055B0"/>
    <w:rsid w:val="00F05617"/>
    <w:rsid w:val="00F0568E"/>
    <w:rsid w:val="00F05692"/>
    <w:rsid w:val="00F0588C"/>
    <w:rsid w:val="00F05C32"/>
    <w:rsid w:val="00F05FA6"/>
    <w:rsid w:val="00F05FC4"/>
    <w:rsid w:val="00F06013"/>
    <w:rsid w:val="00F06045"/>
    <w:rsid w:val="00F06046"/>
    <w:rsid w:val="00F06099"/>
    <w:rsid w:val="00F0612A"/>
    <w:rsid w:val="00F061FB"/>
    <w:rsid w:val="00F06257"/>
    <w:rsid w:val="00F06A01"/>
    <w:rsid w:val="00F06EAC"/>
    <w:rsid w:val="00F07093"/>
    <w:rsid w:val="00F071A3"/>
    <w:rsid w:val="00F071CA"/>
    <w:rsid w:val="00F073BF"/>
    <w:rsid w:val="00F07440"/>
    <w:rsid w:val="00F07557"/>
    <w:rsid w:val="00F07B83"/>
    <w:rsid w:val="00F07DD0"/>
    <w:rsid w:val="00F07E08"/>
    <w:rsid w:val="00F07EDA"/>
    <w:rsid w:val="00F10216"/>
    <w:rsid w:val="00F10252"/>
    <w:rsid w:val="00F10549"/>
    <w:rsid w:val="00F108A4"/>
    <w:rsid w:val="00F112E6"/>
    <w:rsid w:val="00F1176B"/>
    <w:rsid w:val="00F117C5"/>
    <w:rsid w:val="00F11915"/>
    <w:rsid w:val="00F1196B"/>
    <w:rsid w:val="00F11BCC"/>
    <w:rsid w:val="00F11BD0"/>
    <w:rsid w:val="00F11BFC"/>
    <w:rsid w:val="00F11C6D"/>
    <w:rsid w:val="00F11C8E"/>
    <w:rsid w:val="00F11D78"/>
    <w:rsid w:val="00F11F1B"/>
    <w:rsid w:val="00F120D6"/>
    <w:rsid w:val="00F120FC"/>
    <w:rsid w:val="00F12142"/>
    <w:rsid w:val="00F1219C"/>
    <w:rsid w:val="00F1243E"/>
    <w:rsid w:val="00F12817"/>
    <w:rsid w:val="00F12F33"/>
    <w:rsid w:val="00F13016"/>
    <w:rsid w:val="00F130A3"/>
    <w:rsid w:val="00F13134"/>
    <w:rsid w:val="00F13150"/>
    <w:rsid w:val="00F133D5"/>
    <w:rsid w:val="00F13AA1"/>
    <w:rsid w:val="00F13F8B"/>
    <w:rsid w:val="00F1409C"/>
    <w:rsid w:val="00F142B4"/>
    <w:rsid w:val="00F142D7"/>
    <w:rsid w:val="00F142DF"/>
    <w:rsid w:val="00F14800"/>
    <w:rsid w:val="00F14B07"/>
    <w:rsid w:val="00F14C3C"/>
    <w:rsid w:val="00F15012"/>
    <w:rsid w:val="00F151D6"/>
    <w:rsid w:val="00F153D6"/>
    <w:rsid w:val="00F1543A"/>
    <w:rsid w:val="00F15712"/>
    <w:rsid w:val="00F157B0"/>
    <w:rsid w:val="00F1589E"/>
    <w:rsid w:val="00F15915"/>
    <w:rsid w:val="00F15ABC"/>
    <w:rsid w:val="00F15B1E"/>
    <w:rsid w:val="00F15B83"/>
    <w:rsid w:val="00F15BF9"/>
    <w:rsid w:val="00F15E7E"/>
    <w:rsid w:val="00F161C4"/>
    <w:rsid w:val="00F16436"/>
    <w:rsid w:val="00F16D8C"/>
    <w:rsid w:val="00F16DD2"/>
    <w:rsid w:val="00F17206"/>
    <w:rsid w:val="00F172C4"/>
    <w:rsid w:val="00F1752D"/>
    <w:rsid w:val="00F1770A"/>
    <w:rsid w:val="00F1796D"/>
    <w:rsid w:val="00F17AE1"/>
    <w:rsid w:val="00F17D31"/>
    <w:rsid w:val="00F17E7F"/>
    <w:rsid w:val="00F17E8D"/>
    <w:rsid w:val="00F17F91"/>
    <w:rsid w:val="00F17FFE"/>
    <w:rsid w:val="00F20049"/>
    <w:rsid w:val="00F20267"/>
    <w:rsid w:val="00F206C6"/>
    <w:rsid w:val="00F207FE"/>
    <w:rsid w:val="00F20908"/>
    <w:rsid w:val="00F20926"/>
    <w:rsid w:val="00F2092E"/>
    <w:rsid w:val="00F20A09"/>
    <w:rsid w:val="00F20A6B"/>
    <w:rsid w:val="00F20DA5"/>
    <w:rsid w:val="00F20E8A"/>
    <w:rsid w:val="00F2102B"/>
    <w:rsid w:val="00F21237"/>
    <w:rsid w:val="00F214C3"/>
    <w:rsid w:val="00F216A3"/>
    <w:rsid w:val="00F21939"/>
    <w:rsid w:val="00F21BBC"/>
    <w:rsid w:val="00F21BEC"/>
    <w:rsid w:val="00F21C54"/>
    <w:rsid w:val="00F21E4D"/>
    <w:rsid w:val="00F21FCB"/>
    <w:rsid w:val="00F22045"/>
    <w:rsid w:val="00F220F9"/>
    <w:rsid w:val="00F22238"/>
    <w:rsid w:val="00F223E1"/>
    <w:rsid w:val="00F227C1"/>
    <w:rsid w:val="00F227E3"/>
    <w:rsid w:val="00F2288F"/>
    <w:rsid w:val="00F22A47"/>
    <w:rsid w:val="00F22D60"/>
    <w:rsid w:val="00F22DA7"/>
    <w:rsid w:val="00F22EB6"/>
    <w:rsid w:val="00F22F14"/>
    <w:rsid w:val="00F22F4E"/>
    <w:rsid w:val="00F2307C"/>
    <w:rsid w:val="00F23160"/>
    <w:rsid w:val="00F2328F"/>
    <w:rsid w:val="00F23500"/>
    <w:rsid w:val="00F23629"/>
    <w:rsid w:val="00F2374C"/>
    <w:rsid w:val="00F237D4"/>
    <w:rsid w:val="00F2393F"/>
    <w:rsid w:val="00F23FC1"/>
    <w:rsid w:val="00F240FD"/>
    <w:rsid w:val="00F2412C"/>
    <w:rsid w:val="00F2440D"/>
    <w:rsid w:val="00F244EA"/>
    <w:rsid w:val="00F24580"/>
    <w:rsid w:val="00F24620"/>
    <w:rsid w:val="00F246FE"/>
    <w:rsid w:val="00F24844"/>
    <w:rsid w:val="00F249AE"/>
    <w:rsid w:val="00F24B03"/>
    <w:rsid w:val="00F24B5B"/>
    <w:rsid w:val="00F24C3F"/>
    <w:rsid w:val="00F24EDA"/>
    <w:rsid w:val="00F253EB"/>
    <w:rsid w:val="00F255AA"/>
    <w:rsid w:val="00F25CB0"/>
    <w:rsid w:val="00F26077"/>
    <w:rsid w:val="00F260E3"/>
    <w:rsid w:val="00F26260"/>
    <w:rsid w:val="00F2629D"/>
    <w:rsid w:val="00F26342"/>
    <w:rsid w:val="00F2636E"/>
    <w:rsid w:val="00F2639F"/>
    <w:rsid w:val="00F26411"/>
    <w:rsid w:val="00F265AD"/>
    <w:rsid w:val="00F26718"/>
    <w:rsid w:val="00F2688A"/>
    <w:rsid w:val="00F26D15"/>
    <w:rsid w:val="00F26E2F"/>
    <w:rsid w:val="00F26ECD"/>
    <w:rsid w:val="00F26FE6"/>
    <w:rsid w:val="00F271D5"/>
    <w:rsid w:val="00F27232"/>
    <w:rsid w:val="00F27268"/>
    <w:rsid w:val="00F273C7"/>
    <w:rsid w:val="00F2748C"/>
    <w:rsid w:val="00F275C5"/>
    <w:rsid w:val="00F278BF"/>
    <w:rsid w:val="00F27DF7"/>
    <w:rsid w:val="00F30065"/>
    <w:rsid w:val="00F3006E"/>
    <w:rsid w:val="00F30214"/>
    <w:rsid w:val="00F30362"/>
    <w:rsid w:val="00F303BA"/>
    <w:rsid w:val="00F30533"/>
    <w:rsid w:val="00F305CC"/>
    <w:rsid w:val="00F306EF"/>
    <w:rsid w:val="00F308C0"/>
    <w:rsid w:val="00F30A19"/>
    <w:rsid w:val="00F30A60"/>
    <w:rsid w:val="00F30BCC"/>
    <w:rsid w:val="00F30CD1"/>
    <w:rsid w:val="00F30E01"/>
    <w:rsid w:val="00F310EF"/>
    <w:rsid w:val="00F311DE"/>
    <w:rsid w:val="00F311EF"/>
    <w:rsid w:val="00F312AD"/>
    <w:rsid w:val="00F312BC"/>
    <w:rsid w:val="00F31301"/>
    <w:rsid w:val="00F31477"/>
    <w:rsid w:val="00F316E1"/>
    <w:rsid w:val="00F3172F"/>
    <w:rsid w:val="00F31865"/>
    <w:rsid w:val="00F319B7"/>
    <w:rsid w:val="00F32075"/>
    <w:rsid w:val="00F32391"/>
    <w:rsid w:val="00F324FD"/>
    <w:rsid w:val="00F32797"/>
    <w:rsid w:val="00F32897"/>
    <w:rsid w:val="00F329DE"/>
    <w:rsid w:val="00F32A7F"/>
    <w:rsid w:val="00F32AF7"/>
    <w:rsid w:val="00F32B2B"/>
    <w:rsid w:val="00F32C86"/>
    <w:rsid w:val="00F32D8B"/>
    <w:rsid w:val="00F3338C"/>
    <w:rsid w:val="00F336DF"/>
    <w:rsid w:val="00F33818"/>
    <w:rsid w:val="00F3391F"/>
    <w:rsid w:val="00F33A66"/>
    <w:rsid w:val="00F34072"/>
    <w:rsid w:val="00F341B6"/>
    <w:rsid w:val="00F34453"/>
    <w:rsid w:val="00F34737"/>
    <w:rsid w:val="00F34915"/>
    <w:rsid w:val="00F34A33"/>
    <w:rsid w:val="00F34EB9"/>
    <w:rsid w:val="00F3501C"/>
    <w:rsid w:val="00F3532F"/>
    <w:rsid w:val="00F35776"/>
    <w:rsid w:val="00F3587C"/>
    <w:rsid w:val="00F358C0"/>
    <w:rsid w:val="00F35A87"/>
    <w:rsid w:val="00F35B16"/>
    <w:rsid w:val="00F35E33"/>
    <w:rsid w:val="00F35F82"/>
    <w:rsid w:val="00F35F92"/>
    <w:rsid w:val="00F36118"/>
    <w:rsid w:val="00F3676A"/>
    <w:rsid w:val="00F36969"/>
    <w:rsid w:val="00F36C1C"/>
    <w:rsid w:val="00F36DB6"/>
    <w:rsid w:val="00F36F3A"/>
    <w:rsid w:val="00F37043"/>
    <w:rsid w:val="00F3710F"/>
    <w:rsid w:val="00F3719E"/>
    <w:rsid w:val="00F374BA"/>
    <w:rsid w:val="00F377D3"/>
    <w:rsid w:val="00F37800"/>
    <w:rsid w:val="00F3796D"/>
    <w:rsid w:val="00F379F9"/>
    <w:rsid w:val="00F37AAF"/>
    <w:rsid w:val="00F37B89"/>
    <w:rsid w:val="00F37C43"/>
    <w:rsid w:val="00F37E2D"/>
    <w:rsid w:val="00F40056"/>
    <w:rsid w:val="00F4017C"/>
    <w:rsid w:val="00F401D6"/>
    <w:rsid w:val="00F405C6"/>
    <w:rsid w:val="00F40656"/>
    <w:rsid w:val="00F406CE"/>
    <w:rsid w:val="00F406E5"/>
    <w:rsid w:val="00F40A2A"/>
    <w:rsid w:val="00F40BAF"/>
    <w:rsid w:val="00F40EE0"/>
    <w:rsid w:val="00F40EF8"/>
    <w:rsid w:val="00F41161"/>
    <w:rsid w:val="00F4117C"/>
    <w:rsid w:val="00F41271"/>
    <w:rsid w:val="00F4149F"/>
    <w:rsid w:val="00F41654"/>
    <w:rsid w:val="00F41CE6"/>
    <w:rsid w:val="00F4225D"/>
    <w:rsid w:val="00F422A1"/>
    <w:rsid w:val="00F422B8"/>
    <w:rsid w:val="00F426A6"/>
    <w:rsid w:val="00F42721"/>
    <w:rsid w:val="00F427FF"/>
    <w:rsid w:val="00F42855"/>
    <w:rsid w:val="00F4285E"/>
    <w:rsid w:val="00F428A2"/>
    <w:rsid w:val="00F42A82"/>
    <w:rsid w:val="00F42B0F"/>
    <w:rsid w:val="00F42BAE"/>
    <w:rsid w:val="00F42E15"/>
    <w:rsid w:val="00F433E6"/>
    <w:rsid w:val="00F4350D"/>
    <w:rsid w:val="00F43526"/>
    <w:rsid w:val="00F43C7B"/>
    <w:rsid w:val="00F43F62"/>
    <w:rsid w:val="00F4407E"/>
    <w:rsid w:val="00F44132"/>
    <w:rsid w:val="00F441C3"/>
    <w:rsid w:val="00F4437A"/>
    <w:rsid w:val="00F44416"/>
    <w:rsid w:val="00F4449E"/>
    <w:rsid w:val="00F449A4"/>
    <w:rsid w:val="00F44BFC"/>
    <w:rsid w:val="00F44DB6"/>
    <w:rsid w:val="00F44E26"/>
    <w:rsid w:val="00F44ECD"/>
    <w:rsid w:val="00F44F80"/>
    <w:rsid w:val="00F44FD2"/>
    <w:rsid w:val="00F45109"/>
    <w:rsid w:val="00F45268"/>
    <w:rsid w:val="00F4532D"/>
    <w:rsid w:val="00F454D8"/>
    <w:rsid w:val="00F4584D"/>
    <w:rsid w:val="00F458D6"/>
    <w:rsid w:val="00F45A33"/>
    <w:rsid w:val="00F45B48"/>
    <w:rsid w:val="00F45C85"/>
    <w:rsid w:val="00F45CF7"/>
    <w:rsid w:val="00F45D9A"/>
    <w:rsid w:val="00F45F84"/>
    <w:rsid w:val="00F461BA"/>
    <w:rsid w:val="00F4624A"/>
    <w:rsid w:val="00F4676C"/>
    <w:rsid w:val="00F468DD"/>
    <w:rsid w:val="00F47099"/>
    <w:rsid w:val="00F470A7"/>
    <w:rsid w:val="00F471ED"/>
    <w:rsid w:val="00F4728E"/>
    <w:rsid w:val="00F47737"/>
    <w:rsid w:val="00F47876"/>
    <w:rsid w:val="00F47949"/>
    <w:rsid w:val="00F47996"/>
    <w:rsid w:val="00F479A5"/>
    <w:rsid w:val="00F47A61"/>
    <w:rsid w:val="00F47CA0"/>
    <w:rsid w:val="00F47E5F"/>
    <w:rsid w:val="00F50046"/>
    <w:rsid w:val="00F50135"/>
    <w:rsid w:val="00F5024E"/>
    <w:rsid w:val="00F50276"/>
    <w:rsid w:val="00F50559"/>
    <w:rsid w:val="00F5091A"/>
    <w:rsid w:val="00F50CB1"/>
    <w:rsid w:val="00F50D00"/>
    <w:rsid w:val="00F50DF5"/>
    <w:rsid w:val="00F50E28"/>
    <w:rsid w:val="00F50F70"/>
    <w:rsid w:val="00F50FF0"/>
    <w:rsid w:val="00F51238"/>
    <w:rsid w:val="00F516B9"/>
    <w:rsid w:val="00F51CA0"/>
    <w:rsid w:val="00F51CF6"/>
    <w:rsid w:val="00F5286C"/>
    <w:rsid w:val="00F5290C"/>
    <w:rsid w:val="00F52AEF"/>
    <w:rsid w:val="00F52B7F"/>
    <w:rsid w:val="00F52C83"/>
    <w:rsid w:val="00F52DE8"/>
    <w:rsid w:val="00F52EE1"/>
    <w:rsid w:val="00F52EE3"/>
    <w:rsid w:val="00F52F91"/>
    <w:rsid w:val="00F5314D"/>
    <w:rsid w:val="00F53232"/>
    <w:rsid w:val="00F53257"/>
    <w:rsid w:val="00F53275"/>
    <w:rsid w:val="00F5350E"/>
    <w:rsid w:val="00F53521"/>
    <w:rsid w:val="00F535EC"/>
    <w:rsid w:val="00F53DC6"/>
    <w:rsid w:val="00F53E33"/>
    <w:rsid w:val="00F53F16"/>
    <w:rsid w:val="00F53FB2"/>
    <w:rsid w:val="00F53FC0"/>
    <w:rsid w:val="00F53FD4"/>
    <w:rsid w:val="00F54097"/>
    <w:rsid w:val="00F54313"/>
    <w:rsid w:val="00F5431B"/>
    <w:rsid w:val="00F54362"/>
    <w:rsid w:val="00F54820"/>
    <w:rsid w:val="00F54BC2"/>
    <w:rsid w:val="00F54BC7"/>
    <w:rsid w:val="00F54BCC"/>
    <w:rsid w:val="00F54C81"/>
    <w:rsid w:val="00F54E4F"/>
    <w:rsid w:val="00F550DD"/>
    <w:rsid w:val="00F55198"/>
    <w:rsid w:val="00F5567A"/>
    <w:rsid w:val="00F55BAE"/>
    <w:rsid w:val="00F55C1A"/>
    <w:rsid w:val="00F55E17"/>
    <w:rsid w:val="00F563B0"/>
    <w:rsid w:val="00F563EA"/>
    <w:rsid w:val="00F5652E"/>
    <w:rsid w:val="00F56B08"/>
    <w:rsid w:val="00F56B1B"/>
    <w:rsid w:val="00F56C10"/>
    <w:rsid w:val="00F56C61"/>
    <w:rsid w:val="00F56D3C"/>
    <w:rsid w:val="00F56D5B"/>
    <w:rsid w:val="00F56D60"/>
    <w:rsid w:val="00F57105"/>
    <w:rsid w:val="00F572EF"/>
    <w:rsid w:val="00F57677"/>
    <w:rsid w:val="00F5777E"/>
    <w:rsid w:val="00F57799"/>
    <w:rsid w:val="00F578BA"/>
    <w:rsid w:val="00F57AD4"/>
    <w:rsid w:val="00F57CDD"/>
    <w:rsid w:val="00F6004A"/>
    <w:rsid w:val="00F603D7"/>
    <w:rsid w:val="00F604A7"/>
    <w:rsid w:val="00F60851"/>
    <w:rsid w:val="00F608E5"/>
    <w:rsid w:val="00F60E82"/>
    <w:rsid w:val="00F60EFE"/>
    <w:rsid w:val="00F60FA6"/>
    <w:rsid w:val="00F61495"/>
    <w:rsid w:val="00F61556"/>
    <w:rsid w:val="00F61773"/>
    <w:rsid w:val="00F617C1"/>
    <w:rsid w:val="00F617E6"/>
    <w:rsid w:val="00F618D3"/>
    <w:rsid w:val="00F61EC3"/>
    <w:rsid w:val="00F6211B"/>
    <w:rsid w:val="00F62127"/>
    <w:rsid w:val="00F62288"/>
    <w:rsid w:val="00F624DE"/>
    <w:rsid w:val="00F628A1"/>
    <w:rsid w:val="00F62C51"/>
    <w:rsid w:val="00F62D74"/>
    <w:rsid w:val="00F6316E"/>
    <w:rsid w:val="00F63217"/>
    <w:rsid w:val="00F632A6"/>
    <w:rsid w:val="00F63435"/>
    <w:rsid w:val="00F634D6"/>
    <w:rsid w:val="00F63555"/>
    <w:rsid w:val="00F635DC"/>
    <w:rsid w:val="00F635F0"/>
    <w:rsid w:val="00F63679"/>
    <w:rsid w:val="00F63694"/>
    <w:rsid w:val="00F636C3"/>
    <w:rsid w:val="00F6387C"/>
    <w:rsid w:val="00F63CA4"/>
    <w:rsid w:val="00F63CF3"/>
    <w:rsid w:val="00F64284"/>
    <w:rsid w:val="00F6441E"/>
    <w:rsid w:val="00F646FB"/>
    <w:rsid w:val="00F6473E"/>
    <w:rsid w:val="00F648EA"/>
    <w:rsid w:val="00F64A6B"/>
    <w:rsid w:val="00F64D78"/>
    <w:rsid w:val="00F64DB2"/>
    <w:rsid w:val="00F64EFF"/>
    <w:rsid w:val="00F65047"/>
    <w:rsid w:val="00F652B7"/>
    <w:rsid w:val="00F655F6"/>
    <w:rsid w:val="00F6561A"/>
    <w:rsid w:val="00F65BBB"/>
    <w:rsid w:val="00F65EF1"/>
    <w:rsid w:val="00F662A2"/>
    <w:rsid w:val="00F665AF"/>
    <w:rsid w:val="00F6679E"/>
    <w:rsid w:val="00F66889"/>
    <w:rsid w:val="00F6689B"/>
    <w:rsid w:val="00F669E1"/>
    <w:rsid w:val="00F66BB9"/>
    <w:rsid w:val="00F66CE7"/>
    <w:rsid w:val="00F66FB4"/>
    <w:rsid w:val="00F6725E"/>
    <w:rsid w:val="00F6735D"/>
    <w:rsid w:val="00F67484"/>
    <w:rsid w:val="00F67543"/>
    <w:rsid w:val="00F67599"/>
    <w:rsid w:val="00F675DE"/>
    <w:rsid w:val="00F700E5"/>
    <w:rsid w:val="00F702F4"/>
    <w:rsid w:val="00F703E0"/>
    <w:rsid w:val="00F703FA"/>
    <w:rsid w:val="00F70467"/>
    <w:rsid w:val="00F704D9"/>
    <w:rsid w:val="00F70646"/>
    <w:rsid w:val="00F70668"/>
    <w:rsid w:val="00F706EC"/>
    <w:rsid w:val="00F70767"/>
    <w:rsid w:val="00F70B48"/>
    <w:rsid w:val="00F70C9F"/>
    <w:rsid w:val="00F71037"/>
    <w:rsid w:val="00F71259"/>
    <w:rsid w:val="00F71319"/>
    <w:rsid w:val="00F713B8"/>
    <w:rsid w:val="00F714B1"/>
    <w:rsid w:val="00F7162C"/>
    <w:rsid w:val="00F716E4"/>
    <w:rsid w:val="00F717E3"/>
    <w:rsid w:val="00F718AC"/>
    <w:rsid w:val="00F71AB1"/>
    <w:rsid w:val="00F71C3F"/>
    <w:rsid w:val="00F71D49"/>
    <w:rsid w:val="00F71D4B"/>
    <w:rsid w:val="00F71E25"/>
    <w:rsid w:val="00F72117"/>
    <w:rsid w:val="00F721F4"/>
    <w:rsid w:val="00F722D9"/>
    <w:rsid w:val="00F72327"/>
    <w:rsid w:val="00F72412"/>
    <w:rsid w:val="00F7264F"/>
    <w:rsid w:val="00F7295F"/>
    <w:rsid w:val="00F72BEB"/>
    <w:rsid w:val="00F72E92"/>
    <w:rsid w:val="00F73059"/>
    <w:rsid w:val="00F73617"/>
    <w:rsid w:val="00F7374D"/>
    <w:rsid w:val="00F73A95"/>
    <w:rsid w:val="00F73DC7"/>
    <w:rsid w:val="00F73E29"/>
    <w:rsid w:val="00F73E4A"/>
    <w:rsid w:val="00F73F40"/>
    <w:rsid w:val="00F73F93"/>
    <w:rsid w:val="00F742D7"/>
    <w:rsid w:val="00F7449C"/>
    <w:rsid w:val="00F744AF"/>
    <w:rsid w:val="00F74558"/>
    <w:rsid w:val="00F746FE"/>
    <w:rsid w:val="00F748DD"/>
    <w:rsid w:val="00F74A73"/>
    <w:rsid w:val="00F74AB9"/>
    <w:rsid w:val="00F74C56"/>
    <w:rsid w:val="00F74C61"/>
    <w:rsid w:val="00F74C74"/>
    <w:rsid w:val="00F75092"/>
    <w:rsid w:val="00F75475"/>
    <w:rsid w:val="00F7547A"/>
    <w:rsid w:val="00F75604"/>
    <w:rsid w:val="00F758EC"/>
    <w:rsid w:val="00F75946"/>
    <w:rsid w:val="00F759C7"/>
    <w:rsid w:val="00F75BB2"/>
    <w:rsid w:val="00F75DF8"/>
    <w:rsid w:val="00F76290"/>
    <w:rsid w:val="00F7640D"/>
    <w:rsid w:val="00F7649A"/>
    <w:rsid w:val="00F76606"/>
    <w:rsid w:val="00F7677A"/>
    <w:rsid w:val="00F76DD8"/>
    <w:rsid w:val="00F76FB9"/>
    <w:rsid w:val="00F77028"/>
    <w:rsid w:val="00F770A6"/>
    <w:rsid w:val="00F770D9"/>
    <w:rsid w:val="00F77274"/>
    <w:rsid w:val="00F772EB"/>
    <w:rsid w:val="00F77344"/>
    <w:rsid w:val="00F7739C"/>
    <w:rsid w:val="00F7745D"/>
    <w:rsid w:val="00F7759C"/>
    <w:rsid w:val="00F7778B"/>
    <w:rsid w:val="00F777AD"/>
    <w:rsid w:val="00F778E5"/>
    <w:rsid w:val="00F779A2"/>
    <w:rsid w:val="00F77AF4"/>
    <w:rsid w:val="00F8017D"/>
    <w:rsid w:val="00F803C7"/>
    <w:rsid w:val="00F8049A"/>
    <w:rsid w:val="00F805D7"/>
    <w:rsid w:val="00F80613"/>
    <w:rsid w:val="00F80697"/>
    <w:rsid w:val="00F806C2"/>
    <w:rsid w:val="00F80B28"/>
    <w:rsid w:val="00F80CE4"/>
    <w:rsid w:val="00F81200"/>
    <w:rsid w:val="00F8122B"/>
    <w:rsid w:val="00F814BA"/>
    <w:rsid w:val="00F814F9"/>
    <w:rsid w:val="00F81688"/>
    <w:rsid w:val="00F81858"/>
    <w:rsid w:val="00F8193C"/>
    <w:rsid w:val="00F81CBC"/>
    <w:rsid w:val="00F81D73"/>
    <w:rsid w:val="00F81DE9"/>
    <w:rsid w:val="00F81F7B"/>
    <w:rsid w:val="00F82035"/>
    <w:rsid w:val="00F82207"/>
    <w:rsid w:val="00F8247E"/>
    <w:rsid w:val="00F82696"/>
    <w:rsid w:val="00F82699"/>
    <w:rsid w:val="00F82A5A"/>
    <w:rsid w:val="00F82AF5"/>
    <w:rsid w:val="00F82BBE"/>
    <w:rsid w:val="00F830BE"/>
    <w:rsid w:val="00F831C6"/>
    <w:rsid w:val="00F83261"/>
    <w:rsid w:val="00F8346D"/>
    <w:rsid w:val="00F834DD"/>
    <w:rsid w:val="00F8366B"/>
    <w:rsid w:val="00F836EE"/>
    <w:rsid w:val="00F8378C"/>
    <w:rsid w:val="00F8387F"/>
    <w:rsid w:val="00F83BE2"/>
    <w:rsid w:val="00F83EDD"/>
    <w:rsid w:val="00F83EFD"/>
    <w:rsid w:val="00F83F2D"/>
    <w:rsid w:val="00F84119"/>
    <w:rsid w:val="00F8417A"/>
    <w:rsid w:val="00F841E9"/>
    <w:rsid w:val="00F84270"/>
    <w:rsid w:val="00F84295"/>
    <w:rsid w:val="00F842F6"/>
    <w:rsid w:val="00F8467D"/>
    <w:rsid w:val="00F847E8"/>
    <w:rsid w:val="00F847F7"/>
    <w:rsid w:val="00F848D1"/>
    <w:rsid w:val="00F84CB3"/>
    <w:rsid w:val="00F84E09"/>
    <w:rsid w:val="00F84E44"/>
    <w:rsid w:val="00F84F23"/>
    <w:rsid w:val="00F84FC3"/>
    <w:rsid w:val="00F850BC"/>
    <w:rsid w:val="00F85160"/>
    <w:rsid w:val="00F856EE"/>
    <w:rsid w:val="00F85968"/>
    <w:rsid w:val="00F85A5C"/>
    <w:rsid w:val="00F85B98"/>
    <w:rsid w:val="00F85D84"/>
    <w:rsid w:val="00F85E49"/>
    <w:rsid w:val="00F85EA6"/>
    <w:rsid w:val="00F860DD"/>
    <w:rsid w:val="00F860FB"/>
    <w:rsid w:val="00F86386"/>
    <w:rsid w:val="00F8640E"/>
    <w:rsid w:val="00F866F9"/>
    <w:rsid w:val="00F86A65"/>
    <w:rsid w:val="00F86A73"/>
    <w:rsid w:val="00F86AF5"/>
    <w:rsid w:val="00F86BBA"/>
    <w:rsid w:val="00F86BD6"/>
    <w:rsid w:val="00F86FC5"/>
    <w:rsid w:val="00F86FD6"/>
    <w:rsid w:val="00F87131"/>
    <w:rsid w:val="00F87160"/>
    <w:rsid w:val="00F8725A"/>
    <w:rsid w:val="00F87AF6"/>
    <w:rsid w:val="00F87DE7"/>
    <w:rsid w:val="00F87FB7"/>
    <w:rsid w:val="00F87FED"/>
    <w:rsid w:val="00F90162"/>
    <w:rsid w:val="00F902A8"/>
    <w:rsid w:val="00F903F6"/>
    <w:rsid w:val="00F90481"/>
    <w:rsid w:val="00F904F9"/>
    <w:rsid w:val="00F90618"/>
    <w:rsid w:val="00F90703"/>
    <w:rsid w:val="00F90781"/>
    <w:rsid w:val="00F908F8"/>
    <w:rsid w:val="00F90A33"/>
    <w:rsid w:val="00F90B5F"/>
    <w:rsid w:val="00F90B9A"/>
    <w:rsid w:val="00F90DC5"/>
    <w:rsid w:val="00F90F18"/>
    <w:rsid w:val="00F91032"/>
    <w:rsid w:val="00F9108E"/>
    <w:rsid w:val="00F9134E"/>
    <w:rsid w:val="00F91403"/>
    <w:rsid w:val="00F914E5"/>
    <w:rsid w:val="00F915C3"/>
    <w:rsid w:val="00F9166C"/>
    <w:rsid w:val="00F9168A"/>
    <w:rsid w:val="00F91806"/>
    <w:rsid w:val="00F9182C"/>
    <w:rsid w:val="00F91915"/>
    <w:rsid w:val="00F91A5D"/>
    <w:rsid w:val="00F91D6C"/>
    <w:rsid w:val="00F91F79"/>
    <w:rsid w:val="00F91FDE"/>
    <w:rsid w:val="00F92116"/>
    <w:rsid w:val="00F922E7"/>
    <w:rsid w:val="00F923B6"/>
    <w:rsid w:val="00F92591"/>
    <w:rsid w:val="00F925D1"/>
    <w:rsid w:val="00F9267A"/>
    <w:rsid w:val="00F9274C"/>
    <w:rsid w:val="00F9279C"/>
    <w:rsid w:val="00F927F8"/>
    <w:rsid w:val="00F928E5"/>
    <w:rsid w:val="00F92AE1"/>
    <w:rsid w:val="00F92C92"/>
    <w:rsid w:val="00F92CB0"/>
    <w:rsid w:val="00F92D49"/>
    <w:rsid w:val="00F93176"/>
    <w:rsid w:val="00F9330A"/>
    <w:rsid w:val="00F933A0"/>
    <w:rsid w:val="00F93895"/>
    <w:rsid w:val="00F93A5E"/>
    <w:rsid w:val="00F93BEE"/>
    <w:rsid w:val="00F93DAC"/>
    <w:rsid w:val="00F93E3F"/>
    <w:rsid w:val="00F93E96"/>
    <w:rsid w:val="00F941DD"/>
    <w:rsid w:val="00F94217"/>
    <w:rsid w:val="00F94366"/>
    <w:rsid w:val="00F9437C"/>
    <w:rsid w:val="00F943C4"/>
    <w:rsid w:val="00F9469E"/>
    <w:rsid w:val="00F9474F"/>
    <w:rsid w:val="00F947AB"/>
    <w:rsid w:val="00F94886"/>
    <w:rsid w:val="00F9491E"/>
    <w:rsid w:val="00F94A47"/>
    <w:rsid w:val="00F94AD0"/>
    <w:rsid w:val="00F94B55"/>
    <w:rsid w:val="00F94B73"/>
    <w:rsid w:val="00F94E47"/>
    <w:rsid w:val="00F94E96"/>
    <w:rsid w:val="00F94EFA"/>
    <w:rsid w:val="00F950F0"/>
    <w:rsid w:val="00F95307"/>
    <w:rsid w:val="00F9556F"/>
    <w:rsid w:val="00F9581F"/>
    <w:rsid w:val="00F95DD6"/>
    <w:rsid w:val="00F95EAA"/>
    <w:rsid w:val="00F95F57"/>
    <w:rsid w:val="00F96180"/>
    <w:rsid w:val="00F962F2"/>
    <w:rsid w:val="00F963AC"/>
    <w:rsid w:val="00F96579"/>
    <w:rsid w:val="00F96613"/>
    <w:rsid w:val="00F969E8"/>
    <w:rsid w:val="00F96B29"/>
    <w:rsid w:val="00F96B9E"/>
    <w:rsid w:val="00F96D56"/>
    <w:rsid w:val="00F97087"/>
    <w:rsid w:val="00F97201"/>
    <w:rsid w:val="00F9743C"/>
    <w:rsid w:val="00F9745C"/>
    <w:rsid w:val="00F97584"/>
    <w:rsid w:val="00F976C3"/>
    <w:rsid w:val="00F97988"/>
    <w:rsid w:val="00F979C0"/>
    <w:rsid w:val="00F97B9D"/>
    <w:rsid w:val="00F97BC8"/>
    <w:rsid w:val="00F97F50"/>
    <w:rsid w:val="00FA0110"/>
    <w:rsid w:val="00FA01C1"/>
    <w:rsid w:val="00FA020B"/>
    <w:rsid w:val="00FA033D"/>
    <w:rsid w:val="00FA0912"/>
    <w:rsid w:val="00FA0B9D"/>
    <w:rsid w:val="00FA0EE6"/>
    <w:rsid w:val="00FA0F46"/>
    <w:rsid w:val="00FA0F58"/>
    <w:rsid w:val="00FA0FA5"/>
    <w:rsid w:val="00FA182F"/>
    <w:rsid w:val="00FA1E6F"/>
    <w:rsid w:val="00FA2208"/>
    <w:rsid w:val="00FA2391"/>
    <w:rsid w:val="00FA256E"/>
    <w:rsid w:val="00FA2841"/>
    <w:rsid w:val="00FA2959"/>
    <w:rsid w:val="00FA29EF"/>
    <w:rsid w:val="00FA2C24"/>
    <w:rsid w:val="00FA2CE2"/>
    <w:rsid w:val="00FA2D68"/>
    <w:rsid w:val="00FA2D78"/>
    <w:rsid w:val="00FA2D7A"/>
    <w:rsid w:val="00FA2F96"/>
    <w:rsid w:val="00FA334B"/>
    <w:rsid w:val="00FA3430"/>
    <w:rsid w:val="00FA3446"/>
    <w:rsid w:val="00FA3730"/>
    <w:rsid w:val="00FA3A11"/>
    <w:rsid w:val="00FA3E10"/>
    <w:rsid w:val="00FA3EC5"/>
    <w:rsid w:val="00FA3F37"/>
    <w:rsid w:val="00FA4132"/>
    <w:rsid w:val="00FA42AA"/>
    <w:rsid w:val="00FA450C"/>
    <w:rsid w:val="00FA4822"/>
    <w:rsid w:val="00FA4ABA"/>
    <w:rsid w:val="00FA4B25"/>
    <w:rsid w:val="00FA4CFA"/>
    <w:rsid w:val="00FA4D62"/>
    <w:rsid w:val="00FA4F9B"/>
    <w:rsid w:val="00FA5449"/>
    <w:rsid w:val="00FA54FE"/>
    <w:rsid w:val="00FA55E6"/>
    <w:rsid w:val="00FA56D5"/>
    <w:rsid w:val="00FA59A1"/>
    <w:rsid w:val="00FA5E33"/>
    <w:rsid w:val="00FA61F7"/>
    <w:rsid w:val="00FA640C"/>
    <w:rsid w:val="00FA6895"/>
    <w:rsid w:val="00FA6912"/>
    <w:rsid w:val="00FA6B72"/>
    <w:rsid w:val="00FA6B77"/>
    <w:rsid w:val="00FA6B88"/>
    <w:rsid w:val="00FA6C14"/>
    <w:rsid w:val="00FA6C5A"/>
    <w:rsid w:val="00FA6D64"/>
    <w:rsid w:val="00FA734A"/>
    <w:rsid w:val="00FA7435"/>
    <w:rsid w:val="00FA745E"/>
    <w:rsid w:val="00FA7548"/>
    <w:rsid w:val="00FA7570"/>
    <w:rsid w:val="00FA7871"/>
    <w:rsid w:val="00FA7A0C"/>
    <w:rsid w:val="00FA7B62"/>
    <w:rsid w:val="00FA7B78"/>
    <w:rsid w:val="00FA7DEE"/>
    <w:rsid w:val="00FA7F74"/>
    <w:rsid w:val="00FB00FC"/>
    <w:rsid w:val="00FB0242"/>
    <w:rsid w:val="00FB0356"/>
    <w:rsid w:val="00FB0649"/>
    <w:rsid w:val="00FB06AA"/>
    <w:rsid w:val="00FB0725"/>
    <w:rsid w:val="00FB0897"/>
    <w:rsid w:val="00FB0AB2"/>
    <w:rsid w:val="00FB0B1C"/>
    <w:rsid w:val="00FB0BB1"/>
    <w:rsid w:val="00FB0C6F"/>
    <w:rsid w:val="00FB0ED5"/>
    <w:rsid w:val="00FB0F46"/>
    <w:rsid w:val="00FB10C2"/>
    <w:rsid w:val="00FB1200"/>
    <w:rsid w:val="00FB1325"/>
    <w:rsid w:val="00FB164E"/>
    <w:rsid w:val="00FB17F1"/>
    <w:rsid w:val="00FB18EE"/>
    <w:rsid w:val="00FB1ADF"/>
    <w:rsid w:val="00FB1F3C"/>
    <w:rsid w:val="00FB2147"/>
    <w:rsid w:val="00FB21BA"/>
    <w:rsid w:val="00FB21EC"/>
    <w:rsid w:val="00FB2830"/>
    <w:rsid w:val="00FB29B8"/>
    <w:rsid w:val="00FB2AA8"/>
    <w:rsid w:val="00FB2CBD"/>
    <w:rsid w:val="00FB2D11"/>
    <w:rsid w:val="00FB2FED"/>
    <w:rsid w:val="00FB3033"/>
    <w:rsid w:val="00FB3057"/>
    <w:rsid w:val="00FB328D"/>
    <w:rsid w:val="00FB328F"/>
    <w:rsid w:val="00FB3488"/>
    <w:rsid w:val="00FB34D9"/>
    <w:rsid w:val="00FB354C"/>
    <w:rsid w:val="00FB35EF"/>
    <w:rsid w:val="00FB3813"/>
    <w:rsid w:val="00FB398A"/>
    <w:rsid w:val="00FB3A49"/>
    <w:rsid w:val="00FB3D90"/>
    <w:rsid w:val="00FB3EA0"/>
    <w:rsid w:val="00FB4167"/>
    <w:rsid w:val="00FB429A"/>
    <w:rsid w:val="00FB4443"/>
    <w:rsid w:val="00FB4539"/>
    <w:rsid w:val="00FB4661"/>
    <w:rsid w:val="00FB4929"/>
    <w:rsid w:val="00FB498E"/>
    <w:rsid w:val="00FB4A22"/>
    <w:rsid w:val="00FB4B08"/>
    <w:rsid w:val="00FB4BA4"/>
    <w:rsid w:val="00FB4BE7"/>
    <w:rsid w:val="00FB4E32"/>
    <w:rsid w:val="00FB514B"/>
    <w:rsid w:val="00FB52B2"/>
    <w:rsid w:val="00FB551F"/>
    <w:rsid w:val="00FB55AA"/>
    <w:rsid w:val="00FB55E3"/>
    <w:rsid w:val="00FB5967"/>
    <w:rsid w:val="00FB5E32"/>
    <w:rsid w:val="00FB5F87"/>
    <w:rsid w:val="00FB6040"/>
    <w:rsid w:val="00FB6097"/>
    <w:rsid w:val="00FB62C6"/>
    <w:rsid w:val="00FB6323"/>
    <w:rsid w:val="00FB640A"/>
    <w:rsid w:val="00FB661B"/>
    <w:rsid w:val="00FB6637"/>
    <w:rsid w:val="00FB66F1"/>
    <w:rsid w:val="00FB671B"/>
    <w:rsid w:val="00FB682F"/>
    <w:rsid w:val="00FB6AFE"/>
    <w:rsid w:val="00FB6D78"/>
    <w:rsid w:val="00FB6DA0"/>
    <w:rsid w:val="00FB6E20"/>
    <w:rsid w:val="00FB7182"/>
    <w:rsid w:val="00FB729D"/>
    <w:rsid w:val="00FB7633"/>
    <w:rsid w:val="00FB76C9"/>
    <w:rsid w:val="00FB78BF"/>
    <w:rsid w:val="00FB7A3C"/>
    <w:rsid w:val="00FB7AFF"/>
    <w:rsid w:val="00FB7BF2"/>
    <w:rsid w:val="00FB7DCA"/>
    <w:rsid w:val="00FB7E9F"/>
    <w:rsid w:val="00FB7EEE"/>
    <w:rsid w:val="00FB7FA8"/>
    <w:rsid w:val="00FC013B"/>
    <w:rsid w:val="00FC039E"/>
    <w:rsid w:val="00FC0418"/>
    <w:rsid w:val="00FC04D2"/>
    <w:rsid w:val="00FC07C4"/>
    <w:rsid w:val="00FC07DB"/>
    <w:rsid w:val="00FC0B4A"/>
    <w:rsid w:val="00FC0BDB"/>
    <w:rsid w:val="00FC0C71"/>
    <w:rsid w:val="00FC0D73"/>
    <w:rsid w:val="00FC0DD4"/>
    <w:rsid w:val="00FC1191"/>
    <w:rsid w:val="00FC13D2"/>
    <w:rsid w:val="00FC13E4"/>
    <w:rsid w:val="00FC14E8"/>
    <w:rsid w:val="00FC1673"/>
    <w:rsid w:val="00FC174F"/>
    <w:rsid w:val="00FC191B"/>
    <w:rsid w:val="00FC196F"/>
    <w:rsid w:val="00FC1A61"/>
    <w:rsid w:val="00FC1B30"/>
    <w:rsid w:val="00FC1B85"/>
    <w:rsid w:val="00FC1D8C"/>
    <w:rsid w:val="00FC2046"/>
    <w:rsid w:val="00FC20A8"/>
    <w:rsid w:val="00FC230B"/>
    <w:rsid w:val="00FC25AA"/>
    <w:rsid w:val="00FC26F0"/>
    <w:rsid w:val="00FC275E"/>
    <w:rsid w:val="00FC2804"/>
    <w:rsid w:val="00FC2992"/>
    <w:rsid w:val="00FC2CBD"/>
    <w:rsid w:val="00FC2DE4"/>
    <w:rsid w:val="00FC2E34"/>
    <w:rsid w:val="00FC2EAE"/>
    <w:rsid w:val="00FC3624"/>
    <w:rsid w:val="00FC36E3"/>
    <w:rsid w:val="00FC3848"/>
    <w:rsid w:val="00FC38B5"/>
    <w:rsid w:val="00FC39A7"/>
    <w:rsid w:val="00FC3EE7"/>
    <w:rsid w:val="00FC4035"/>
    <w:rsid w:val="00FC4119"/>
    <w:rsid w:val="00FC415A"/>
    <w:rsid w:val="00FC4329"/>
    <w:rsid w:val="00FC4475"/>
    <w:rsid w:val="00FC470D"/>
    <w:rsid w:val="00FC475C"/>
    <w:rsid w:val="00FC4828"/>
    <w:rsid w:val="00FC4995"/>
    <w:rsid w:val="00FC4C61"/>
    <w:rsid w:val="00FC4E4E"/>
    <w:rsid w:val="00FC4E80"/>
    <w:rsid w:val="00FC4FE7"/>
    <w:rsid w:val="00FC5167"/>
    <w:rsid w:val="00FC516C"/>
    <w:rsid w:val="00FC5452"/>
    <w:rsid w:val="00FC5947"/>
    <w:rsid w:val="00FC5A80"/>
    <w:rsid w:val="00FC6125"/>
    <w:rsid w:val="00FC612E"/>
    <w:rsid w:val="00FC639E"/>
    <w:rsid w:val="00FC64B5"/>
    <w:rsid w:val="00FC660F"/>
    <w:rsid w:val="00FC6929"/>
    <w:rsid w:val="00FC6965"/>
    <w:rsid w:val="00FC69A1"/>
    <w:rsid w:val="00FC6B85"/>
    <w:rsid w:val="00FC6BFC"/>
    <w:rsid w:val="00FC6E7B"/>
    <w:rsid w:val="00FC6EA5"/>
    <w:rsid w:val="00FC6EF8"/>
    <w:rsid w:val="00FC722E"/>
    <w:rsid w:val="00FC7475"/>
    <w:rsid w:val="00FC74A3"/>
    <w:rsid w:val="00FC7798"/>
    <w:rsid w:val="00FC7822"/>
    <w:rsid w:val="00FC7855"/>
    <w:rsid w:val="00FC7AAD"/>
    <w:rsid w:val="00FC7B36"/>
    <w:rsid w:val="00FC7D36"/>
    <w:rsid w:val="00FD0010"/>
    <w:rsid w:val="00FD006C"/>
    <w:rsid w:val="00FD059A"/>
    <w:rsid w:val="00FD068B"/>
    <w:rsid w:val="00FD0814"/>
    <w:rsid w:val="00FD09E9"/>
    <w:rsid w:val="00FD0A1F"/>
    <w:rsid w:val="00FD0AC8"/>
    <w:rsid w:val="00FD0B23"/>
    <w:rsid w:val="00FD0B89"/>
    <w:rsid w:val="00FD0C51"/>
    <w:rsid w:val="00FD0E25"/>
    <w:rsid w:val="00FD0F54"/>
    <w:rsid w:val="00FD0FF8"/>
    <w:rsid w:val="00FD1072"/>
    <w:rsid w:val="00FD112E"/>
    <w:rsid w:val="00FD1184"/>
    <w:rsid w:val="00FD1205"/>
    <w:rsid w:val="00FD14A6"/>
    <w:rsid w:val="00FD14D4"/>
    <w:rsid w:val="00FD1509"/>
    <w:rsid w:val="00FD1556"/>
    <w:rsid w:val="00FD158C"/>
    <w:rsid w:val="00FD177E"/>
    <w:rsid w:val="00FD188C"/>
    <w:rsid w:val="00FD18D8"/>
    <w:rsid w:val="00FD1AC8"/>
    <w:rsid w:val="00FD1C28"/>
    <w:rsid w:val="00FD1C7C"/>
    <w:rsid w:val="00FD1DE9"/>
    <w:rsid w:val="00FD1E91"/>
    <w:rsid w:val="00FD2394"/>
    <w:rsid w:val="00FD2491"/>
    <w:rsid w:val="00FD255C"/>
    <w:rsid w:val="00FD267D"/>
    <w:rsid w:val="00FD2778"/>
    <w:rsid w:val="00FD2A11"/>
    <w:rsid w:val="00FD2A1B"/>
    <w:rsid w:val="00FD2B7A"/>
    <w:rsid w:val="00FD2C2F"/>
    <w:rsid w:val="00FD2E0C"/>
    <w:rsid w:val="00FD2EB0"/>
    <w:rsid w:val="00FD30BD"/>
    <w:rsid w:val="00FD310A"/>
    <w:rsid w:val="00FD318A"/>
    <w:rsid w:val="00FD321F"/>
    <w:rsid w:val="00FD3253"/>
    <w:rsid w:val="00FD330B"/>
    <w:rsid w:val="00FD3330"/>
    <w:rsid w:val="00FD3472"/>
    <w:rsid w:val="00FD34AC"/>
    <w:rsid w:val="00FD34CD"/>
    <w:rsid w:val="00FD34D9"/>
    <w:rsid w:val="00FD3692"/>
    <w:rsid w:val="00FD3915"/>
    <w:rsid w:val="00FD39F1"/>
    <w:rsid w:val="00FD3B7B"/>
    <w:rsid w:val="00FD4013"/>
    <w:rsid w:val="00FD41CE"/>
    <w:rsid w:val="00FD41CF"/>
    <w:rsid w:val="00FD41E5"/>
    <w:rsid w:val="00FD41EB"/>
    <w:rsid w:val="00FD43AF"/>
    <w:rsid w:val="00FD43BA"/>
    <w:rsid w:val="00FD44A7"/>
    <w:rsid w:val="00FD470D"/>
    <w:rsid w:val="00FD49B4"/>
    <w:rsid w:val="00FD49BE"/>
    <w:rsid w:val="00FD4C35"/>
    <w:rsid w:val="00FD4CC1"/>
    <w:rsid w:val="00FD4F63"/>
    <w:rsid w:val="00FD5065"/>
    <w:rsid w:val="00FD5371"/>
    <w:rsid w:val="00FD53DD"/>
    <w:rsid w:val="00FD54AF"/>
    <w:rsid w:val="00FD5851"/>
    <w:rsid w:val="00FD5902"/>
    <w:rsid w:val="00FD5A91"/>
    <w:rsid w:val="00FD5C89"/>
    <w:rsid w:val="00FD5E79"/>
    <w:rsid w:val="00FD5EB0"/>
    <w:rsid w:val="00FD5F50"/>
    <w:rsid w:val="00FD6025"/>
    <w:rsid w:val="00FD6340"/>
    <w:rsid w:val="00FD63E1"/>
    <w:rsid w:val="00FD65C6"/>
    <w:rsid w:val="00FD65F2"/>
    <w:rsid w:val="00FD6616"/>
    <w:rsid w:val="00FD66D6"/>
    <w:rsid w:val="00FD6886"/>
    <w:rsid w:val="00FD6A9C"/>
    <w:rsid w:val="00FD6ACB"/>
    <w:rsid w:val="00FD6C0F"/>
    <w:rsid w:val="00FD6EA0"/>
    <w:rsid w:val="00FD6FF0"/>
    <w:rsid w:val="00FD7277"/>
    <w:rsid w:val="00FD734D"/>
    <w:rsid w:val="00FD775F"/>
    <w:rsid w:val="00FD7AC4"/>
    <w:rsid w:val="00FD7C1A"/>
    <w:rsid w:val="00FE096A"/>
    <w:rsid w:val="00FE0BA9"/>
    <w:rsid w:val="00FE1065"/>
    <w:rsid w:val="00FE106E"/>
    <w:rsid w:val="00FE117C"/>
    <w:rsid w:val="00FE1228"/>
    <w:rsid w:val="00FE1663"/>
    <w:rsid w:val="00FE166B"/>
    <w:rsid w:val="00FE183A"/>
    <w:rsid w:val="00FE1C26"/>
    <w:rsid w:val="00FE1C9D"/>
    <w:rsid w:val="00FE1D4D"/>
    <w:rsid w:val="00FE2405"/>
    <w:rsid w:val="00FE243A"/>
    <w:rsid w:val="00FE267B"/>
    <w:rsid w:val="00FE26E7"/>
    <w:rsid w:val="00FE293A"/>
    <w:rsid w:val="00FE2A6F"/>
    <w:rsid w:val="00FE2B01"/>
    <w:rsid w:val="00FE2C78"/>
    <w:rsid w:val="00FE2D78"/>
    <w:rsid w:val="00FE2EC2"/>
    <w:rsid w:val="00FE2F30"/>
    <w:rsid w:val="00FE3100"/>
    <w:rsid w:val="00FE32AF"/>
    <w:rsid w:val="00FE334A"/>
    <w:rsid w:val="00FE3418"/>
    <w:rsid w:val="00FE34E9"/>
    <w:rsid w:val="00FE3701"/>
    <w:rsid w:val="00FE37DD"/>
    <w:rsid w:val="00FE3958"/>
    <w:rsid w:val="00FE3CD3"/>
    <w:rsid w:val="00FE3D02"/>
    <w:rsid w:val="00FE3D26"/>
    <w:rsid w:val="00FE3E28"/>
    <w:rsid w:val="00FE3E60"/>
    <w:rsid w:val="00FE3F11"/>
    <w:rsid w:val="00FE407F"/>
    <w:rsid w:val="00FE40A1"/>
    <w:rsid w:val="00FE4208"/>
    <w:rsid w:val="00FE421B"/>
    <w:rsid w:val="00FE4279"/>
    <w:rsid w:val="00FE4284"/>
    <w:rsid w:val="00FE4503"/>
    <w:rsid w:val="00FE4711"/>
    <w:rsid w:val="00FE4833"/>
    <w:rsid w:val="00FE4AC7"/>
    <w:rsid w:val="00FE4B2D"/>
    <w:rsid w:val="00FE4E5D"/>
    <w:rsid w:val="00FE4FFB"/>
    <w:rsid w:val="00FE5053"/>
    <w:rsid w:val="00FE56E5"/>
    <w:rsid w:val="00FE572F"/>
    <w:rsid w:val="00FE5770"/>
    <w:rsid w:val="00FE5817"/>
    <w:rsid w:val="00FE5877"/>
    <w:rsid w:val="00FE5BF7"/>
    <w:rsid w:val="00FE5EC3"/>
    <w:rsid w:val="00FE608D"/>
    <w:rsid w:val="00FE629A"/>
    <w:rsid w:val="00FE662D"/>
    <w:rsid w:val="00FE674A"/>
    <w:rsid w:val="00FE682C"/>
    <w:rsid w:val="00FE6837"/>
    <w:rsid w:val="00FE693E"/>
    <w:rsid w:val="00FE6A02"/>
    <w:rsid w:val="00FE6CAB"/>
    <w:rsid w:val="00FE6E29"/>
    <w:rsid w:val="00FE706D"/>
    <w:rsid w:val="00FE7184"/>
    <w:rsid w:val="00FE7243"/>
    <w:rsid w:val="00FE7557"/>
    <w:rsid w:val="00FE772B"/>
    <w:rsid w:val="00FE79FD"/>
    <w:rsid w:val="00FE7B0E"/>
    <w:rsid w:val="00FE7E0D"/>
    <w:rsid w:val="00FF01BF"/>
    <w:rsid w:val="00FF04AF"/>
    <w:rsid w:val="00FF04F1"/>
    <w:rsid w:val="00FF05B3"/>
    <w:rsid w:val="00FF06D3"/>
    <w:rsid w:val="00FF0D66"/>
    <w:rsid w:val="00FF0E11"/>
    <w:rsid w:val="00FF0E19"/>
    <w:rsid w:val="00FF0F1A"/>
    <w:rsid w:val="00FF0F25"/>
    <w:rsid w:val="00FF1089"/>
    <w:rsid w:val="00FF10A6"/>
    <w:rsid w:val="00FF1289"/>
    <w:rsid w:val="00FF135C"/>
    <w:rsid w:val="00FF13CC"/>
    <w:rsid w:val="00FF143E"/>
    <w:rsid w:val="00FF148F"/>
    <w:rsid w:val="00FF162B"/>
    <w:rsid w:val="00FF16A6"/>
    <w:rsid w:val="00FF17A5"/>
    <w:rsid w:val="00FF186C"/>
    <w:rsid w:val="00FF1B23"/>
    <w:rsid w:val="00FF1DA0"/>
    <w:rsid w:val="00FF1DE1"/>
    <w:rsid w:val="00FF23D2"/>
    <w:rsid w:val="00FF23E6"/>
    <w:rsid w:val="00FF244A"/>
    <w:rsid w:val="00FF2AA9"/>
    <w:rsid w:val="00FF2F57"/>
    <w:rsid w:val="00FF30EA"/>
    <w:rsid w:val="00FF342D"/>
    <w:rsid w:val="00FF37D2"/>
    <w:rsid w:val="00FF380F"/>
    <w:rsid w:val="00FF3DAA"/>
    <w:rsid w:val="00FF3F7E"/>
    <w:rsid w:val="00FF3FA4"/>
    <w:rsid w:val="00FF41AC"/>
    <w:rsid w:val="00FF42DA"/>
    <w:rsid w:val="00FF430C"/>
    <w:rsid w:val="00FF4336"/>
    <w:rsid w:val="00FF4403"/>
    <w:rsid w:val="00FF4435"/>
    <w:rsid w:val="00FF44A9"/>
    <w:rsid w:val="00FF46B3"/>
    <w:rsid w:val="00FF4B6E"/>
    <w:rsid w:val="00FF4D5E"/>
    <w:rsid w:val="00FF5099"/>
    <w:rsid w:val="00FF5349"/>
    <w:rsid w:val="00FF5566"/>
    <w:rsid w:val="00FF5669"/>
    <w:rsid w:val="00FF56C8"/>
    <w:rsid w:val="00FF5A7B"/>
    <w:rsid w:val="00FF5AC9"/>
    <w:rsid w:val="00FF5BB6"/>
    <w:rsid w:val="00FF5FD0"/>
    <w:rsid w:val="00FF6184"/>
    <w:rsid w:val="00FF6273"/>
    <w:rsid w:val="00FF62C2"/>
    <w:rsid w:val="00FF6518"/>
    <w:rsid w:val="00FF6B8F"/>
    <w:rsid w:val="00FF6D20"/>
    <w:rsid w:val="00FF6EFE"/>
    <w:rsid w:val="00FF713E"/>
    <w:rsid w:val="00FF716D"/>
    <w:rsid w:val="00FF7219"/>
    <w:rsid w:val="00FF72CD"/>
    <w:rsid w:val="00FF776F"/>
    <w:rsid w:val="00FF7B67"/>
    <w:rsid w:val="00FF7D7B"/>
    <w:rsid w:val="00FF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197"/>
    <w:pPr>
      <w:suppressAutoHyphens/>
      <w:spacing w:line="240" w:lineRule="auto"/>
      <w:jc w:val="left"/>
    </w:pPr>
    <w:rPr>
      <w:rFonts w:ascii="Times New Roman" w:eastAsia="Times New Roman" w:hAnsi="Times New Roman" w:cs="Times New Roman"/>
      <w:sz w:val="24"/>
      <w:szCs w:val="24"/>
      <w:lang w:eastAsia="zh-CN"/>
    </w:rPr>
  </w:style>
  <w:style w:type="paragraph" w:styleId="1">
    <w:name w:val="heading 1"/>
    <w:basedOn w:val="a"/>
    <w:next w:val="a"/>
    <w:link w:val="10"/>
    <w:qFormat/>
    <w:rsid w:val="0031302E"/>
    <w:pPr>
      <w:keepNext/>
      <w:numPr>
        <w:numId w:val="1"/>
      </w:numPr>
      <w:jc w:val="center"/>
      <w:outlineLvl w:val="0"/>
    </w:pPr>
    <w:rPr>
      <w:sz w:val="28"/>
    </w:rPr>
  </w:style>
  <w:style w:type="paragraph" w:styleId="2">
    <w:name w:val="heading 2"/>
    <w:basedOn w:val="a"/>
    <w:next w:val="a"/>
    <w:link w:val="20"/>
    <w:qFormat/>
    <w:rsid w:val="0031302E"/>
    <w:pPr>
      <w:keepNext/>
      <w:numPr>
        <w:ilvl w:val="1"/>
        <w:numId w:val="1"/>
      </w:numPr>
      <w:jc w:val="center"/>
      <w:outlineLvl w:val="1"/>
    </w:pPr>
    <w:rPr>
      <w:sz w:val="36"/>
    </w:rPr>
  </w:style>
  <w:style w:type="paragraph" w:styleId="3">
    <w:name w:val="heading 3"/>
    <w:basedOn w:val="a"/>
    <w:next w:val="a"/>
    <w:link w:val="30"/>
    <w:qFormat/>
    <w:rsid w:val="0031302E"/>
    <w:pPr>
      <w:keepNext/>
      <w:numPr>
        <w:ilvl w:val="2"/>
        <w:numId w:val="1"/>
      </w:numPr>
      <w:jc w:val="both"/>
      <w:outlineLvl w:val="2"/>
    </w:pPr>
    <w:rPr>
      <w:sz w:val="28"/>
    </w:rPr>
  </w:style>
  <w:style w:type="paragraph" w:styleId="4">
    <w:name w:val="heading 4"/>
    <w:basedOn w:val="a"/>
    <w:next w:val="a"/>
    <w:link w:val="40"/>
    <w:qFormat/>
    <w:rsid w:val="0031302E"/>
    <w:pPr>
      <w:keepNext/>
      <w:numPr>
        <w:ilvl w:val="3"/>
        <w:numId w:val="1"/>
      </w:numPr>
      <w:jc w:val="both"/>
      <w:outlineLvl w:val="3"/>
    </w:pPr>
    <w:rPr>
      <w:sz w:val="32"/>
    </w:rPr>
  </w:style>
  <w:style w:type="paragraph" w:styleId="5">
    <w:name w:val="heading 5"/>
    <w:basedOn w:val="a"/>
    <w:next w:val="a"/>
    <w:link w:val="50"/>
    <w:qFormat/>
    <w:rsid w:val="0031302E"/>
    <w:pPr>
      <w:keepNext/>
      <w:numPr>
        <w:ilvl w:val="4"/>
        <w:numId w:val="1"/>
      </w:numPr>
      <w:outlineLvl w:val="4"/>
    </w:pPr>
    <w:rPr>
      <w:b/>
      <w:bCs/>
      <w:sz w:val="28"/>
    </w:rPr>
  </w:style>
  <w:style w:type="paragraph" w:styleId="6">
    <w:name w:val="heading 6"/>
    <w:basedOn w:val="a"/>
    <w:next w:val="a"/>
    <w:link w:val="60"/>
    <w:qFormat/>
    <w:rsid w:val="0031302E"/>
    <w:pPr>
      <w:keepNext/>
      <w:numPr>
        <w:ilvl w:val="5"/>
        <w:numId w:val="1"/>
      </w:numPr>
      <w:outlineLvl w:val="5"/>
    </w:pPr>
    <w:rPr>
      <w:sz w:val="28"/>
    </w:rPr>
  </w:style>
  <w:style w:type="paragraph" w:styleId="7">
    <w:name w:val="heading 7"/>
    <w:basedOn w:val="a"/>
    <w:next w:val="a"/>
    <w:link w:val="70"/>
    <w:qFormat/>
    <w:rsid w:val="0031302E"/>
    <w:pPr>
      <w:keepNext/>
      <w:numPr>
        <w:ilvl w:val="6"/>
        <w:numId w:val="1"/>
      </w:numPr>
      <w:outlineLvl w:val="6"/>
    </w:pPr>
    <w:rPr>
      <w:b/>
      <w:bCs/>
      <w:sz w:val="28"/>
    </w:rPr>
  </w:style>
  <w:style w:type="paragraph" w:styleId="8">
    <w:name w:val="heading 8"/>
    <w:basedOn w:val="a"/>
    <w:next w:val="a"/>
    <w:link w:val="80"/>
    <w:qFormat/>
    <w:rsid w:val="0031302E"/>
    <w:pPr>
      <w:keepNext/>
      <w:numPr>
        <w:ilvl w:val="7"/>
        <w:numId w:val="1"/>
      </w:numPr>
      <w:outlineLvl w:val="7"/>
    </w:pPr>
    <w:rPr>
      <w:sz w:val="28"/>
    </w:rPr>
  </w:style>
  <w:style w:type="paragraph" w:styleId="9">
    <w:name w:val="heading 9"/>
    <w:basedOn w:val="a"/>
    <w:next w:val="a"/>
    <w:link w:val="90"/>
    <w:qFormat/>
    <w:rsid w:val="0031302E"/>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F5197"/>
    <w:rPr>
      <w:color w:val="0000FF"/>
      <w:u w:val="single"/>
    </w:rPr>
  </w:style>
  <w:style w:type="character" w:customStyle="1" w:styleId="a4">
    <w:name w:val="Текст Знак"/>
    <w:link w:val="a5"/>
    <w:rsid w:val="005F5197"/>
    <w:rPr>
      <w:rFonts w:ascii="Courier New" w:hAnsi="Courier New" w:cs="Courier New"/>
    </w:rPr>
  </w:style>
  <w:style w:type="paragraph" w:styleId="a5">
    <w:name w:val="Plain Text"/>
    <w:basedOn w:val="a"/>
    <w:link w:val="a4"/>
    <w:rsid w:val="005F5197"/>
    <w:pPr>
      <w:suppressAutoHyphens w:val="0"/>
    </w:pPr>
    <w:rPr>
      <w:rFonts w:ascii="Courier New" w:eastAsiaTheme="minorHAnsi" w:hAnsi="Courier New" w:cs="Courier New"/>
      <w:sz w:val="22"/>
      <w:szCs w:val="22"/>
      <w:lang w:eastAsia="en-US"/>
    </w:rPr>
  </w:style>
  <w:style w:type="character" w:customStyle="1" w:styleId="11">
    <w:name w:val="Текст Знак1"/>
    <w:basedOn w:val="a0"/>
    <w:uiPriority w:val="99"/>
    <w:semiHidden/>
    <w:rsid w:val="005F5197"/>
    <w:rPr>
      <w:rFonts w:ascii="Consolas" w:eastAsia="Times New Roman" w:hAnsi="Consolas" w:cs="Times New Roman"/>
      <w:sz w:val="21"/>
      <w:szCs w:val="21"/>
      <w:lang w:eastAsia="zh-CN"/>
    </w:rPr>
  </w:style>
  <w:style w:type="paragraph" w:styleId="a6">
    <w:name w:val="header"/>
    <w:basedOn w:val="a"/>
    <w:link w:val="a7"/>
    <w:uiPriority w:val="99"/>
    <w:rsid w:val="005F5197"/>
  </w:style>
  <w:style w:type="character" w:customStyle="1" w:styleId="a7">
    <w:name w:val="Верхний колонтитул Знак"/>
    <w:basedOn w:val="a0"/>
    <w:link w:val="a6"/>
    <w:uiPriority w:val="99"/>
    <w:rsid w:val="005F5197"/>
    <w:rPr>
      <w:rFonts w:ascii="Times New Roman" w:eastAsia="Times New Roman" w:hAnsi="Times New Roman" w:cs="Times New Roman"/>
      <w:sz w:val="24"/>
      <w:szCs w:val="24"/>
      <w:lang w:eastAsia="zh-CN"/>
    </w:rPr>
  </w:style>
  <w:style w:type="paragraph" w:styleId="a8">
    <w:name w:val="No Spacing"/>
    <w:uiPriority w:val="1"/>
    <w:qFormat/>
    <w:rsid w:val="005F5197"/>
    <w:pPr>
      <w:spacing w:line="240" w:lineRule="auto"/>
      <w:jc w:val="left"/>
    </w:pPr>
    <w:rPr>
      <w:rFonts w:ascii="Times New Roman" w:eastAsia="Times New Roman" w:hAnsi="Times New Roman" w:cs="Times New Roman"/>
      <w:sz w:val="24"/>
      <w:szCs w:val="24"/>
      <w:lang w:eastAsia="ru-RU"/>
    </w:rPr>
  </w:style>
  <w:style w:type="paragraph" w:customStyle="1" w:styleId="FR1">
    <w:name w:val="FR1"/>
    <w:rsid w:val="005F5197"/>
    <w:pPr>
      <w:widowControl w:val="0"/>
      <w:overflowPunct w:val="0"/>
      <w:autoSpaceDE w:val="0"/>
      <w:autoSpaceDN w:val="0"/>
      <w:adjustRightInd w:val="0"/>
      <w:spacing w:before="340" w:line="240" w:lineRule="auto"/>
      <w:jc w:val="center"/>
      <w:textAlignment w:val="baseline"/>
    </w:pPr>
    <w:rPr>
      <w:rFonts w:ascii="Times New Roman" w:eastAsia="Times New Roman" w:hAnsi="Times New Roman" w:cs="Times New Roman"/>
      <w:b/>
      <w:sz w:val="44"/>
      <w:szCs w:val="20"/>
      <w:lang w:eastAsia="ru-RU"/>
    </w:rPr>
  </w:style>
  <w:style w:type="paragraph" w:customStyle="1" w:styleId="ConsPlusNormal">
    <w:name w:val="ConsPlusNormal"/>
    <w:rsid w:val="00B0296A"/>
    <w:pPr>
      <w:widowControl w:val="0"/>
      <w:autoSpaceDE w:val="0"/>
      <w:autoSpaceDN w:val="0"/>
      <w:spacing w:line="240" w:lineRule="auto"/>
      <w:jc w:val="left"/>
    </w:pPr>
    <w:rPr>
      <w:rFonts w:ascii="Arial" w:eastAsiaTheme="minorEastAsia" w:hAnsi="Arial" w:cs="Arial"/>
      <w:sz w:val="20"/>
      <w:lang w:eastAsia="ru-RU"/>
    </w:rPr>
  </w:style>
  <w:style w:type="character" w:customStyle="1" w:styleId="a9">
    <w:name w:val="Текст выноски Знак"/>
    <w:basedOn w:val="a0"/>
    <w:link w:val="aa"/>
    <w:uiPriority w:val="99"/>
    <w:semiHidden/>
    <w:rsid w:val="006C3133"/>
    <w:rPr>
      <w:rFonts w:ascii="Tahoma" w:eastAsia="Times New Roman" w:hAnsi="Tahoma" w:cs="Tahoma"/>
      <w:sz w:val="16"/>
      <w:szCs w:val="16"/>
      <w:lang w:eastAsia="ru-RU"/>
    </w:rPr>
  </w:style>
  <w:style w:type="paragraph" w:styleId="aa">
    <w:name w:val="Balloon Text"/>
    <w:basedOn w:val="a"/>
    <w:link w:val="a9"/>
    <w:uiPriority w:val="99"/>
    <w:semiHidden/>
    <w:unhideWhenUsed/>
    <w:rsid w:val="006C3133"/>
    <w:pPr>
      <w:suppressAutoHyphens w:val="0"/>
    </w:pPr>
    <w:rPr>
      <w:rFonts w:ascii="Tahoma" w:hAnsi="Tahoma" w:cs="Tahoma"/>
      <w:sz w:val="16"/>
      <w:szCs w:val="16"/>
      <w:lang w:eastAsia="ru-RU"/>
    </w:rPr>
  </w:style>
  <w:style w:type="paragraph" w:customStyle="1" w:styleId="ConsPlusTitle">
    <w:name w:val="ConsPlusTitle"/>
    <w:rsid w:val="00891639"/>
    <w:pPr>
      <w:widowControl w:val="0"/>
      <w:autoSpaceDE w:val="0"/>
      <w:autoSpaceDN w:val="0"/>
      <w:spacing w:line="240" w:lineRule="auto"/>
      <w:jc w:val="left"/>
    </w:pPr>
    <w:rPr>
      <w:rFonts w:ascii="Arial" w:eastAsia="Times New Roman" w:hAnsi="Arial" w:cs="Arial"/>
      <w:b/>
      <w:sz w:val="20"/>
      <w:szCs w:val="20"/>
      <w:lang w:eastAsia="ru-RU"/>
    </w:rPr>
  </w:style>
  <w:style w:type="character" w:customStyle="1" w:styleId="10">
    <w:name w:val="Заголовок 1 Знак"/>
    <w:basedOn w:val="a0"/>
    <w:link w:val="1"/>
    <w:rsid w:val="0031302E"/>
    <w:rPr>
      <w:rFonts w:ascii="Times New Roman" w:eastAsia="Times New Roman" w:hAnsi="Times New Roman" w:cs="Times New Roman"/>
      <w:sz w:val="28"/>
      <w:szCs w:val="24"/>
      <w:lang w:eastAsia="zh-CN"/>
    </w:rPr>
  </w:style>
  <w:style w:type="character" w:customStyle="1" w:styleId="20">
    <w:name w:val="Заголовок 2 Знак"/>
    <w:basedOn w:val="a0"/>
    <w:link w:val="2"/>
    <w:rsid w:val="0031302E"/>
    <w:rPr>
      <w:rFonts w:ascii="Times New Roman" w:eastAsia="Times New Roman" w:hAnsi="Times New Roman" w:cs="Times New Roman"/>
      <w:sz w:val="36"/>
      <w:szCs w:val="24"/>
      <w:lang w:eastAsia="zh-CN"/>
    </w:rPr>
  </w:style>
  <w:style w:type="character" w:customStyle="1" w:styleId="30">
    <w:name w:val="Заголовок 3 Знак"/>
    <w:basedOn w:val="a0"/>
    <w:link w:val="3"/>
    <w:rsid w:val="0031302E"/>
    <w:rPr>
      <w:rFonts w:ascii="Times New Roman" w:eastAsia="Times New Roman" w:hAnsi="Times New Roman" w:cs="Times New Roman"/>
      <w:sz w:val="28"/>
      <w:szCs w:val="24"/>
      <w:lang w:eastAsia="zh-CN"/>
    </w:rPr>
  </w:style>
  <w:style w:type="character" w:customStyle="1" w:styleId="40">
    <w:name w:val="Заголовок 4 Знак"/>
    <w:basedOn w:val="a0"/>
    <w:link w:val="4"/>
    <w:rsid w:val="0031302E"/>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31302E"/>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31302E"/>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31302E"/>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31302E"/>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31302E"/>
    <w:rPr>
      <w:rFonts w:ascii="Times New Roman" w:eastAsia="Times New Roman" w:hAnsi="Times New Roman" w:cs="Times New Roman"/>
      <w:b/>
      <w:sz w:val="26"/>
      <w:szCs w:val="24"/>
      <w:lang w:eastAsia="zh-CN"/>
    </w:rPr>
  </w:style>
  <w:style w:type="paragraph" w:customStyle="1" w:styleId="ConsPlusTextList">
    <w:name w:val="ConsPlusTextList"/>
    <w:rsid w:val="007D31F6"/>
    <w:pPr>
      <w:widowControl w:val="0"/>
      <w:autoSpaceDE w:val="0"/>
      <w:autoSpaceDN w:val="0"/>
      <w:spacing w:line="240" w:lineRule="auto"/>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197"/>
    <w:pPr>
      <w:suppressAutoHyphens/>
      <w:spacing w:line="240" w:lineRule="auto"/>
      <w:jc w:val="left"/>
    </w:pPr>
    <w:rPr>
      <w:rFonts w:ascii="Times New Roman" w:eastAsia="Times New Roman" w:hAnsi="Times New Roman" w:cs="Times New Roman"/>
      <w:sz w:val="24"/>
      <w:szCs w:val="24"/>
      <w:lang w:eastAsia="zh-CN"/>
    </w:rPr>
  </w:style>
  <w:style w:type="paragraph" w:styleId="1">
    <w:name w:val="heading 1"/>
    <w:basedOn w:val="a"/>
    <w:next w:val="a"/>
    <w:link w:val="10"/>
    <w:qFormat/>
    <w:rsid w:val="0031302E"/>
    <w:pPr>
      <w:keepNext/>
      <w:numPr>
        <w:numId w:val="1"/>
      </w:numPr>
      <w:jc w:val="center"/>
      <w:outlineLvl w:val="0"/>
    </w:pPr>
    <w:rPr>
      <w:sz w:val="28"/>
    </w:rPr>
  </w:style>
  <w:style w:type="paragraph" w:styleId="2">
    <w:name w:val="heading 2"/>
    <w:basedOn w:val="a"/>
    <w:next w:val="a"/>
    <w:link w:val="20"/>
    <w:qFormat/>
    <w:rsid w:val="0031302E"/>
    <w:pPr>
      <w:keepNext/>
      <w:numPr>
        <w:ilvl w:val="1"/>
        <w:numId w:val="1"/>
      </w:numPr>
      <w:jc w:val="center"/>
      <w:outlineLvl w:val="1"/>
    </w:pPr>
    <w:rPr>
      <w:sz w:val="36"/>
    </w:rPr>
  </w:style>
  <w:style w:type="paragraph" w:styleId="3">
    <w:name w:val="heading 3"/>
    <w:basedOn w:val="a"/>
    <w:next w:val="a"/>
    <w:link w:val="30"/>
    <w:qFormat/>
    <w:rsid w:val="0031302E"/>
    <w:pPr>
      <w:keepNext/>
      <w:numPr>
        <w:ilvl w:val="2"/>
        <w:numId w:val="1"/>
      </w:numPr>
      <w:jc w:val="both"/>
      <w:outlineLvl w:val="2"/>
    </w:pPr>
    <w:rPr>
      <w:sz w:val="28"/>
    </w:rPr>
  </w:style>
  <w:style w:type="paragraph" w:styleId="4">
    <w:name w:val="heading 4"/>
    <w:basedOn w:val="a"/>
    <w:next w:val="a"/>
    <w:link w:val="40"/>
    <w:qFormat/>
    <w:rsid w:val="0031302E"/>
    <w:pPr>
      <w:keepNext/>
      <w:numPr>
        <w:ilvl w:val="3"/>
        <w:numId w:val="1"/>
      </w:numPr>
      <w:jc w:val="both"/>
      <w:outlineLvl w:val="3"/>
    </w:pPr>
    <w:rPr>
      <w:sz w:val="32"/>
    </w:rPr>
  </w:style>
  <w:style w:type="paragraph" w:styleId="5">
    <w:name w:val="heading 5"/>
    <w:basedOn w:val="a"/>
    <w:next w:val="a"/>
    <w:link w:val="50"/>
    <w:qFormat/>
    <w:rsid w:val="0031302E"/>
    <w:pPr>
      <w:keepNext/>
      <w:numPr>
        <w:ilvl w:val="4"/>
        <w:numId w:val="1"/>
      </w:numPr>
      <w:outlineLvl w:val="4"/>
    </w:pPr>
    <w:rPr>
      <w:b/>
      <w:bCs/>
      <w:sz w:val="28"/>
    </w:rPr>
  </w:style>
  <w:style w:type="paragraph" w:styleId="6">
    <w:name w:val="heading 6"/>
    <w:basedOn w:val="a"/>
    <w:next w:val="a"/>
    <w:link w:val="60"/>
    <w:qFormat/>
    <w:rsid w:val="0031302E"/>
    <w:pPr>
      <w:keepNext/>
      <w:numPr>
        <w:ilvl w:val="5"/>
        <w:numId w:val="1"/>
      </w:numPr>
      <w:outlineLvl w:val="5"/>
    </w:pPr>
    <w:rPr>
      <w:sz w:val="28"/>
    </w:rPr>
  </w:style>
  <w:style w:type="paragraph" w:styleId="7">
    <w:name w:val="heading 7"/>
    <w:basedOn w:val="a"/>
    <w:next w:val="a"/>
    <w:link w:val="70"/>
    <w:qFormat/>
    <w:rsid w:val="0031302E"/>
    <w:pPr>
      <w:keepNext/>
      <w:numPr>
        <w:ilvl w:val="6"/>
        <w:numId w:val="1"/>
      </w:numPr>
      <w:outlineLvl w:val="6"/>
    </w:pPr>
    <w:rPr>
      <w:b/>
      <w:bCs/>
      <w:sz w:val="28"/>
    </w:rPr>
  </w:style>
  <w:style w:type="paragraph" w:styleId="8">
    <w:name w:val="heading 8"/>
    <w:basedOn w:val="a"/>
    <w:next w:val="a"/>
    <w:link w:val="80"/>
    <w:qFormat/>
    <w:rsid w:val="0031302E"/>
    <w:pPr>
      <w:keepNext/>
      <w:numPr>
        <w:ilvl w:val="7"/>
        <w:numId w:val="1"/>
      </w:numPr>
      <w:outlineLvl w:val="7"/>
    </w:pPr>
    <w:rPr>
      <w:sz w:val="28"/>
    </w:rPr>
  </w:style>
  <w:style w:type="paragraph" w:styleId="9">
    <w:name w:val="heading 9"/>
    <w:basedOn w:val="a"/>
    <w:next w:val="a"/>
    <w:link w:val="90"/>
    <w:qFormat/>
    <w:rsid w:val="0031302E"/>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F5197"/>
    <w:rPr>
      <w:color w:val="0000FF"/>
      <w:u w:val="single"/>
    </w:rPr>
  </w:style>
  <w:style w:type="character" w:customStyle="1" w:styleId="a4">
    <w:name w:val="Текст Знак"/>
    <w:link w:val="a5"/>
    <w:rsid w:val="005F5197"/>
    <w:rPr>
      <w:rFonts w:ascii="Courier New" w:hAnsi="Courier New" w:cs="Courier New"/>
    </w:rPr>
  </w:style>
  <w:style w:type="paragraph" w:styleId="a5">
    <w:name w:val="Plain Text"/>
    <w:basedOn w:val="a"/>
    <w:link w:val="a4"/>
    <w:rsid w:val="005F5197"/>
    <w:pPr>
      <w:suppressAutoHyphens w:val="0"/>
    </w:pPr>
    <w:rPr>
      <w:rFonts w:ascii="Courier New" w:eastAsiaTheme="minorHAnsi" w:hAnsi="Courier New" w:cs="Courier New"/>
      <w:sz w:val="22"/>
      <w:szCs w:val="22"/>
      <w:lang w:eastAsia="en-US"/>
    </w:rPr>
  </w:style>
  <w:style w:type="character" w:customStyle="1" w:styleId="11">
    <w:name w:val="Текст Знак1"/>
    <w:basedOn w:val="a0"/>
    <w:uiPriority w:val="99"/>
    <w:semiHidden/>
    <w:rsid w:val="005F5197"/>
    <w:rPr>
      <w:rFonts w:ascii="Consolas" w:eastAsia="Times New Roman" w:hAnsi="Consolas" w:cs="Times New Roman"/>
      <w:sz w:val="21"/>
      <w:szCs w:val="21"/>
      <w:lang w:eastAsia="zh-CN"/>
    </w:rPr>
  </w:style>
  <w:style w:type="paragraph" w:styleId="a6">
    <w:name w:val="header"/>
    <w:basedOn w:val="a"/>
    <w:link w:val="a7"/>
    <w:uiPriority w:val="99"/>
    <w:rsid w:val="005F5197"/>
  </w:style>
  <w:style w:type="character" w:customStyle="1" w:styleId="a7">
    <w:name w:val="Верхний колонтитул Знак"/>
    <w:basedOn w:val="a0"/>
    <w:link w:val="a6"/>
    <w:uiPriority w:val="99"/>
    <w:rsid w:val="005F5197"/>
    <w:rPr>
      <w:rFonts w:ascii="Times New Roman" w:eastAsia="Times New Roman" w:hAnsi="Times New Roman" w:cs="Times New Roman"/>
      <w:sz w:val="24"/>
      <w:szCs w:val="24"/>
      <w:lang w:eastAsia="zh-CN"/>
    </w:rPr>
  </w:style>
  <w:style w:type="paragraph" w:styleId="a8">
    <w:name w:val="No Spacing"/>
    <w:uiPriority w:val="1"/>
    <w:qFormat/>
    <w:rsid w:val="005F5197"/>
    <w:pPr>
      <w:spacing w:line="240" w:lineRule="auto"/>
      <w:jc w:val="left"/>
    </w:pPr>
    <w:rPr>
      <w:rFonts w:ascii="Times New Roman" w:eastAsia="Times New Roman" w:hAnsi="Times New Roman" w:cs="Times New Roman"/>
      <w:sz w:val="24"/>
      <w:szCs w:val="24"/>
      <w:lang w:eastAsia="ru-RU"/>
    </w:rPr>
  </w:style>
  <w:style w:type="paragraph" w:customStyle="1" w:styleId="FR1">
    <w:name w:val="FR1"/>
    <w:rsid w:val="005F5197"/>
    <w:pPr>
      <w:widowControl w:val="0"/>
      <w:overflowPunct w:val="0"/>
      <w:autoSpaceDE w:val="0"/>
      <w:autoSpaceDN w:val="0"/>
      <w:adjustRightInd w:val="0"/>
      <w:spacing w:before="340" w:line="240" w:lineRule="auto"/>
      <w:jc w:val="center"/>
      <w:textAlignment w:val="baseline"/>
    </w:pPr>
    <w:rPr>
      <w:rFonts w:ascii="Times New Roman" w:eastAsia="Times New Roman" w:hAnsi="Times New Roman" w:cs="Times New Roman"/>
      <w:b/>
      <w:sz w:val="44"/>
      <w:szCs w:val="20"/>
      <w:lang w:eastAsia="ru-RU"/>
    </w:rPr>
  </w:style>
  <w:style w:type="paragraph" w:customStyle="1" w:styleId="ConsPlusNormal">
    <w:name w:val="ConsPlusNormal"/>
    <w:rsid w:val="00B0296A"/>
    <w:pPr>
      <w:widowControl w:val="0"/>
      <w:autoSpaceDE w:val="0"/>
      <w:autoSpaceDN w:val="0"/>
      <w:spacing w:line="240" w:lineRule="auto"/>
      <w:jc w:val="left"/>
    </w:pPr>
    <w:rPr>
      <w:rFonts w:ascii="Arial" w:eastAsiaTheme="minorEastAsia" w:hAnsi="Arial" w:cs="Arial"/>
      <w:sz w:val="20"/>
      <w:lang w:eastAsia="ru-RU"/>
    </w:rPr>
  </w:style>
  <w:style w:type="character" w:customStyle="1" w:styleId="a9">
    <w:name w:val="Текст выноски Знак"/>
    <w:basedOn w:val="a0"/>
    <w:link w:val="aa"/>
    <w:uiPriority w:val="99"/>
    <w:semiHidden/>
    <w:rsid w:val="006C3133"/>
    <w:rPr>
      <w:rFonts w:ascii="Tahoma" w:eastAsia="Times New Roman" w:hAnsi="Tahoma" w:cs="Tahoma"/>
      <w:sz w:val="16"/>
      <w:szCs w:val="16"/>
      <w:lang w:eastAsia="ru-RU"/>
    </w:rPr>
  </w:style>
  <w:style w:type="paragraph" w:styleId="aa">
    <w:name w:val="Balloon Text"/>
    <w:basedOn w:val="a"/>
    <w:link w:val="a9"/>
    <w:uiPriority w:val="99"/>
    <w:semiHidden/>
    <w:unhideWhenUsed/>
    <w:rsid w:val="006C3133"/>
    <w:pPr>
      <w:suppressAutoHyphens w:val="0"/>
    </w:pPr>
    <w:rPr>
      <w:rFonts w:ascii="Tahoma" w:hAnsi="Tahoma" w:cs="Tahoma"/>
      <w:sz w:val="16"/>
      <w:szCs w:val="16"/>
      <w:lang w:eastAsia="ru-RU"/>
    </w:rPr>
  </w:style>
  <w:style w:type="paragraph" w:customStyle="1" w:styleId="ConsPlusTitle">
    <w:name w:val="ConsPlusTitle"/>
    <w:rsid w:val="00891639"/>
    <w:pPr>
      <w:widowControl w:val="0"/>
      <w:autoSpaceDE w:val="0"/>
      <w:autoSpaceDN w:val="0"/>
      <w:spacing w:line="240" w:lineRule="auto"/>
      <w:jc w:val="left"/>
    </w:pPr>
    <w:rPr>
      <w:rFonts w:ascii="Arial" w:eastAsia="Times New Roman" w:hAnsi="Arial" w:cs="Arial"/>
      <w:b/>
      <w:sz w:val="20"/>
      <w:szCs w:val="20"/>
      <w:lang w:eastAsia="ru-RU"/>
    </w:rPr>
  </w:style>
  <w:style w:type="character" w:customStyle="1" w:styleId="10">
    <w:name w:val="Заголовок 1 Знак"/>
    <w:basedOn w:val="a0"/>
    <w:link w:val="1"/>
    <w:rsid w:val="0031302E"/>
    <w:rPr>
      <w:rFonts w:ascii="Times New Roman" w:eastAsia="Times New Roman" w:hAnsi="Times New Roman" w:cs="Times New Roman"/>
      <w:sz w:val="28"/>
      <w:szCs w:val="24"/>
      <w:lang w:eastAsia="zh-CN"/>
    </w:rPr>
  </w:style>
  <w:style w:type="character" w:customStyle="1" w:styleId="20">
    <w:name w:val="Заголовок 2 Знак"/>
    <w:basedOn w:val="a0"/>
    <w:link w:val="2"/>
    <w:rsid w:val="0031302E"/>
    <w:rPr>
      <w:rFonts w:ascii="Times New Roman" w:eastAsia="Times New Roman" w:hAnsi="Times New Roman" w:cs="Times New Roman"/>
      <w:sz w:val="36"/>
      <w:szCs w:val="24"/>
      <w:lang w:eastAsia="zh-CN"/>
    </w:rPr>
  </w:style>
  <w:style w:type="character" w:customStyle="1" w:styleId="30">
    <w:name w:val="Заголовок 3 Знак"/>
    <w:basedOn w:val="a0"/>
    <w:link w:val="3"/>
    <w:rsid w:val="0031302E"/>
    <w:rPr>
      <w:rFonts w:ascii="Times New Roman" w:eastAsia="Times New Roman" w:hAnsi="Times New Roman" w:cs="Times New Roman"/>
      <w:sz w:val="28"/>
      <w:szCs w:val="24"/>
      <w:lang w:eastAsia="zh-CN"/>
    </w:rPr>
  </w:style>
  <w:style w:type="character" w:customStyle="1" w:styleId="40">
    <w:name w:val="Заголовок 4 Знак"/>
    <w:basedOn w:val="a0"/>
    <w:link w:val="4"/>
    <w:rsid w:val="0031302E"/>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31302E"/>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31302E"/>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31302E"/>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31302E"/>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31302E"/>
    <w:rPr>
      <w:rFonts w:ascii="Times New Roman" w:eastAsia="Times New Roman" w:hAnsi="Times New Roman" w:cs="Times New Roman"/>
      <w:b/>
      <w:sz w:val="26"/>
      <w:szCs w:val="24"/>
      <w:lang w:eastAsia="zh-CN"/>
    </w:rPr>
  </w:style>
  <w:style w:type="paragraph" w:customStyle="1" w:styleId="ConsPlusTextList">
    <w:name w:val="ConsPlusTextList"/>
    <w:rsid w:val="007D31F6"/>
    <w:pPr>
      <w:widowControl w:val="0"/>
      <w:autoSpaceDE w:val="0"/>
      <w:autoSpaceDN w:val="0"/>
      <w:spacing w:line="240" w:lineRule="auto"/>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72&amp;dst=101431" TargetMode="External"/><Relationship Id="rId299" Type="http://schemas.openxmlformats.org/officeDocument/2006/relationships/hyperlink" Target="https://login.consultant.ru/link/?req=doc&amp;base=LAW&amp;n=506972&amp;dst=101075" TargetMode="External"/><Relationship Id="rId21" Type="http://schemas.openxmlformats.org/officeDocument/2006/relationships/hyperlink" Target="https://login.consultant.ru/link/?req=doc&amp;base=LAW&amp;n=373204&amp;dst=100876" TargetMode="External"/><Relationship Id="rId42" Type="http://schemas.openxmlformats.org/officeDocument/2006/relationships/hyperlink" Target="https://login.consultant.ru/link/?req=doc&amp;base=LAW&amp;n=41812&amp;dst=100370" TargetMode="External"/><Relationship Id="rId63" Type="http://schemas.openxmlformats.org/officeDocument/2006/relationships/hyperlink" Target="https://login.consultant.ru/link/?req=doc&amp;base=LAW&amp;n=373204&amp;dst=101286" TargetMode="External"/><Relationship Id="rId84" Type="http://schemas.openxmlformats.org/officeDocument/2006/relationships/hyperlink" Target="https://login.consultant.ru/link/?req=doc&amp;base=LAW&amp;n=506972&amp;dst=100846" TargetMode="External"/><Relationship Id="rId138" Type="http://schemas.openxmlformats.org/officeDocument/2006/relationships/hyperlink" Target="https://login.consultant.ru/link/?req=doc&amp;base=LAW&amp;n=503096&amp;dst=100137" TargetMode="External"/><Relationship Id="rId159" Type="http://schemas.openxmlformats.org/officeDocument/2006/relationships/hyperlink" Target="https://login.consultant.ru/link/?req=doc&amp;base=LAW&amp;n=373204&amp;dst=100815" TargetMode="External"/><Relationship Id="rId324" Type="http://schemas.openxmlformats.org/officeDocument/2006/relationships/hyperlink" Target="https://login.consultant.ru/link/?req=doc&amp;base=LAW&amp;n=483239&amp;dst=543" TargetMode="External"/><Relationship Id="rId345" Type="http://schemas.openxmlformats.org/officeDocument/2006/relationships/hyperlink" Target="https://login.consultant.ru/link/?req=doc&amp;base=LAW&amp;n=483239&amp;dst=545" TargetMode="External"/><Relationship Id="rId366" Type="http://schemas.openxmlformats.org/officeDocument/2006/relationships/hyperlink" Target="https://login.consultant.ru/link/?req=doc&amp;base=LAW&amp;n=506972&amp;dst=100552" TargetMode="External"/><Relationship Id="rId387" Type="http://schemas.openxmlformats.org/officeDocument/2006/relationships/hyperlink" Target="https://login.consultant.ru/link/?req=doc&amp;base=LAW&amp;n=483239&amp;dst=314" TargetMode="External"/><Relationship Id="rId170" Type="http://schemas.openxmlformats.org/officeDocument/2006/relationships/hyperlink" Target="https://login.consultant.ru/link/?req=doc&amp;base=LAW&amp;n=506972&amp;dst=100789" TargetMode="External"/><Relationship Id="rId191" Type="http://schemas.openxmlformats.org/officeDocument/2006/relationships/hyperlink" Target="https://login.consultant.ru/link/?req=doc&amp;base=LAW&amp;n=506972&amp;dst=101075" TargetMode="External"/><Relationship Id="rId205" Type="http://schemas.openxmlformats.org/officeDocument/2006/relationships/hyperlink" Target="https://login.consultant.ru/link/?req=doc&amp;base=LAW&amp;n=162053&amp;dst=100011" TargetMode="External"/><Relationship Id="rId226" Type="http://schemas.openxmlformats.org/officeDocument/2006/relationships/hyperlink" Target="https://login.consultant.ru/link/?req=doc&amp;base=LAW&amp;n=506972&amp;dst=100458" TargetMode="External"/><Relationship Id="rId247" Type="http://schemas.openxmlformats.org/officeDocument/2006/relationships/hyperlink" Target="https://login.consultant.ru/link/?req=doc&amp;base=LAW&amp;n=506972&amp;dst=101027" TargetMode="External"/><Relationship Id="rId107" Type="http://schemas.openxmlformats.org/officeDocument/2006/relationships/hyperlink" Target="https://login.consultant.ru/link/?req=doc&amp;base=LAW&amp;n=506972&amp;dst=101297" TargetMode="External"/><Relationship Id="rId268" Type="http://schemas.openxmlformats.org/officeDocument/2006/relationships/hyperlink" Target="https://login.consultant.ru/link/?req=doc&amp;base=LAW&amp;n=373204&amp;dst=101375" TargetMode="External"/><Relationship Id="rId289" Type="http://schemas.openxmlformats.org/officeDocument/2006/relationships/hyperlink" Target="https://login.consultant.ru/link/?req=doc&amp;base=LAW&amp;n=506972&amp;dst=100846" TargetMode="External"/><Relationship Id="rId11" Type="http://schemas.openxmlformats.org/officeDocument/2006/relationships/hyperlink" Target="https://login.consultant.ru/link/?req=doc&amp;base=LAW&amp;n=41812&amp;dst=102014" TargetMode="External"/><Relationship Id="rId32" Type="http://schemas.openxmlformats.org/officeDocument/2006/relationships/hyperlink" Target="https://login.consultant.ru/link/?req=doc&amp;base=LAW&amp;n=506972&amp;dst=100794" TargetMode="External"/><Relationship Id="rId53" Type="http://schemas.openxmlformats.org/officeDocument/2006/relationships/hyperlink" Target="https://login.consultant.ru/link/?req=doc&amp;base=LAW&amp;n=41812&amp;dst=101164" TargetMode="External"/><Relationship Id="rId74" Type="http://schemas.openxmlformats.org/officeDocument/2006/relationships/hyperlink" Target="https://login.consultant.ru/link/?req=doc&amp;base=LAW&amp;n=506972&amp;dst=100552" TargetMode="External"/><Relationship Id="rId128" Type="http://schemas.openxmlformats.org/officeDocument/2006/relationships/hyperlink" Target="https://login.consultant.ru/link/?req=doc&amp;base=LAW&amp;n=506972&amp;dst=100160" TargetMode="External"/><Relationship Id="rId149" Type="http://schemas.openxmlformats.org/officeDocument/2006/relationships/hyperlink" Target="https://login.consultant.ru/link/?req=doc&amp;base=LAW&amp;n=373204&amp;dst=100981" TargetMode="External"/><Relationship Id="rId314" Type="http://schemas.openxmlformats.org/officeDocument/2006/relationships/hyperlink" Target="https://login.consultant.ru/link/?req=doc&amp;base=LAW&amp;n=373204&amp;dst=101342" TargetMode="External"/><Relationship Id="rId335" Type="http://schemas.openxmlformats.org/officeDocument/2006/relationships/hyperlink" Target="https://login.consultant.ru/link/?req=doc&amp;base=LAW&amp;n=373204&amp;dst=100981" TargetMode="External"/><Relationship Id="rId356" Type="http://schemas.openxmlformats.org/officeDocument/2006/relationships/hyperlink" Target="https://login.consultant.ru/link/?req=doc&amp;base=LAW&amp;n=483239&amp;dst=314" TargetMode="External"/><Relationship Id="rId377" Type="http://schemas.openxmlformats.org/officeDocument/2006/relationships/hyperlink" Target="https://login.consultant.ru/link/?req=doc&amp;base=LAW&amp;n=506972&amp;dst=101308"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506972&amp;dst=101082" TargetMode="External"/><Relationship Id="rId160" Type="http://schemas.openxmlformats.org/officeDocument/2006/relationships/hyperlink" Target="https://login.consultant.ru/link/?req=doc&amp;base=LAW&amp;n=506808&amp;dst=100013" TargetMode="External"/><Relationship Id="rId181" Type="http://schemas.openxmlformats.org/officeDocument/2006/relationships/hyperlink" Target="https://login.consultant.ru/link/?req=doc&amp;base=LAW&amp;n=401404&amp;dst=100010" TargetMode="External"/><Relationship Id="rId216" Type="http://schemas.openxmlformats.org/officeDocument/2006/relationships/hyperlink" Target="https://login.consultant.ru/link/?req=doc&amp;base=LAW&amp;n=362449&amp;dst=100010" TargetMode="External"/><Relationship Id="rId237" Type="http://schemas.openxmlformats.org/officeDocument/2006/relationships/hyperlink" Target="https://login.consultant.ru/link/?req=doc&amp;base=LAW&amp;n=506972&amp;dst=100789" TargetMode="External"/><Relationship Id="rId258" Type="http://schemas.openxmlformats.org/officeDocument/2006/relationships/hyperlink" Target="https://login.consultant.ru/link/?req=doc&amp;base=LAW&amp;n=506972&amp;dst=101279" TargetMode="External"/><Relationship Id="rId279" Type="http://schemas.openxmlformats.org/officeDocument/2006/relationships/hyperlink" Target="https://login.consultant.ru/link/?req=doc&amp;base=LAW&amp;n=506972&amp;dst=100552" TargetMode="External"/><Relationship Id="rId22" Type="http://schemas.openxmlformats.org/officeDocument/2006/relationships/hyperlink" Target="https://login.consultant.ru/link/?req=doc&amp;base=LAW&amp;n=483176&amp;dst=100077" TargetMode="External"/><Relationship Id="rId43" Type="http://schemas.openxmlformats.org/officeDocument/2006/relationships/hyperlink" Target="https://login.consultant.ru/link/?req=doc&amp;base=LAW&amp;n=483176&amp;dst=228" TargetMode="External"/><Relationship Id="rId64" Type="http://schemas.openxmlformats.org/officeDocument/2006/relationships/hyperlink" Target="https://login.consultant.ru/link/?req=doc&amp;base=LAW&amp;n=506972&amp;dst=100124" TargetMode="External"/><Relationship Id="rId118" Type="http://schemas.openxmlformats.org/officeDocument/2006/relationships/hyperlink" Target="https://login.consultant.ru/link/?req=doc&amp;base=LAW&amp;n=506972&amp;dst=100068" TargetMode="External"/><Relationship Id="rId139" Type="http://schemas.openxmlformats.org/officeDocument/2006/relationships/hyperlink" Target="https://login.consultant.ru/link/?req=doc&amp;base=LAW&amp;n=503096&amp;dst=100137" TargetMode="External"/><Relationship Id="rId290" Type="http://schemas.openxmlformats.org/officeDocument/2006/relationships/hyperlink" Target="https://login.consultant.ru/link/?req=doc&amp;base=LAW&amp;n=506972&amp;dst=100847" TargetMode="External"/><Relationship Id="rId304" Type="http://schemas.openxmlformats.org/officeDocument/2006/relationships/hyperlink" Target="https://login.consultant.ru/link/?req=doc&amp;base=LAW&amp;n=506972&amp;dst=101166" TargetMode="External"/><Relationship Id="rId325" Type="http://schemas.openxmlformats.org/officeDocument/2006/relationships/hyperlink" Target="https://login.consultant.ru/link/?req=doc&amp;base=LAW&amp;n=506972&amp;dst=101033" TargetMode="External"/><Relationship Id="rId346" Type="http://schemas.openxmlformats.org/officeDocument/2006/relationships/hyperlink" Target="https://login.consultant.ru/link/?req=doc&amp;base=LAW&amp;n=483239&amp;dst=100300" TargetMode="External"/><Relationship Id="rId367" Type="http://schemas.openxmlformats.org/officeDocument/2006/relationships/hyperlink" Target="https://login.consultant.ru/link/?req=doc&amp;base=LAW&amp;n=506972&amp;dst=101033" TargetMode="External"/><Relationship Id="rId388" Type="http://schemas.openxmlformats.org/officeDocument/2006/relationships/hyperlink" Target="https://login.consultant.ru/link/?req=doc&amp;base=LAW&amp;n=500206&amp;dst=331" TargetMode="External"/><Relationship Id="rId85" Type="http://schemas.openxmlformats.org/officeDocument/2006/relationships/hyperlink" Target="https://login.consultant.ru/link/?req=doc&amp;base=LAW&amp;n=506972&amp;dst=100847" TargetMode="External"/><Relationship Id="rId150" Type="http://schemas.openxmlformats.org/officeDocument/2006/relationships/hyperlink" Target="https://login.consultant.ru/link/?req=doc&amp;base=LAW&amp;n=373204&amp;dst=101205" TargetMode="External"/><Relationship Id="rId171" Type="http://schemas.openxmlformats.org/officeDocument/2006/relationships/hyperlink" Target="https://login.consultant.ru/link/?req=doc&amp;base=LAW&amp;n=506972&amp;dst=100794" TargetMode="External"/><Relationship Id="rId192" Type="http://schemas.openxmlformats.org/officeDocument/2006/relationships/hyperlink" Target="https://login.consultant.ru/link/?req=doc&amp;base=LAW&amp;n=506972&amp;dst=101082" TargetMode="External"/><Relationship Id="rId206" Type="http://schemas.openxmlformats.org/officeDocument/2006/relationships/hyperlink" Target="https://login.consultant.ru/link/?req=doc&amp;base=LAW&amp;n=506972&amp;dst=100126" TargetMode="External"/><Relationship Id="rId227" Type="http://schemas.openxmlformats.org/officeDocument/2006/relationships/hyperlink" Target="https://login.consultant.ru/link/?req=doc&amp;base=LAW&amp;n=506972&amp;dst=100460" TargetMode="External"/><Relationship Id="rId248" Type="http://schemas.openxmlformats.org/officeDocument/2006/relationships/hyperlink" Target="https://login.consultant.ru/link/?req=doc&amp;base=LAW&amp;n=506972&amp;dst=101063" TargetMode="External"/><Relationship Id="rId269" Type="http://schemas.openxmlformats.org/officeDocument/2006/relationships/hyperlink" Target="https://login.consultant.ru/link/?req=doc&amp;base=LAW&amp;n=506972&amp;dst=100124" TargetMode="External"/><Relationship Id="rId12" Type="http://schemas.openxmlformats.org/officeDocument/2006/relationships/hyperlink" Target="https://login.consultant.ru/link/?req=doc&amp;base=LAW&amp;n=373204&amp;dst=100981" TargetMode="External"/><Relationship Id="rId33" Type="http://schemas.openxmlformats.org/officeDocument/2006/relationships/hyperlink" Target="https://login.consultant.ru/link/?req=doc&amp;base=LAW&amp;n=506972&amp;dst=100795" TargetMode="External"/><Relationship Id="rId108" Type="http://schemas.openxmlformats.org/officeDocument/2006/relationships/hyperlink" Target="https://login.consultant.ru/link/?req=doc&amp;base=LAW&amp;n=506972&amp;dst=101308" TargetMode="External"/><Relationship Id="rId129" Type="http://schemas.openxmlformats.org/officeDocument/2006/relationships/hyperlink" Target="https://login.consultant.ru/link/?req=doc&amp;base=LAW&amp;n=373204&amp;dst=100981" TargetMode="External"/><Relationship Id="rId280" Type="http://schemas.openxmlformats.org/officeDocument/2006/relationships/hyperlink" Target="https://login.consultant.ru/link/?req=doc&amp;base=LAW&amp;n=506972&amp;dst=100592" TargetMode="External"/><Relationship Id="rId315" Type="http://schemas.openxmlformats.org/officeDocument/2006/relationships/hyperlink" Target="https://login.consultant.ru/link/?req=doc&amp;base=LAW&amp;n=373204&amp;dst=101352" TargetMode="External"/><Relationship Id="rId336" Type="http://schemas.openxmlformats.org/officeDocument/2006/relationships/hyperlink" Target="https://login.consultant.ru/link/?req=doc&amp;base=LAW&amp;n=506972&amp;dst=100058" TargetMode="External"/><Relationship Id="rId357" Type="http://schemas.openxmlformats.org/officeDocument/2006/relationships/hyperlink" Target="https://login.consultant.ru/link/?req=doc&amp;base=LAW&amp;n=500206" TargetMode="External"/><Relationship Id="rId54" Type="http://schemas.openxmlformats.org/officeDocument/2006/relationships/hyperlink" Target="https://login.consultant.ru/link/?req=doc&amp;base=LAW&amp;n=162053&amp;dst=100011" TargetMode="External"/><Relationship Id="rId75" Type="http://schemas.openxmlformats.org/officeDocument/2006/relationships/hyperlink" Target="https://login.consultant.ru/link/?req=doc&amp;base=LAW&amp;n=506972&amp;dst=100592" TargetMode="External"/><Relationship Id="rId96" Type="http://schemas.openxmlformats.org/officeDocument/2006/relationships/hyperlink" Target="https://login.consultant.ru/link/?req=doc&amp;base=LAW&amp;n=506972&amp;dst=101084" TargetMode="External"/><Relationship Id="rId140" Type="http://schemas.openxmlformats.org/officeDocument/2006/relationships/hyperlink" Target="https://login.consultant.ru/link/?req=doc&amp;base=LAW&amp;n=483239&amp;dst=531" TargetMode="External"/><Relationship Id="rId161" Type="http://schemas.openxmlformats.org/officeDocument/2006/relationships/hyperlink" Target="https://login.consultant.ru/link/?req=doc&amp;base=LAW&amp;n=506972&amp;dst=100338" TargetMode="External"/><Relationship Id="rId182" Type="http://schemas.openxmlformats.org/officeDocument/2006/relationships/hyperlink" Target="https://login.consultant.ru/link/?req=doc&amp;base=LAW&amp;n=470975&amp;dst=62" TargetMode="External"/><Relationship Id="rId217" Type="http://schemas.openxmlformats.org/officeDocument/2006/relationships/hyperlink" Target="https://login.consultant.ru/link/?req=doc&amp;base=LAW&amp;n=373204&amp;dst=101286" TargetMode="External"/><Relationship Id="rId378" Type="http://schemas.openxmlformats.org/officeDocument/2006/relationships/hyperlink" Target="https://login.consultant.ru/link/?req=doc&amp;base=LAW&amp;n=506972&amp;dst=101378" TargetMode="External"/><Relationship Id="rId6" Type="http://schemas.openxmlformats.org/officeDocument/2006/relationships/footnotes" Target="footnotes.xml"/><Relationship Id="rId238" Type="http://schemas.openxmlformats.org/officeDocument/2006/relationships/hyperlink" Target="https://login.consultant.ru/link/?req=doc&amp;base=LAW&amp;n=506972&amp;dst=100794" TargetMode="External"/><Relationship Id="rId259" Type="http://schemas.openxmlformats.org/officeDocument/2006/relationships/hyperlink" Target="https://login.consultant.ru/link/?req=doc&amp;base=LAW&amp;n=506972&amp;dst=101281" TargetMode="External"/><Relationship Id="rId23" Type="http://schemas.openxmlformats.org/officeDocument/2006/relationships/hyperlink" Target="https://login.consultant.ru/link/?req=doc&amp;base=LAW&amp;n=41812&amp;dst=100062" TargetMode="External"/><Relationship Id="rId119" Type="http://schemas.openxmlformats.org/officeDocument/2006/relationships/hyperlink" Target="https://login.consultant.ru/link/?req=doc&amp;base=LAW&amp;n=373204&amp;dst=100815" TargetMode="External"/><Relationship Id="rId270" Type="http://schemas.openxmlformats.org/officeDocument/2006/relationships/hyperlink" Target="https://login.consultant.ru/link/?req=doc&amp;base=LAW&amp;n=506972&amp;dst=100144" TargetMode="External"/><Relationship Id="rId291" Type="http://schemas.openxmlformats.org/officeDocument/2006/relationships/hyperlink" Target="https://login.consultant.ru/link/?req=doc&amp;base=LAW&amp;n=506972&amp;dst=100956" TargetMode="External"/><Relationship Id="rId305" Type="http://schemas.openxmlformats.org/officeDocument/2006/relationships/hyperlink" Target="https://login.consultant.ru/link/?req=doc&amp;base=LAW&amp;n=506972&amp;dst=101167" TargetMode="External"/><Relationship Id="rId326" Type="http://schemas.openxmlformats.org/officeDocument/2006/relationships/hyperlink" Target="https://login.consultant.ru/link/?req=doc&amp;base=LAW&amp;n=506972&amp;dst=101441" TargetMode="External"/><Relationship Id="rId347" Type="http://schemas.openxmlformats.org/officeDocument/2006/relationships/hyperlink" Target="https://login.consultant.ru/link/?req=doc&amp;base=LAW&amp;n=483239&amp;dst=546" TargetMode="External"/><Relationship Id="rId44" Type="http://schemas.openxmlformats.org/officeDocument/2006/relationships/hyperlink" Target="https://login.consultant.ru/link/?req=doc&amp;base=LAW&amp;n=41812&amp;dst=101996" TargetMode="External"/><Relationship Id="rId65" Type="http://schemas.openxmlformats.org/officeDocument/2006/relationships/hyperlink" Target="https://login.consultant.ru/link/?req=doc&amp;base=LAW&amp;n=506972&amp;dst=100144" TargetMode="External"/><Relationship Id="rId86" Type="http://schemas.openxmlformats.org/officeDocument/2006/relationships/hyperlink" Target="https://login.consultant.ru/link/?req=doc&amp;base=LAW&amp;n=506972&amp;dst=100956" TargetMode="External"/><Relationship Id="rId130" Type="http://schemas.openxmlformats.org/officeDocument/2006/relationships/hyperlink" Target="https://login.consultant.ru/link/?req=doc&amp;base=LAW&amp;n=506972&amp;dst=100131" TargetMode="External"/><Relationship Id="rId151" Type="http://schemas.openxmlformats.org/officeDocument/2006/relationships/hyperlink" Target="https://login.consultant.ru/link/?req=doc&amp;base=LAW&amp;n=373204&amp;dst=101207" TargetMode="External"/><Relationship Id="rId368" Type="http://schemas.openxmlformats.org/officeDocument/2006/relationships/hyperlink" Target="https://login.consultant.ru/link/?req=doc&amp;base=LAW&amp;n=506972&amp;dst=101159" TargetMode="External"/><Relationship Id="rId389" Type="http://schemas.openxmlformats.org/officeDocument/2006/relationships/fontTable" Target="fontTable.xml"/><Relationship Id="rId172" Type="http://schemas.openxmlformats.org/officeDocument/2006/relationships/hyperlink" Target="https://login.consultant.ru/link/?req=doc&amp;base=LAW&amp;n=506972&amp;dst=100795" TargetMode="External"/><Relationship Id="rId193" Type="http://schemas.openxmlformats.org/officeDocument/2006/relationships/hyperlink" Target="https://login.consultant.ru/link/?req=doc&amp;base=LAW&amp;n=506972&amp;dst=101084" TargetMode="External"/><Relationship Id="rId207" Type="http://schemas.openxmlformats.org/officeDocument/2006/relationships/hyperlink" Target="https://login.consultant.ru/link/?req=doc&amp;base=LAW&amp;n=296977&amp;dst=100015" TargetMode="External"/><Relationship Id="rId228" Type="http://schemas.openxmlformats.org/officeDocument/2006/relationships/hyperlink" Target="https://login.consultant.ru/link/?req=doc&amp;base=LAW&amp;n=506972&amp;dst=100545" TargetMode="External"/><Relationship Id="rId249" Type="http://schemas.openxmlformats.org/officeDocument/2006/relationships/hyperlink" Target="https://login.consultant.ru/link/?req=doc&amp;base=LAW&amp;n=506972&amp;dst=101073" TargetMode="External"/><Relationship Id="rId13" Type="http://schemas.openxmlformats.org/officeDocument/2006/relationships/hyperlink" Target="https://login.consultant.ru/link/?req=doc&amp;base=LAW&amp;n=41812&amp;dst=100387" TargetMode="External"/><Relationship Id="rId109" Type="http://schemas.openxmlformats.org/officeDocument/2006/relationships/hyperlink" Target="https://login.consultant.ru/link/?req=doc&amp;base=LAW&amp;n=373204&amp;dst=101342" TargetMode="External"/><Relationship Id="rId260" Type="http://schemas.openxmlformats.org/officeDocument/2006/relationships/hyperlink" Target="https://login.consultant.ru/link/?req=doc&amp;base=LAW&amp;n=506972&amp;dst=101283" TargetMode="External"/><Relationship Id="rId281" Type="http://schemas.openxmlformats.org/officeDocument/2006/relationships/hyperlink" Target="https://login.consultant.ru/link/?req=doc&amp;base=LAW&amp;n=506972&amp;dst=100597" TargetMode="External"/><Relationship Id="rId316" Type="http://schemas.openxmlformats.org/officeDocument/2006/relationships/hyperlink" Target="https://login.consultant.ru/link/?req=doc&amp;base=LAW&amp;n=373204&amp;dst=101360" TargetMode="External"/><Relationship Id="rId337" Type="http://schemas.openxmlformats.org/officeDocument/2006/relationships/hyperlink" Target="https://login.consultant.ru/link/?req=doc&amp;base=LAW&amp;n=506972&amp;dst=100048" TargetMode="External"/><Relationship Id="rId34" Type="http://schemas.openxmlformats.org/officeDocument/2006/relationships/hyperlink" Target="https://login.consultant.ru/link/?req=doc&amp;base=LAW&amp;n=506972&amp;dst=100916" TargetMode="External"/><Relationship Id="rId55" Type="http://schemas.openxmlformats.org/officeDocument/2006/relationships/hyperlink" Target="https://login.consultant.ru/link/?req=doc&amp;base=LAW&amp;n=506972&amp;dst=100126" TargetMode="External"/><Relationship Id="rId76" Type="http://schemas.openxmlformats.org/officeDocument/2006/relationships/hyperlink" Target="https://login.consultant.ru/link/?req=doc&amp;base=LAW&amp;n=506972&amp;dst=100597" TargetMode="External"/><Relationship Id="rId97" Type="http://schemas.openxmlformats.org/officeDocument/2006/relationships/hyperlink" Target="https://login.consultant.ru/link/?req=doc&amp;base=LAW&amp;n=506972&amp;dst=101089" TargetMode="External"/><Relationship Id="rId120" Type="http://schemas.openxmlformats.org/officeDocument/2006/relationships/hyperlink" Target="https://login.consultant.ru/link/?req=doc&amp;base=LAW&amp;n=506972&amp;dst=100100" TargetMode="External"/><Relationship Id="rId141" Type="http://schemas.openxmlformats.org/officeDocument/2006/relationships/hyperlink" Target="https://login.consultant.ru/link/?req=doc&amp;base=LAW&amp;n=483239" TargetMode="External"/><Relationship Id="rId358" Type="http://schemas.openxmlformats.org/officeDocument/2006/relationships/hyperlink" Target="https://login.consultant.ru/link/?req=doc&amp;base=LAW&amp;n=506972&amp;dst=100048" TargetMode="External"/><Relationship Id="rId379" Type="http://schemas.openxmlformats.org/officeDocument/2006/relationships/hyperlink" Target="https://login.consultant.ru/link/?req=doc&amp;base=LAW&amp;n=506972&amp;dst=101391" TargetMode="External"/><Relationship Id="rId7" Type="http://schemas.openxmlformats.org/officeDocument/2006/relationships/endnotes" Target="endnotes.xml"/><Relationship Id="rId162" Type="http://schemas.openxmlformats.org/officeDocument/2006/relationships/hyperlink" Target="https://login.consultant.ru/link/?req=doc&amp;base=LAW&amp;n=506972&amp;dst=100349" TargetMode="External"/><Relationship Id="rId183" Type="http://schemas.openxmlformats.org/officeDocument/2006/relationships/hyperlink" Target="https://login.consultant.ru/link/?req=doc&amp;base=LAW&amp;n=483239&amp;dst=537" TargetMode="External"/><Relationship Id="rId218" Type="http://schemas.openxmlformats.org/officeDocument/2006/relationships/hyperlink" Target="https://login.consultant.ru/link/?req=doc&amp;base=LAW&amp;n=483239&amp;dst=314" TargetMode="External"/><Relationship Id="rId239" Type="http://schemas.openxmlformats.org/officeDocument/2006/relationships/hyperlink" Target="https://login.consultant.ru/link/?req=doc&amp;base=LAW&amp;n=506972&amp;dst=100795" TargetMode="External"/><Relationship Id="rId390" Type="http://schemas.openxmlformats.org/officeDocument/2006/relationships/theme" Target="theme/theme1.xml"/><Relationship Id="rId250" Type="http://schemas.openxmlformats.org/officeDocument/2006/relationships/hyperlink" Target="https://login.consultant.ru/link/?req=doc&amp;base=LAW&amp;n=506972&amp;dst=101075" TargetMode="External"/><Relationship Id="rId271" Type="http://schemas.openxmlformats.org/officeDocument/2006/relationships/hyperlink" Target="https://login.consultant.ru/link/?req=doc&amp;base=LAW&amp;n=506972&amp;dst=100241" TargetMode="External"/><Relationship Id="rId292" Type="http://schemas.openxmlformats.org/officeDocument/2006/relationships/hyperlink" Target="https://login.consultant.ru/link/?req=doc&amp;base=LAW&amp;n=506972&amp;dst=100964" TargetMode="External"/><Relationship Id="rId306" Type="http://schemas.openxmlformats.org/officeDocument/2006/relationships/hyperlink" Target="https://login.consultant.ru/link/?req=doc&amp;base=LAW&amp;n=506972&amp;dst=101210" TargetMode="External"/><Relationship Id="rId24" Type="http://schemas.openxmlformats.org/officeDocument/2006/relationships/hyperlink" Target="https://login.consultant.ru/link/?req=doc&amp;base=LAW&amp;n=373204&amp;dst=100815" TargetMode="External"/><Relationship Id="rId45" Type="http://schemas.openxmlformats.org/officeDocument/2006/relationships/hyperlink" Target="https://login.consultant.ru/link/?req=doc&amp;base=LAW&amp;n=41812&amp;dst=100465" TargetMode="External"/><Relationship Id="rId66" Type="http://schemas.openxmlformats.org/officeDocument/2006/relationships/hyperlink" Target="https://login.consultant.ru/link/?req=doc&amp;base=LAW&amp;n=506972&amp;dst=100241" TargetMode="External"/><Relationship Id="rId87" Type="http://schemas.openxmlformats.org/officeDocument/2006/relationships/hyperlink" Target="https://login.consultant.ru/link/?req=doc&amp;base=LAW&amp;n=506972&amp;dst=100964" TargetMode="External"/><Relationship Id="rId110" Type="http://schemas.openxmlformats.org/officeDocument/2006/relationships/hyperlink" Target="https://login.consultant.ru/link/?req=doc&amp;base=LAW&amp;n=373204&amp;dst=101352" TargetMode="External"/><Relationship Id="rId131" Type="http://schemas.openxmlformats.org/officeDocument/2006/relationships/hyperlink" Target="https://login.consultant.ru/link/?req=doc&amp;base=LAW&amp;n=506972&amp;dst=100133" TargetMode="External"/><Relationship Id="rId327" Type="http://schemas.openxmlformats.org/officeDocument/2006/relationships/hyperlink" Target="https://login.consultant.ru/link/?req=doc&amp;base=LAW&amp;n=506972&amp;dst=101431" TargetMode="External"/><Relationship Id="rId348" Type="http://schemas.openxmlformats.org/officeDocument/2006/relationships/hyperlink" Target="https://login.consultant.ru/link/?req=doc&amp;base=LAW&amp;n=401404&amp;dst=100197" TargetMode="External"/><Relationship Id="rId369" Type="http://schemas.openxmlformats.org/officeDocument/2006/relationships/hyperlink" Target="https://login.consultant.ru/link/?req=doc&amp;base=LAW&amp;n=506972&amp;dst=101234" TargetMode="External"/><Relationship Id="rId152" Type="http://schemas.openxmlformats.org/officeDocument/2006/relationships/hyperlink" Target="https://login.consultant.ru/link/?req=doc&amp;base=LAW&amp;n=428583&amp;dst=100245" TargetMode="External"/><Relationship Id="rId173" Type="http://schemas.openxmlformats.org/officeDocument/2006/relationships/hyperlink" Target="https://login.consultant.ru/link/?req=doc&amp;base=LAW&amp;n=506972&amp;dst=100916" TargetMode="External"/><Relationship Id="rId194" Type="http://schemas.openxmlformats.org/officeDocument/2006/relationships/hyperlink" Target="https://login.consultant.ru/link/?req=doc&amp;base=LAW&amp;n=506972&amp;dst=100124" TargetMode="External"/><Relationship Id="rId208" Type="http://schemas.openxmlformats.org/officeDocument/2006/relationships/image" Target="media/image2.wmf"/><Relationship Id="rId229" Type="http://schemas.openxmlformats.org/officeDocument/2006/relationships/hyperlink" Target="https://login.consultant.ru/link/?req=doc&amp;base=LAW&amp;n=506972&amp;dst=100547" TargetMode="External"/><Relationship Id="rId380" Type="http://schemas.openxmlformats.org/officeDocument/2006/relationships/hyperlink" Target="https://login.consultant.ru/link/?req=doc&amp;base=LAW&amp;n=506972&amp;dst=101430" TargetMode="External"/><Relationship Id="rId240" Type="http://schemas.openxmlformats.org/officeDocument/2006/relationships/hyperlink" Target="https://login.consultant.ru/link/?req=doc&amp;base=LAW&amp;n=506972&amp;dst=100846" TargetMode="External"/><Relationship Id="rId261" Type="http://schemas.openxmlformats.org/officeDocument/2006/relationships/hyperlink" Target="https://login.consultant.ru/link/?req=doc&amp;base=LAW&amp;n=506972&amp;dst=101285" TargetMode="External"/><Relationship Id="rId14" Type="http://schemas.openxmlformats.org/officeDocument/2006/relationships/hyperlink" Target="https://login.consultant.ru/link/?req=doc&amp;base=LAW&amp;n=41812&amp;dst=100392" TargetMode="External"/><Relationship Id="rId35" Type="http://schemas.openxmlformats.org/officeDocument/2006/relationships/hyperlink" Target="https://login.consultant.ru/link/?req=doc&amp;base=LAW&amp;n=506972&amp;dst=100925" TargetMode="External"/><Relationship Id="rId56" Type="http://schemas.openxmlformats.org/officeDocument/2006/relationships/hyperlink" Target="https://login.consultant.ru/link/?req=doc&amp;base=LAW&amp;n=296977&amp;dst=100015" TargetMode="External"/><Relationship Id="rId77" Type="http://schemas.openxmlformats.org/officeDocument/2006/relationships/hyperlink" Target="https://login.consultant.ru/link/?req=doc&amp;base=LAW&amp;n=506972&amp;dst=100681" TargetMode="External"/><Relationship Id="rId100" Type="http://schemas.openxmlformats.org/officeDocument/2006/relationships/hyperlink" Target="https://login.consultant.ru/link/?req=doc&amp;base=LAW&amp;n=506972&amp;dst=101167" TargetMode="External"/><Relationship Id="rId282" Type="http://schemas.openxmlformats.org/officeDocument/2006/relationships/hyperlink" Target="https://login.consultant.ru/link/?req=doc&amp;base=LAW&amp;n=506972&amp;dst=100681" TargetMode="External"/><Relationship Id="rId317" Type="http://schemas.openxmlformats.org/officeDocument/2006/relationships/hyperlink" Target="https://login.consultant.ru/link/?req=doc&amp;base=LAW&amp;n=373204&amp;dst=101375" TargetMode="External"/><Relationship Id="rId338" Type="http://schemas.openxmlformats.org/officeDocument/2006/relationships/hyperlink" Target="https://login.consultant.ru/link/?req=doc&amp;base=LAW&amp;n=506972&amp;dst=100160" TargetMode="External"/><Relationship Id="rId359" Type="http://schemas.openxmlformats.org/officeDocument/2006/relationships/hyperlink" Target="https://login.consultant.ru/link/?req=doc&amp;base=LAW&amp;n=506972&amp;dst=100144" TargetMode="External"/><Relationship Id="rId8" Type="http://schemas.openxmlformats.org/officeDocument/2006/relationships/image" Target="media/image1.jpeg"/><Relationship Id="rId98" Type="http://schemas.openxmlformats.org/officeDocument/2006/relationships/hyperlink" Target="https://login.consultant.ru/link/?req=doc&amp;base=LAW&amp;n=506972&amp;dst=101159" TargetMode="External"/><Relationship Id="rId121" Type="http://schemas.openxmlformats.org/officeDocument/2006/relationships/hyperlink" Target="https://login.consultant.ru/link/?req=doc&amp;base=LAW&amp;n=506972&amp;dst=100124" TargetMode="External"/><Relationship Id="rId142" Type="http://schemas.openxmlformats.org/officeDocument/2006/relationships/hyperlink" Target="https://login.consultant.ru/link/?req=doc&amp;base=LAW&amp;n=483239&amp;dst=532" TargetMode="External"/><Relationship Id="rId163" Type="http://schemas.openxmlformats.org/officeDocument/2006/relationships/hyperlink" Target="https://login.consultant.ru/link/?req=doc&amp;base=LAW&amp;n=373204&amp;dst=100864" TargetMode="External"/><Relationship Id="rId184" Type="http://schemas.openxmlformats.org/officeDocument/2006/relationships/hyperlink" Target="https://login.consultant.ru/link/?req=doc&amp;base=LAW&amp;n=506972&amp;dst=100061" TargetMode="External"/><Relationship Id="rId219" Type="http://schemas.openxmlformats.org/officeDocument/2006/relationships/hyperlink" Target="https://login.consultant.ru/link/?req=doc&amp;base=LAW&amp;n=500206&amp;dst=331" TargetMode="External"/><Relationship Id="rId370" Type="http://schemas.openxmlformats.org/officeDocument/2006/relationships/hyperlink" Target="https://login.consultant.ru/link/?req=doc&amp;base=LAW&amp;n=506972&amp;dst=101279" TargetMode="External"/><Relationship Id="rId230" Type="http://schemas.openxmlformats.org/officeDocument/2006/relationships/hyperlink" Target="https://login.consultant.ru/link/?req=doc&amp;base=LAW&amp;n=506972&amp;dst=100552" TargetMode="External"/><Relationship Id="rId251" Type="http://schemas.openxmlformats.org/officeDocument/2006/relationships/hyperlink" Target="https://login.consultant.ru/link/?req=doc&amp;base=LAW&amp;n=506972&amp;dst=101082" TargetMode="External"/><Relationship Id="rId25" Type="http://schemas.openxmlformats.org/officeDocument/2006/relationships/hyperlink" Target="https://login.consultant.ru/link/?req=doc&amp;base=LAW&amp;n=373015&amp;dst=100013" TargetMode="External"/><Relationship Id="rId46" Type="http://schemas.openxmlformats.org/officeDocument/2006/relationships/hyperlink" Target="https://login.consultant.ru/link/?req=doc&amp;base=LAW&amp;n=506972&amp;dst=100670" TargetMode="External"/><Relationship Id="rId67" Type="http://schemas.openxmlformats.org/officeDocument/2006/relationships/hyperlink" Target="https://login.consultant.ru/link/?req=doc&amp;base=LAW&amp;n=506972&amp;dst=100242" TargetMode="External"/><Relationship Id="rId272" Type="http://schemas.openxmlformats.org/officeDocument/2006/relationships/hyperlink" Target="https://login.consultant.ru/link/?req=doc&amp;base=LAW&amp;n=506972&amp;dst=100242" TargetMode="External"/><Relationship Id="rId293" Type="http://schemas.openxmlformats.org/officeDocument/2006/relationships/hyperlink" Target="https://login.consultant.ru/link/?req=doc&amp;base=LAW&amp;n=506972&amp;dst=100966" TargetMode="External"/><Relationship Id="rId307" Type="http://schemas.openxmlformats.org/officeDocument/2006/relationships/hyperlink" Target="https://login.consultant.ru/link/?req=doc&amp;base=LAW&amp;n=506972&amp;dst=101279" TargetMode="External"/><Relationship Id="rId328" Type="http://schemas.openxmlformats.org/officeDocument/2006/relationships/hyperlink" Target="https://login.consultant.ru/link/?req=doc&amp;base=LAW&amp;n=506972&amp;dst=100068" TargetMode="External"/><Relationship Id="rId349" Type="http://schemas.openxmlformats.org/officeDocument/2006/relationships/hyperlink" Target="https://login.consultant.ru/link/?req=doc&amp;base=LAW&amp;n=44772&amp;dst=100012" TargetMode="External"/><Relationship Id="rId88" Type="http://schemas.openxmlformats.org/officeDocument/2006/relationships/hyperlink" Target="https://login.consultant.ru/link/?req=doc&amp;base=LAW&amp;n=506972&amp;dst=100966" TargetMode="External"/><Relationship Id="rId111" Type="http://schemas.openxmlformats.org/officeDocument/2006/relationships/hyperlink" Target="https://login.consultant.ru/link/?req=doc&amp;base=LAW&amp;n=373204&amp;dst=101360" TargetMode="External"/><Relationship Id="rId132" Type="http://schemas.openxmlformats.org/officeDocument/2006/relationships/hyperlink" Target="https://login.consultant.ru/link/?req=doc&amp;base=LAW&amp;n=506972&amp;dst=101246" TargetMode="External"/><Relationship Id="rId153" Type="http://schemas.openxmlformats.org/officeDocument/2006/relationships/hyperlink" Target="https://login.consultant.ru/link/?req=doc&amp;base=LAW&amp;n=428583&amp;dst=100256" TargetMode="External"/><Relationship Id="rId174" Type="http://schemas.openxmlformats.org/officeDocument/2006/relationships/hyperlink" Target="https://login.consultant.ru/link/?req=doc&amp;base=LAW&amp;n=506972&amp;dst=100925" TargetMode="External"/><Relationship Id="rId195" Type="http://schemas.openxmlformats.org/officeDocument/2006/relationships/hyperlink" Target="https://login.consultant.ru/link/?req=doc&amp;base=LAW&amp;n=506972&amp;dst=101027" TargetMode="External"/><Relationship Id="rId209" Type="http://schemas.openxmlformats.org/officeDocument/2006/relationships/hyperlink" Target="https://login.consultant.ru/link/?req=doc&amp;base=LAW&amp;n=500206&amp;dst=100048" TargetMode="External"/><Relationship Id="rId360" Type="http://schemas.openxmlformats.org/officeDocument/2006/relationships/hyperlink" Target="https://login.consultant.ru/link/?req=doc&amp;base=LAW&amp;n=506972&amp;dst=100160" TargetMode="External"/><Relationship Id="rId381" Type="http://schemas.openxmlformats.org/officeDocument/2006/relationships/hyperlink" Target="https://login.consultant.ru/link/?req=doc&amp;base=LAW&amp;n=506972&amp;dst=101433" TargetMode="External"/><Relationship Id="rId220" Type="http://schemas.openxmlformats.org/officeDocument/2006/relationships/hyperlink" Target="https://login.consultant.ru/link/?req=doc&amp;base=LAW&amp;n=506972&amp;dst=100124" TargetMode="External"/><Relationship Id="rId241" Type="http://schemas.openxmlformats.org/officeDocument/2006/relationships/hyperlink" Target="https://login.consultant.ru/link/?req=doc&amp;base=LAW&amp;n=506972&amp;dst=100847" TargetMode="External"/><Relationship Id="rId15" Type="http://schemas.openxmlformats.org/officeDocument/2006/relationships/hyperlink" Target="https://login.consultant.ru/link/?req=doc&amp;base=LAW&amp;n=373204&amp;dst=100981" TargetMode="External"/><Relationship Id="rId36" Type="http://schemas.openxmlformats.org/officeDocument/2006/relationships/hyperlink" Target="https://login.consultant.ru/link/?req=doc&amp;base=LAW&amp;n=506972&amp;dst=101431" TargetMode="External"/><Relationship Id="rId57" Type="http://schemas.openxmlformats.org/officeDocument/2006/relationships/hyperlink" Target="https://login.consultant.ru/link/?req=doc&amp;base=LAW&amp;n=483176&amp;dst=100048" TargetMode="External"/><Relationship Id="rId262" Type="http://schemas.openxmlformats.org/officeDocument/2006/relationships/hyperlink" Target="https://login.consultant.ru/link/?req=doc&amp;base=LAW&amp;n=506972&amp;dst=101287" TargetMode="External"/><Relationship Id="rId283" Type="http://schemas.openxmlformats.org/officeDocument/2006/relationships/hyperlink" Target="https://login.consultant.ru/link/?req=doc&amp;base=LAW&amp;n=506972&amp;dst=100683" TargetMode="External"/><Relationship Id="rId318" Type="http://schemas.openxmlformats.org/officeDocument/2006/relationships/hyperlink" Target="https://login.consultant.ru/link/?req=doc&amp;base=LAW&amp;n=483239&amp;dst=314" TargetMode="External"/><Relationship Id="rId339" Type="http://schemas.openxmlformats.org/officeDocument/2006/relationships/hyperlink" Target="https://login.consultant.ru/link/?req=doc&amp;base=LAW&amp;n=373204&amp;dst=100981" TargetMode="External"/><Relationship Id="rId78" Type="http://schemas.openxmlformats.org/officeDocument/2006/relationships/hyperlink" Target="https://login.consultant.ru/link/?req=doc&amp;base=LAW&amp;n=506972&amp;dst=100683" TargetMode="External"/><Relationship Id="rId99" Type="http://schemas.openxmlformats.org/officeDocument/2006/relationships/hyperlink" Target="https://login.consultant.ru/link/?req=doc&amp;base=LAW&amp;n=506972&amp;dst=101166" TargetMode="External"/><Relationship Id="rId101" Type="http://schemas.openxmlformats.org/officeDocument/2006/relationships/hyperlink" Target="https://login.consultant.ru/link/?req=doc&amp;base=LAW&amp;n=506972&amp;dst=101210" TargetMode="External"/><Relationship Id="rId122" Type="http://schemas.openxmlformats.org/officeDocument/2006/relationships/hyperlink" Target="https://login.consultant.ru/link/?req=doc&amp;base=LAW&amp;n=506972&amp;dst=101283" TargetMode="External"/><Relationship Id="rId143" Type="http://schemas.openxmlformats.org/officeDocument/2006/relationships/hyperlink" Target="https://login.consultant.ru/link/?req=doc&amp;base=LAW&amp;n=502601&amp;dst=100011" TargetMode="External"/><Relationship Id="rId164" Type="http://schemas.openxmlformats.org/officeDocument/2006/relationships/hyperlink" Target="https://login.consultant.ru/link/?req=doc&amp;base=LAW&amp;n=483239&amp;dst=533" TargetMode="External"/><Relationship Id="rId185" Type="http://schemas.openxmlformats.org/officeDocument/2006/relationships/hyperlink" Target="https://login.consultant.ru/link/?req=doc&amp;base=LAW&amp;n=506972&amp;dst=100097" TargetMode="External"/><Relationship Id="rId350" Type="http://schemas.openxmlformats.org/officeDocument/2006/relationships/hyperlink" Target="https://login.consultant.ru/link/?req=doc&amp;base=LAW&amp;n=44772&amp;dst=100012" TargetMode="External"/><Relationship Id="rId371" Type="http://schemas.openxmlformats.org/officeDocument/2006/relationships/hyperlink" Target="https://login.consultant.ru/link/?req=doc&amp;base=LAW&amp;n=506972&amp;dst=101281" TargetMode="External"/><Relationship Id="rId9" Type="http://schemas.openxmlformats.org/officeDocument/2006/relationships/hyperlink" Target="http://admuyarsky.ru/" TargetMode="External"/><Relationship Id="rId210" Type="http://schemas.openxmlformats.org/officeDocument/2006/relationships/hyperlink" Target="https://login.consultant.ru/link/?req=doc&amp;base=LAW&amp;n=483239&amp;dst=539" TargetMode="External"/><Relationship Id="rId26" Type="http://schemas.openxmlformats.org/officeDocument/2006/relationships/hyperlink" Target="https://login.consultant.ru/link/?req=doc&amp;base=LAW&amp;n=41812&amp;dst=100232" TargetMode="External"/><Relationship Id="rId231" Type="http://schemas.openxmlformats.org/officeDocument/2006/relationships/hyperlink" Target="https://login.consultant.ru/link/?req=doc&amp;base=LAW&amp;n=506972&amp;dst=100592" TargetMode="External"/><Relationship Id="rId252" Type="http://schemas.openxmlformats.org/officeDocument/2006/relationships/hyperlink" Target="https://login.consultant.ru/link/?req=doc&amp;base=LAW&amp;n=506972&amp;dst=101084" TargetMode="External"/><Relationship Id="rId273" Type="http://schemas.openxmlformats.org/officeDocument/2006/relationships/hyperlink" Target="https://login.consultant.ru/link/?req=doc&amp;base=LAW&amp;n=506972&amp;dst=100260" TargetMode="External"/><Relationship Id="rId294" Type="http://schemas.openxmlformats.org/officeDocument/2006/relationships/hyperlink" Target="https://login.consultant.ru/link/?req=doc&amp;base=LAW&amp;n=506972&amp;dst=100971" TargetMode="External"/><Relationship Id="rId308" Type="http://schemas.openxmlformats.org/officeDocument/2006/relationships/hyperlink" Target="https://login.consultant.ru/link/?req=doc&amp;base=LAW&amp;n=506972&amp;dst=101281" TargetMode="External"/><Relationship Id="rId329" Type="http://schemas.openxmlformats.org/officeDocument/2006/relationships/hyperlink" Target="https://login.consultant.ru/link/?req=doc&amp;base=LAW&amp;n=373204&amp;dst=100815" TargetMode="External"/><Relationship Id="rId47" Type="http://schemas.openxmlformats.org/officeDocument/2006/relationships/hyperlink" Target="https://login.consultant.ru/link/?req=doc&amp;base=LAW&amp;n=41812&amp;dst=101122" TargetMode="External"/><Relationship Id="rId68" Type="http://schemas.openxmlformats.org/officeDocument/2006/relationships/hyperlink" Target="https://login.consultant.ru/link/?req=doc&amp;base=LAW&amp;n=506972&amp;dst=100260" TargetMode="External"/><Relationship Id="rId89" Type="http://schemas.openxmlformats.org/officeDocument/2006/relationships/hyperlink" Target="https://login.consultant.ru/link/?req=doc&amp;base=LAW&amp;n=506972&amp;dst=100971" TargetMode="External"/><Relationship Id="rId112" Type="http://schemas.openxmlformats.org/officeDocument/2006/relationships/hyperlink" Target="https://login.consultant.ru/link/?req=doc&amp;base=LAW&amp;n=373204&amp;dst=101375" TargetMode="External"/><Relationship Id="rId133" Type="http://schemas.openxmlformats.org/officeDocument/2006/relationships/hyperlink" Target="https://login.consultant.ru/link/?req=doc&amp;base=LAW&amp;n=506972&amp;dst=101433" TargetMode="External"/><Relationship Id="rId154" Type="http://schemas.openxmlformats.org/officeDocument/2006/relationships/hyperlink" Target="https://login.consultant.ru/link/?req=doc&amp;base=LAW&amp;n=506972&amp;dst=100269" TargetMode="External"/><Relationship Id="rId175" Type="http://schemas.openxmlformats.org/officeDocument/2006/relationships/hyperlink" Target="https://login.consultant.ru/link/?req=doc&amp;base=LAW&amp;n=506972&amp;dst=101431" TargetMode="External"/><Relationship Id="rId340" Type="http://schemas.openxmlformats.org/officeDocument/2006/relationships/hyperlink" Target="https://login.consultant.ru/link/?req=doc&amp;base=LAW&amp;n=506972&amp;dst=100131" TargetMode="External"/><Relationship Id="rId361" Type="http://schemas.openxmlformats.org/officeDocument/2006/relationships/hyperlink" Target="https://login.consultant.ru/link/?req=doc&amp;base=LAW&amp;n=506972&amp;dst=100241" TargetMode="External"/><Relationship Id="rId196" Type="http://schemas.openxmlformats.org/officeDocument/2006/relationships/hyperlink" Target="https://login.consultant.ru/link/?req=doc&amp;base=LAW&amp;n=506972&amp;dst=101128" TargetMode="External"/><Relationship Id="rId200" Type="http://schemas.openxmlformats.org/officeDocument/2006/relationships/hyperlink" Target="https://login.consultant.ru/link/?req=doc&amp;base=LAW&amp;n=506972&amp;dst=101283" TargetMode="External"/><Relationship Id="rId382" Type="http://schemas.openxmlformats.org/officeDocument/2006/relationships/hyperlink" Target="https://login.consultant.ru/link/?req=doc&amp;base=LAW&amp;n=506972&amp;dst=101441" TargetMode="External"/><Relationship Id="rId16" Type="http://schemas.openxmlformats.org/officeDocument/2006/relationships/hyperlink" Target="https://login.consultant.ru/link/?req=doc&amp;base=LAW&amp;n=373204&amp;dst=101205" TargetMode="External"/><Relationship Id="rId221" Type="http://schemas.openxmlformats.org/officeDocument/2006/relationships/hyperlink" Target="https://login.consultant.ru/link/?req=doc&amp;base=LAW&amp;n=506972&amp;dst=100144" TargetMode="External"/><Relationship Id="rId242" Type="http://schemas.openxmlformats.org/officeDocument/2006/relationships/hyperlink" Target="https://login.consultant.ru/link/?req=doc&amp;base=LAW&amp;n=506972&amp;dst=100956" TargetMode="External"/><Relationship Id="rId263" Type="http://schemas.openxmlformats.org/officeDocument/2006/relationships/hyperlink" Target="https://login.consultant.ru/link/?req=doc&amp;base=LAW&amp;n=506972&amp;dst=101297" TargetMode="External"/><Relationship Id="rId284" Type="http://schemas.openxmlformats.org/officeDocument/2006/relationships/hyperlink" Target="https://login.consultant.ru/link/?req=doc&amp;base=LAW&amp;n=506972&amp;dst=100734" TargetMode="External"/><Relationship Id="rId319" Type="http://schemas.openxmlformats.org/officeDocument/2006/relationships/hyperlink" Target="https://login.consultant.ru/link/?req=doc&amp;base=LAW&amp;n=500206&amp;dst=331" TargetMode="External"/><Relationship Id="rId37" Type="http://schemas.openxmlformats.org/officeDocument/2006/relationships/hyperlink" Target="https://login.consultant.ru/link/?req=doc&amp;base=LAW&amp;n=41812&amp;dst=101951" TargetMode="External"/><Relationship Id="rId58" Type="http://schemas.openxmlformats.org/officeDocument/2006/relationships/hyperlink" Target="https://login.consultant.ru/link/?req=doc&amp;base=LAW&amp;n=492538&amp;dst=100014" TargetMode="External"/><Relationship Id="rId79" Type="http://schemas.openxmlformats.org/officeDocument/2006/relationships/hyperlink" Target="https://login.consultant.ru/link/?req=doc&amp;base=LAW&amp;n=506972&amp;dst=100734" TargetMode="External"/><Relationship Id="rId102" Type="http://schemas.openxmlformats.org/officeDocument/2006/relationships/hyperlink" Target="https://login.consultant.ru/link/?req=doc&amp;base=LAW&amp;n=506972&amp;dst=101279" TargetMode="External"/><Relationship Id="rId123" Type="http://schemas.openxmlformats.org/officeDocument/2006/relationships/hyperlink" Target="https://login.consultant.ru/link/?req=doc&amp;base=LAW&amp;n=506972&amp;dst=101285" TargetMode="External"/><Relationship Id="rId144" Type="http://schemas.openxmlformats.org/officeDocument/2006/relationships/hyperlink" Target="https://login.consultant.ru/link/?req=doc&amp;base=LAW&amp;n=506972&amp;dst=100378" TargetMode="External"/><Relationship Id="rId330" Type="http://schemas.openxmlformats.org/officeDocument/2006/relationships/hyperlink" Target="https://login.consultant.ru/link/?req=doc&amp;base=LAW&amp;n=506972&amp;dst=100100" TargetMode="External"/><Relationship Id="rId90" Type="http://schemas.openxmlformats.org/officeDocument/2006/relationships/hyperlink" Target="https://login.consultant.ru/link/?req=doc&amp;base=LAW&amp;n=506972&amp;dst=100978" TargetMode="External"/><Relationship Id="rId165" Type="http://schemas.openxmlformats.org/officeDocument/2006/relationships/hyperlink" Target="https://login.consultant.ru/link/?req=doc&amp;base=LAW&amp;n=483239&amp;dst=534" TargetMode="External"/><Relationship Id="rId186" Type="http://schemas.openxmlformats.org/officeDocument/2006/relationships/hyperlink" Target="https://login.consultant.ru/link/?req=doc&amp;base=LAW&amp;n=483239&amp;dst=538" TargetMode="External"/><Relationship Id="rId351" Type="http://schemas.openxmlformats.org/officeDocument/2006/relationships/hyperlink" Target="https://login.consultant.ru/link/?req=doc&amp;base=LAW&amp;n=44772&amp;dst=100173" TargetMode="External"/><Relationship Id="rId372" Type="http://schemas.openxmlformats.org/officeDocument/2006/relationships/hyperlink" Target="https://login.consultant.ru/link/?req=doc&amp;base=LAW&amp;n=506972&amp;dst=101283" TargetMode="External"/><Relationship Id="rId211" Type="http://schemas.openxmlformats.org/officeDocument/2006/relationships/hyperlink" Target="https://login.consultant.ru/link/?req=doc&amp;base=LAW&amp;n=492538&amp;dst=100014" TargetMode="External"/><Relationship Id="rId232" Type="http://schemas.openxmlformats.org/officeDocument/2006/relationships/hyperlink" Target="https://login.consultant.ru/link/?req=doc&amp;base=LAW&amp;n=506972&amp;dst=100597" TargetMode="External"/><Relationship Id="rId253" Type="http://schemas.openxmlformats.org/officeDocument/2006/relationships/hyperlink" Target="https://login.consultant.ru/link/?req=doc&amp;base=LAW&amp;n=506972&amp;dst=101089" TargetMode="External"/><Relationship Id="rId274" Type="http://schemas.openxmlformats.org/officeDocument/2006/relationships/hyperlink" Target="https://login.consultant.ru/link/?req=doc&amp;base=LAW&amp;n=506972&amp;dst=100435" TargetMode="External"/><Relationship Id="rId295" Type="http://schemas.openxmlformats.org/officeDocument/2006/relationships/hyperlink" Target="https://login.consultant.ru/link/?req=doc&amp;base=LAW&amp;n=506972&amp;dst=100978" TargetMode="External"/><Relationship Id="rId309" Type="http://schemas.openxmlformats.org/officeDocument/2006/relationships/hyperlink" Target="https://login.consultant.ru/link/?req=doc&amp;base=LAW&amp;n=506972&amp;dst=101283" TargetMode="External"/><Relationship Id="rId27" Type="http://schemas.openxmlformats.org/officeDocument/2006/relationships/hyperlink" Target="https://login.consultant.ru/link/?req=doc&amp;base=LAW&amp;n=373204&amp;dst=100864" TargetMode="External"/><Relationship Id="rId48" Type="http://schemas.openxmlformats.org/officeDocument/2006/relationships/hyperlink" Target="https://login.consultant.ru/link/?req=doc&amp;base=LAW&amp;n=506972&amp;dst=100124" TargetMode="External"/><Relationship Id="rId69" Type="http://schemas.openxmlformats.org/officeDocument/2006/relationships/hyperlink" Target="https://login.consultant.ru/link/?req=doc&amp;base=LAW&amp;n=506972&amp;dst=100435" TargetMode="External"/><Relationship Id="rId113" Type="http://schemas.openxmlformats.org/officeDocument/2006/relationships/hyperlink" Target="https://login.consultant.ru/link/?req=doc&amp;base=LAW&amp;n=483239&amp;dst=314" TargetMode="External"/><Relationship Id="rId134" Type="http://schemas.openxmlformats.org/officeDocument/2006/relationships/hyperlink" Target="https://login.consultant.ru/link/?req=doc&amp;base=LAW&amp;n=488463&amp;dst=100011" TargetMode="External"/><Relationship Id="rId320" Type="http://schemas.openxmlformats.org/officeDocument/2006/relationships/hyperlink" Target="https://login.consultant.ru/link/?req=doc&amp;base=LAW&amp;n=507296&amp;dst=444" TargetMode="External"/><Relationship Id="rId80" Type="http://schemas.openxmlformats.org/officeDocument/2006/relationships/hyperlink" Target="https://login.consultant.ru/link/?req=doc&amp;base=LAW&amp;n=506972&amp;dst=100787" TargetMode="External"/><Relationship Id="rId155" Type="http://schemas.openxmlformats.org/officeDocument/2006/relationships/hyperlink" Target="https://login.consultant.ru/link/?req=doc&amp;base=LAW&amp;n=506972&amp;dst=100270" TargetMode="External"/><Relationship Id="rId176" Type="http://schemas.openxmlformats.org/officeDocument/2006/relationships/hyperlink" Target="https://login.consultant.ru/link/?req=doc&amp;base=LAW&amp;n=483239&amp;dst=535" TargetMode="External"/><Relationship Id="rId197" Type="http://schemas.openxmlformats.org/officeDocument/2006/relationships/hyperlink" Target="https://login.consultant.ru/link/?req=doc&amp;base=LAW&amp;n=506972&amp;dst=101139" TargetMode="External"/><Relationship Id="rId341" Type="http://schemas.openxmlformats.org/officeDocument/2006/relationships/hyperlink" Target="https://login.consultant.ru/link/?req=doc&amp;base=LAW&amp;n=506972&amp;dst=100133" TargetMode="External"/><Relationship Id="rId362" Type="http://schemas.openxmlformats.org/officeDocument/2006/relationships/hyperlink" Target="https://login.consultant.ru/link/?req=doc&amp;base=LAW&amp;n=506972&amp;dst=100242" TargetMode="External"/><Relationship Id="rId383" Type="http://schemas.openxmlformats.org/officeDocument/2006/relationships/hyperlink" Target="https://login.consultant.ru/link/?req=doc&amp;base=LAW&amp;n=373204&amp;dst=101342" TargetMode="External"/><Relationship Id="rId201" Type="http://schemas.openxmlformats.org/officeDocument/2006/relationships/hyperlink" Target="https://login.consultant.ru/link/?req=doc&amp;base=LAW&amp;n=506972&amp;dst=101285" TargetMode="External"/><Relationship Id="rId222" Type="http://schemas.openxmlformats.org/officeDocument/2006/relationships/hyperlink" Target="https://login.consultant.ru/link/?req=doc&amp;base=LAW&amp;n=506972&amp;dst=100241" TargetMode="External"/><Relationship Id="rId243" Type="http://schemas.openxmlformats.org/officeDocument/2006/relationships/hyperlink" Target="https://login.consultant.ru/link/?req=doc&amp;base=LAW&amp;n=506972&amp;dst=100964" TargetMode="External"/><Relationship Id="rId264" Type="http://schemas.openxmlformats.org/officeDocument/2006/relationships/hyperlink" Target="https://login.consultant.ru/link/?req=doc&amp;base=LAW&amp;n=506972&amp;dst=101308" TargetMode="External"/><Relationship Id="rId285" Type="http://schemas.openxmlformats.org/officeDocument/2006/relationships/hyperlink" Target="https://login.consultant.ru/link/?req=doc&amp;base=LAW&amp;n=506972&amp;dst=100787" TargetMode="External"/><Relationship Id="rId17" Type="http://schemas.openxmlformats.org/officeDocument/2006/relationships/hyperlink" Target="https://login.consultant.ru/link/?req=doc&amp;base=LAW&amp;n=373204&amp;dst=101207" TargetMode="External"/><Relationship Id="rId38" Type="http://schemas.openxmlformats.org/officeDocument/2006/relationships/hyperlink" Target="https://login.consultant.ru/link/?req=doc&amp;base=LAW&amp;n=373204&amp;dst=100981" TargetMode="External"/><Relationship Id="rId59" Type="http://schemas.openxmlformats.org/officeDocument/2006/relationships/hyperlink" Target="https://login.consultant.ru/link/?req=doc&amp;base=LAW&amp;n=483239&amp;dst=548" TargetMode="External"/><Relationship Id="rId103" Type="http://schemas.openxmlformats.org/officeDocument/2006/relationships/hyperlink" Target="https://login.consultant.ru/link/?req=doc&amp;base=LAW&amp;n=506972&amp;dst=101281" TargetMode="External"/><Relationship Id="rId124" Type="http://schemas.openxmlformats.org/officeDocument/2006/relationships/hyperlink" Target="https://login.consultant.ru/link/?req=doc&amp;base=LAW&amp;n=506972&amp;dst=101308" TargetMode="External"/><Relationship Id="rId310" Type="http://schemas.openxmlformats.org/officeDocument/2006/relationships/hyperlink" Target="https://login.consultant.ru/link/?req=doc&amp;base=LAW&amp;n=506972&amp;dst=101285" TargetMode="External"/><Relationship Id="rId70" Type="http://schemas.openxmlformats.org/officeDocument/2006/relationships/hyperlink" Target="https://login.consultant.ru/link/?req=doc&amp;base=LAW&amp;n=506972&amp;dst=100458" TargetMode="External"/><Relationship Id="rId91" Type="http://schemas.openxmlformats.org/officeDocument/2006/relationships/hyperlink" Target="https://login.consultant.ru/link/?req=doc&amp;base=LAW&amp;n=506972&amp;dst=101027" TargetMode="External"/><Relationship Id="rId145" Type="http://schemas.openxmlformats.org/officeDocument/2006/relationships/hyperlink" Target="https://login.consultant.ru/link/?req=doc&amp;base=LAW&amp;n=373204&amp;dst=100981" TargetMode="External"/><Relationship Id="rId166" Type="http://schemas.openxmlformats.org/officeDocument/2006/relationships/hyperlink" Target="https://login.consultant.ru/link/?req=doc&amp;base=LAW&amp;n=506972&amp;dst=100458" TargetMode="External"/><Relationship Id="rId187" Type="http://schemas.openxmlformats.org/officeDocument/2006/relationships/hyperlink" Target="https://login.consultant.ru/link/?req=doc&amp;base=LAW&amp;n=500206&amp;dst=228" TargetMode="External"/><Relationship Id="rId331" Type="http://schemas.openxmlformats.org/officeDocument/2006/relationships/hyperlink" Target="https://login.consultant.ru/link/?req=doc&amp;base=LAW&amp;n=506972&amp;dst=100124" TargetMode="External"/><Relationship Id="rId352" Type="http://schemas.openxmlformats.org/officeDocument/2006/relationships/hyperlink" Target="https://login.consultant.ru/link/?req=doc&amp;base=LAW&amp;n=44772&amp;dst=101009" TargetMode="External"/><Relationship Id="rId373" Type="http://schemas.openxmlformats.org/officeDocument/2006/relationships/hyperlink" Target="https://login.consultant.ru/link/?req=doc&amp;base=LAW&amp;n=506972&amp;dst=101285" TargetMode="External"/><Relationship Id="rId1" Type="http://schemas.openxmlformats.org/officeDocument/2006/relationships/numbering" Target="numbering.xml"/><Relationship Id="rId212" Type="http://schemas.openxmlformats.org/officeDocument/2006/relationships/hyperlink" Target="https://login.consultant.ru/link/?req=doc&amp;base=LAW&amp;n=483239&amp;dst=548" TargetMode="External"/><Relationship Id="rId233" Type="http://schemas.openxmlformats.org/officeDocument/2006/relationships/hyperlink" Target="https://login.consultant.ru/link/?req=doc&amp;base=LAW&amp;n=506972&amp;dst=100681" TargetMode="External"/><Relationship Id="rId254" Type="http://schemas.openxmlformats.org/officeDocument/2006/relationships/hyperlink" Target="https://login.consultant.ru/link/?req=doc&amp;base=LAW&amp;n=506972&amp;dst=101159" TargetMode="External"/><Relationship Id="rId28" Type="http://schemas.openxmlformats.org/officeDocument/2006/relationships/hyperlink" Target="https://login.consultant.ru/link/?req=doc&amp;base=LAW&amp;n=41812&amp;dst=101022" TargetMode="External"/><Relationship Id="rId49" Type="http://schemas.openxmlformats.org/officeDocument/2006/relationships/hyperlink" Target="https://login.consultant.ru/link/?req=doc&amp;base=LAW&amp;n=506972&amp;dst=101027" TargetMode="External"/><Relationship Id="rId114" Type="http://schemas.openxmlformats.org/officeDocument/2006/relationships/hyperlink" Target="https://login.consultant.ru/link/?req=doc&amp;base=LAW&amp;n=500206&amp;dst=331" TargetMode="External"/><Relationship Id="rId275" Type="http://schemas.openxmlformats.org/officeDocument/2006/relationships/hyperlink" Target="https://login.consultant.ru/link/?req=doc&amp;base=LAW&amp;n=506972&amp;dst=100458" TargetMode="External"/><Relationship Id="rId296" Type="http://schemas.openxmlformats.org/officeDocument/2006/relationships/hyperlink" Target="https://login.consultant.ru/link/?req=doc&amp;base=LAW&amp;n=506972&amp;dst=101027" TargetMode="External"/><Relationship Id="rId300" Type="http://schemas.openxmlformats.org/officeDocument/2006/relationships/hyperlink" Target="https://login.consultant.ru/link/?req=doc&amp;base=LAW&amp;n=506972&amp;dst=101082" TargetMode="External"/><Relationship Id="rId60" Type="http://schemas.openxmlformats.org/officeDocument/2006/relationships/hyperlink" Target="https://login.consultant.ru/link/?req=doc&amp;base=LAW&amp;n=483239&amp;dst=550" TargetMode="External"/><Relationship Id="rId81" Type="http://schemas.openxmlformats.org/officeDocument/2006/relationships/hyperlink" Target="https://login.consultant.ru/link/?req=doc&amp;base=LAW&amp;n=506972&amp;dst=100789" TargetMode="External"/><Relationship Id="rId135" Type="http://schemas.openxmlformats.org/officeDocument/2006/relationships/hyperlink" Target="https://login.consultant.ru/link/?req=doc&amp;base=LAW&amp;n=401404&amp;dst=100197" TargetMode="External"/><Relationship Id="rId156" Type="http://schemas.openxmlformats.org/officeDocument/2006/relationships/hyperlink" Target="https://login.consultant.ru/link/?req=doc&amp;base=LAW&amp;n=373204&amp;dst=100876" TargetMode="External"/><Relationship Id="rId177" Type="http://schemas.openxmlformats.org/officeDocument/2006/relationships/hyperlink" Target="https://login.consultant.ru/link/?req=doc&amp;base=LAW&amp;n=506972&amp;dst=100880" TargetMode="External"/><Relationship Id="rId198" Type="http://schemas.openxmlformats.org/officeDocument/2006/relationships/hyperlink" Target="https://login.consultant.ru/link/?req=doc&amp;base=LAW&amp;n=506972&amp;dst=101029" TargetMode="External"/><Relationship Id="rId321" Type="http://schemas.openxmlformats.org/officeDocument/2006/relationships/hyperlink" Target="https://login.consultant.ru/link/?req=doc&amp;base=LAW&amp;n=483239&amp;dst=542" TargetMode="External"/><Relationship Id="rId342" Type="http://schemas.openxmlformats.org/officeDocument/2006/relationships/hyperlink" Target="https://login.consultant.ru/link/?req=doc&amp;base=LAW&amp;n=506972&amp;dst=101246" TargetMode="External"/><Relationship Id="rId363" Type="http://schemas.openxmlformats.org/officeDocument/2006/relationships/hyperlink" Target="https://login.consultant.ru/link/?req=doc&amp;base=LAW&amp;n=506972&amp;dst=100260" TargetMode="External"/><Relationship Id="rId384" Type="http://schemas.openxmlformats.org/officeDocument/2006/relationships/hyperlink" Target="https://login.consultant.ru/link/?req=doc&amp;base=LAW&amp;n=373204&amp;dst=101352" TargetMode="External"/><Relationship Id="rId202" Type="http://schemas.openxmlformats.org/officeDocument/2006/relationships/hyperlink" Target="https://login.consultant.ru/link/?req=doc&amp;base=LAW&amp;n=506972&amp;dst=101308" TargetMode="External"/><Relationship Id="rId223" Type="http://schemas.openxmlformats.org/officeDocument/2006/relationships/hyperlink" Target="https://login.consultant.ru/link/?req=doc&amp;base=LAW&amp;n=506972&amp;dst=100242" TargetMode="External"/><Relationship Id="rId244" Type="http://schemas.openxmlformats.org/officeDocument/2006/relationships/hyperlink" Target="https://login.consultant.ru/link/?req=doc&amp;base=LAW&amp;n=506972&amp;dst=100966" TargetMode="External"/><Relationship Id="rId18" Type="http://schemas.openxmlformats.org/officeDocument/2006/relationships/hyperlink" Target="https://login.consultant.ru/link/?req=doc&amp;base=LAW&amp;n=428583&amp;dst=100245" TargetMode="External"/><Relationship Id="rId39" Type="http://schemas.openxmlformats.org/officeDocument/2006/relationships/hyperlink" Target="https://login.consultant.ru/link/?req=doc&amp;base=LAW&amp;n=470975&amp;dst=62" TargetMode="External"/><Relationship Id="rId265" Type="http://schemas.openxmlformats.org/officeDocument/2006/relationships/hyperlink" Target="https://login.consultant.ru/link/?req=doc&amp;base=LAW&amp;n=373204&amp;dst=101342" TargetMode="External"/><Relationship Id="rId286" Type="http://schemas.openxmlformats.org/officeDocument/2006/relationships/hyperlink" Target="https://login.consultant.ru/link/?req=doc&amp;base=LAW&amp;n=506972&amp;dst=100789" TargetMode="External"/><Relationship Id="rId50" Type="http://schemas.openxmlformats.org/officeDocument/2006/relationships/hyperlink" Target="https://login.consultant.ru/link/?req=doc&amp;base=LAW&amp;n=41812&amp;dst=101125" TargetMode="External"/><Relationship Id="rId104" Type="http://schemas.openxmlformats.org/officeDocument/2006/relationships/hyperlink" Target="https://login.consultant.ru/link/?req=doc&amp;base=LAW&amp;n=506972&amp;dst=101283" TargetMode="External"/><Relationship Id="rId125" Type="http://schemas.openxmlformats.org/officeDocument/2006/relationships/hyperlink" Target="https://login.consultant.ru/link/?req=doc&amp;base=LAW&amp;n=373204&amp;dst=100981" TargetMode="External"/><Relationship Id="rId146" Type="http://schemas.openxmlformats.org/officeDocument/2006/relationships/hyperlink" Target="https://login.consultant.ru/link/?req=doc&amp;base=LAW&amp;n=506972&amp;dst=100058" TargetMode="External"/><Relationship Id="rId167" Type="http://schemas.openxmlformats.org/officeDocument/2006/relationships/hyperlink" Target="https://login.consultant.ru/link/?req=doc&amp;base=LAW&amp;n=506972&amp;dst=100460" TargetMode="External"/><Relationship Id="rId188" Type="http://schemas.openxmlformats.org/officeDocument/2006/relationships/hyperlink" Target="https://login.consultant.ru/link/?req=doc&amp;base=LAW&amp;n=506972&amp;dst=100125" TargetMode="External"/><Relationship Id="rId311" Type="http://schemas.openxmlformats.org/officeDocument/2006/relationships/hyperlink" Target="https://login.consultant.ru/link/?req=doc&amp;base=LAW&amp;n=506972&amp;dst=101287" TargetMode="External"/><Relationship Id="rId332" Type="http://schemas.openxmlformats.org/officeDocument/2006/relationships/hyperlink" Target="https://login.consultant.ru/link/?req=doc&amp;base=LAW&amp;n=506972&amp;dst=101283" TargetMode="External"/><Relationship Id="rId353" Type="http://schemas.openxmlformats.org/officeDocument/2006/relationships/hyperlink" Target="https://login.consultant.ru/link/?req=doc&amp;base=LAW&amp;n=503096&amp;dst=100137" TargetMode="External"/><Relationship Id="rId374" Type="http://schemas.openxmlformats.org/officeDocument/2006/relationships/hyperlink" Target="https://login.consultant.ru/link/?req=doc&amp;base=LAW&amp;n=506972&amp;dst=101287" TargetMode="External"/><Relationship Id="rId71" Type="http://schemas.openxmlformats.org/officeDocument/2006/relationships/hyperlink" Target="https://login.consultant.ru/link/?req=doc&amp;base=LAW&amp;n=506972&amp;dst=100460" TargetMode="External"/><Relationship Id="rId92" Type="http://schemas.openxmlformats.org/officeDocument/2006/relationships/hyperlink" Target="https://login.consultant.ru/link/?req=doc&amp;base=LAW&amp;n=506972&amp;dst=101063" TargetMode="External"/><Relationship Id="rId213" Type="http://schemas.openxmlformats.org/officeDocument/2006/relationships/hyperlink" Target="https://login.consultant.ru/link/?req=doc&amp;base=LAW&amp;n=483239&amp;dst=550" TargetMode="External"/><Relationship Id="rId234" Type="http://schemas.openxmlformats.org/officeDocument/2006/relationships/hyperlink" Target="https://login.consultant.ru/link/?req=doc&amp;base=LAW&amp;n=506972&amp;dst=100683" TargetMode="External"/><Relationship Id="rId2" Type="http://schemas.openxmlformats.org/officeDocument/2006/relationships/styles" Target="styles.xml"/><Relationship Id="rId29" Type="http://schemas.openxmlformats.org/officeDocument/2006/relationships/hyperlink" Target="https://login.consultant.ru/link/?req=doc&amp;base=LAW&amp;n=506972&amp;dst=100144" TargetMode="External"/><Relationship Id="rId255" Type="http://schemas.openxmlformats.org/officeDocument/2006/relationships/hyperlink" Target="https://login.consultant.ru/link/?req=doc&amp;base=LAW&amp;n=506972&amp;dst=101166" TargetMode="External"/><Relationship Id="rId276" Type="http://schemas.openxmlformats.org/officeDocument/2006/relationships/hyperlink" Target="https://login.consultant.ru/link/?req=doc&amp;base=LAW&amp;n=506972&amp;dst=100460" TargetMode="External"/><Relationship Id="rId297" Type="http://schemas.openxmlformats.org/officeDocument/2006/relationships/hyperlink" Target="https://login.consultant.ru/link/?req=doc&amp;base=LAW&amp;n=506972&amp;dst=101063" TargetMode="External"/><Relationship Id="rId40" Type="http://schemas.openxmlformats.org/officeDocument/2006/relationships/hyperlink" Target="https://login.consultant.ru/link/?req=doc&amp;base=LAW&amp;n=401404&amp;dst=100010" TargetMode="External"/><Relationship Id="rId115" Type="http://schemas.openxmlformats.org/officeDocument/2006/relationships/hyperlink" Target="https://login.consultant.ru/link/?req=doc&amp;base=LAW&amp;n=506972&amp;dst=101033" TargetMode="External"/><Relationship Id="rId136" Type="http://schemas.openxmlformats.org/officeDocument/2006/relationships/hyperlink" Target="https://login.consultant.ru/link/?req=doc&amp;base=LAW&amp;n=44772&amp;dst=100173" TargetMode="External"/><Relationship Id="rId157" Type="http://schemas.openxmlformats.org/officeDocument/2006/relationships/hyperlink" Target="https://login.consultant.ru/link/?req=doc&amp;base=LAW&amp;n=500206&amp;dst=100077" TargetMode="External"/><Relationship Id="rId178" Type="http://schemas.openxmlformats.org/officeDocument/2006/relationships/hyperlink" Target="https://login.consultant.ru/link/?req=doc&amp;base=LAW&amp;n=506972&amp;dst=100883" TargetMode="External"/><Relationship Id="rId301" Type="http://schemas.openxmlformats.org/officeDocument/2006/relationships/hyperlink" Target="https://login.consultant.ru/link/?req=doc&amp;base=LAW&amp;n=506972&amp;dst=101084" TargetMode="External"/><Relationship Id="rId322" Type="http://schemas.openxmlformats.org/officeDocument/2006/relationships/hyperlink" Target="https://login.consultant.ru/link/?req=doc&amp;base=LAW&amp;n=483239" TargetMode="External"/><Relationship Id="rId343" Type="http://schemas.openxmlformats.org/officeDocument/2006/relationships/hyperlink" Target="https://login.consultant.ru/link/?req=doc&amp;base=LAW&amp;n=506972&amp;dst=101433" TargetMode="External"/><Relationship Id="rId364" Type="http://schemas.openxmlformats.org/officeDocument/2006/relationships/hyperlink" Target="https://login.consultant.ru/link/?req=doc&amp;base=LAW&amp;n=506972&amp;dst=100545" TargetMode="External"/><Relationship Id="rId61" Type="http://schemas.openxmlformats.org/officeDocument/2006/relationships/hyperlink" Target="https://login.consultant.ru/link/?req=doc&amp;base=LAW&amp;n=506972&amp;dst=101313" TargetMode="External"/><Relationship Id="rId82" Type="http://schemas.openxmlformats.org/officeDocument/2006/relationships/hyperlink" Target="https://login.consultant.ru/link/?req=doc&amp;base=LAW&amp;n=506972&amp;dst=100794" TargetMode="External"/><Relationship Id="rId199" Type="http://schemas.openxmlformats.org/officeDocument/2006/relationships/hyperlink" Target="https://login.consultant.ru/link/?req=doc&amp;base=LAW&amp;n=506972&amp;dst=101033" TargetMode="External"/><Relationship Id="rId203" Type="http://schemas.openxmlformats.org/officeDocument/2006/relationships/hyperlink" Target="https://login.consultant.ru/link/?req=doc&amp;base=LAW&amp;n=506972&amp;dst=101113" TargetMode="External"/><Relationship Id="rId385" Type="http://schemas.openxmlformats.org/officeDocument/2006/relationships/hyperlink" Target="https://login.consultant.ru/link/?req=doc&amp;base=LAW&amp;n=373204&amp;dst=101360" TargetMode="External"/><Relationship Id="rId19" Type="http://schemas.openxmlformats.org/officeDocument/2006/relationships/hyperlink" Target="https://login.consultant.ru/link/?req=doc&amp;base=LAW&amp;n=428583&amp;dst=100256" TargetMode="External"/><Relationship Id="rId224" Type="http://schemas.openxmlformats.org/officeDocument/2006/relationships/hyperlink" Target="https://login.consultant.ru/link/?req=doc&amp;base=LAW&amp;n=506972&amp;dst=100260" TargetMode="External"/><Relationship Id="rId245" Type="http://schemas.openxmlformats.org/officeDocument/2006/relationships/hyperlink" Target="https://login.consultant.ru/link/?req=doc&amp;base=LAW&amp;n=506972&amp;dst=100971" TargetMode="External"/><Relationship Id="rId266" Type="http://schemas.openxmlformats.org/officeDocument/2006/relationships/hyperlink" Target="https://login.consultant.ru/link/?req=doc&amp;base=LAW&amp;n=373204&amp;dst=101352" TargetMode="External"/><Relationship Id="rId287" Type="http://schemas.openxmlformats.org/officeDocument/2006/relationships/hyperlink" Target="https://login.consultant.ru/link/?req=doc&amp;base=LAW&amp;n=506972&amp;dst=100794" TargetMode="External"/><Relationship Id="rId30" Type="http://schemas.openxmlformats.org/officeDocument/2006/relationships/hyperlink" Target="https://login.consultant.ru/link/?req=doc&amp;base=LAW&amp;n=506972&amp;dst=100787" TargetMode="External"/><Relationship Id="rId105" Type="http://schemas.openxmlformats.org/officeDocument/2006/relationships/hyperlink" Target="https://login.consultant.ru/link/?req=doc&amp;base=LAW&amp;n=506972&amp;dst=101285" TargetMode="External"/><Relationship Id="rId126" Type="http://schemas.openxmlformats.org/officeDocument/2006/relationships/hyperlink" Target="https://login.consultant.ru/link/?req=doc&amp;base=LAW&amp;n=506972&amp;dst=100058" TargetMode="External"/><Relationship Id="rId147" Type="http://schemas.openxmlformats.org/officeDocument/2006/relationships/hyperlink" Target="https://login.consultant.ru/link/?req=doc&amp;base=LAW&amp;n=506972&amp;dst=100160" TargetMode="External"/><Relationship Id="rId168" Type="http://schemas.openxmlformats.org/officeDocument/2006/relationships/hyperlink" Target="https://login.consultant.ru/link/?req=doc&amp;base=LAW&amp;n=506972&amp;dst=100144" TargetMode="External"/><Relationship Id="rId312" Type="http://schemas.openxmlformats.org/officeDocument/2006/relationships/hyperlink" Target="https://login.consultant.ru/link/?req=doc&amp;base=LAW&amp;n=506972&amp;dst=101297" TargetMode="External"/><Relationship Id="rId333" Type="http://schemas.openxmlformats.org/officeDocument/2006/relationships/hyperlink" Target="https://login.consultant.ru/link/?req=doc&amp;base=LAW&amp;n=506972&amp;dst=101285" TargetMode="External"/><Relationship Id="rId354" Type="http://schemas.openxmlformats.org/officeDocument/2006/relationships/hyperlink" Target="https://login.consultant.ru/link/?req=doc&amp;base=LAW&amp;n=503096&amp;dst=100137" TargetMode="External"/><Relationship Id="rId51" Type="http://schemas.openxmlformats.org/officeDocument/2006/relationships/hyperlink" Target="https://login.consultant.ru/link/?req=doc&amp;base=LAW&amp;n=41812&amp;dst=100852" TargetMode="External"/><Relationship Id="rId72" Type="http://schemas.openxmlformats.org/officeDocument/2006/relationships/hyperlink" Target="https://login.consultant.ru/link/?req=doc&amp;base=LAW&amp;n=506972&amp;dst=100545" TargetMode="External"/><Relationship Id="rId93" Type="http://schemas.openxmlformats.org/officeDocument/2006/relationships/hyperlink" Target="https://login.consultant.ru/link/?req=doc&amp;base=LAW&amp;n=506972&amp;dst=101073" TargetMode="External"/><Relationship Id="rId189" Type="http://schemas.openxmlformats.org/officeDocument/2006/relationships/hyperlink" Target="https://login.consultant.ru/link/?req=doc&amp;base=LAW&amp;n=506972&amp;dst=100576" TargetMode="External"/><Relationship Id="rId375" Type="http://schemas.openxmlformats.org/officeDocument/2006/relationships/hyperlink" Target="https://login.consultant.ru/link/?req=doc&amp;base=LAW&amp;n=506972&amp;dst=101297" TargetMode="External"/><Relationship Id="rId3" Type="http://schemas.microsoft.com/office/2007/relationships/stylesWithEffects" Target="stylesWithEffects.xml"/><Relationship Id="rId214" Type="http://schemas.openxmlformats.org/officeDocument/2006/relationships/hyperlink" Target="https://login.consultant.ru/link/?req=doc&amp;base=LAW&amp;n=483239&amp;dst=540" TargetMode="External"/><Relationship Id="rId235" Type="http://schemas.openxmlformats.org/officeDocument/2006/relationships/hyperlink" Target="https://login.consultant.ru/link/?req=doc&amp;base=LAW&amp;n=506972&amp;dst=100734" TargetMode="External"/><Relationship Id="rId256" Type="http://schemas.openxmlformats.org/officeDocument/2006/relationships/hyperlink" Target="https://login.consultant.ru/link/?req=doc&amp;base=LAW&amp;n=506972&amp;dst=101167" TargetMode="External"/><Relationship Id="rId277" Type="http://schemas.openxmlformats.org/officeDocument/2006/relationships/hyperlink" Target="https://login.consultant.ru/link/?req=doc&amp;base=LAW&amp;n=506972&amp;dst=100545" TargetMode="External"/><Relationship Id="rId298" Type="http://schemas.openxmlformats.org/officeDocument/2006/relationships/hyperlink" Target="https://login.consultant.ru/link/?req=doc&amp;base=LAW&amp;n=506972&amp;dst=101073" TargetMode="External"/><Relationship Id="rId116" Type="http://schemas.openxmlformats.org/officeDocument/2006/relationships/hyperlink" Target="https://login.consultant.ru/link/?req=doc&amp;base=LAW&amp;n=506972&amp;dst=101441" TargetMode="External"/><Relationship Id="rId137" Type="http://schemas.openxmlformats.org/officeDocument/2006/relationships/hyperlink" Target="https://login.consultant.ru/link/?req=doc&amp;base=LAW&amp;n=44772&amp;dst=101009" TargetMode="External"/><Relationship Id="rId158" Type="http://schemas.openxmlformats.org/officeDocument/2006/relationships/hyperlink" Target="https://login.consultant.ru/link/?req=doc&amp;base=LAW&amp;n=506972&amp;dst=100068" TargetMode="External"/><Relationship Id="rId302" Type="http://schemas.openxmlformats.org/officeDocument/2006/relationships/hyperlink" Target="https://login.consultant.ru/link/?req=doc&amp;base=LAW&amp;n=506972&amp;dst=101089" TargetMode="External"/><Relationship Id="rId323" Type="http://schemas.openxmlformats.org/officeDocument/2006/relationships/hyperlink" Target="https://login.consultant.ru/link/?req=doc&amp;base=LAW&amp;n=483239&amp;dst=276" TargetMode="External"/><Relationship Id="rId344" Type="http://schemas.openxmlformats.org/officeDocument/2006/relationships/hyperlink" Target="https://login.consultant.ru/link/?req=doc&amp;base=LAW&amp;n=483239&amp;dst=544" TargetMode="External"/><Relationship Id="rId20" Type="http://schemas.openxmlformats.org/officeDocument/2006/relationships/hyperlink" Target="https://login.consultant.ru/link/?req=doc&amp;base=LAW&amp;n=41812&amp;dst=100186" TargetMode="External"/><Relationship Id="rId41" Type="http://schemas.openxmlformats.org/officeDocument/2006/relationships/hyperlink" Target="https://login.consultant.ru/link/?req=doc&amp;base=LAW&amp;n=41812&amp;dst=100360" TargetMode="External"/><Relationship Id="rId62" Type="http://schemas.openxmlformats.org/officeDocument/2006/relationships/hyperlink" Target="https://login.consultant.ru/link/?req=doc&amp;base=LAW&amp;n=362449&amp;dst=100010" TargetMode="External"/><Relationship Id="rId83" Type="http://schemas.openxmlformats.org/officeDocument/2006/relationships/hyperlink" Target="https://login.consultant.ru/link/?req=doc&amp;base=LAW&amp;n=506972&amp;dst=100795" TargetMode="External"/><Relationship Id="rId179" Type="http://schemas.openxmlformats.org/officeDocument/2006/relationships/hyperlink" Target="https://login.consultant.ru/link/?req=doc&amp;base=LAW&amp;n=373204&amp;dst=100981" TargetMode="External"/><Relationship Id="rId365" Type="http://schemas.openxmlformats.org/officeDocument/2006/relationships/hyperlink" Target="https://login.consultant.ru/link/?req=doc&amp;base=LAW&amp;n=506972&amp;dst=100547" TargetMode="External"/><Relationship Id="rId386" Type="http://schemas.openxmlformats.org/officeDocument/2006/relationships/hyperlink" Target="https://login.consultant.ru/link/?req=doc&amp;base=LAW&amp;n=373204&amp;dst=101375" TargetMode="External"/><Relationship Id="rId190" Type="http://schemas.openxmlformats.org/officeDocument/2006/relationships/hyperlink" Target="https://login.consultant.ru/link/?req=doc&amp;base=LAW&amp;n=506972&amp;dst=100670" TargetMode="External"/><Relationship Id="rId204" Type="http://schemas.openxmlformats.org/officeDocument/2006/relationships/hyperlink" Target="https://login.consultant.ru/link/?req=doc&amp;base=LAW&amp;n=506972&amp;dst=101210" TargetMode="External"/><Relationship Id="rId225" Type="http://schemas.openxmlformats.org/officeDocument/2006/relationships/hyperlink" Target="https://login.consultant.ru/link/?req=doc&amp;base=LAW&amp;n=506972&amp;dst=100435" TargetMode="External"/><Relationship Id="rId246" Type="http://schemas.openxmlformats.org/officeDocument/2006/relationships/hyperlink" Target="https://login.consultant.ru/link/?req=doc&amp;base=LAW&amp;n=506972&amp;dst=100978" TargetMode="External"/><Relationship Id="rId267" Type="http://schemas.openxmlformats.org/officeDocument/2006/relationships/hyperlink" Target="https://login.consultant.ru/link/?req=doc&amp;base=LAW&amp;n=373204&amp;dst=101360" TargetMode="External"/><Relationship Id="rId288" Type="http://schemas.openxmlformats.org/officeDocument/2006/relationships/hyperlink" Target="https://login.consultant.ru/link/?req=doc&amp;base=LAW&amp;n=506972&amp;dst=100795" TargetMode="External"/><Relationship Id="rId106" Type="http://schemas.openxmlformats.org/officeDocument/2006/relationships/hyperlink" Target="https://login.consultant.ru/link/?req=doc&amp;base=LAW&amp;n=506972&amp;dst=101287" TargetMode="External"/><Relationship Id="rId127" Type="http://schemas.openxmlformats.org/officeDocument/2006/relationships/hyperlink" Target="https://login.consultant.ru/link/?req=doc&amp;base=LAW&amp;n=506972&amp;dst=100048" TargetMode="External"/><Relationship Id="rId313" Type="http://schemas.openxmlformats.org/officeDocument/2006/relationships/hyperlink" Target="https://login.consultant.ru/link/?req=doc&amp;base=LAW&amp;n=506972&amp;dst=101308" TargetMode="External"/><Relationship Id="rId10" Type="http://schemas.openxmlformats.org/officeDocument/2006/relationships/header" Target="header1.xml"/><Relationship Id="rId31" Type="http://schemas.openxmlformats.org/officeDocument/2006/relationships/hyperlink" Target="https://login.consultant.ru/link/?req=doc&amp;base=LAW&amp;n=506972&amp;dst=100789" TargetMode="External"/><Relationship Id="rId52" Type="http://schemas.openxmlformats.org/officeDocument/2006/relationships/hyperlink" Target="https://login.consultant.ru/link/?req=doc&amp;base=LAW&amp;n=41812&amp;dst=101159" TargetMode="External"/><Relationship Id="rId73" Type="http://schemas.openxmlformats.org/officeDocument/2006/relationships/hyperlink" Target="https://login.consultant.ru/link/?req=doc&amp;base=LAW&amp;n=506972&amp;dst=100547" TargetMode="External"/><Relationship Id="rId94" Type="http://schemas.openxmlformats.org/officeDocument/2006/relationships/hyperlink" Target="https://login.consultant.ru/link/?req=doc&amp;base=LAW&amp;n=506972&amp;dst=101075" TargetMode="External"/><Relationship Id="rId148" Type="http://schemas.openxmlformats.org/officeDocument/2006/relationships/hyperlink" Target="https://login.consultant.ru/link/?req=doc&amp;base=LAW&amp;n=506972&amp;dst=100177" TargetMode="External"/><Relationship Id="rId169" Type="http://schemas.openxmlformats.org/officeDocument/2006/relationships/hyperlink" Target="https://login.consultant.ru/link/?req=doc&amp;base=LAW&amp;n=506972&amp;dst=100787" TargetMode="External"/><Relationship Id="rId334" Type="http://schemas.openxmlformats.org/officeDocument/2006/relationships/hyperlink" Target="https://login.consultant.ru/link/?req=doc&amp;base=LAW&amp;n=506972&amp;dst=101308" TargetMode="External"/><Relationship Id="rId355" Type="http://schemas.openxmlformats.org/officeDocument/2006/relationships/hyperlink" Target="https://login.consultant.ru/link/?req=doc&amp;base=LAW&amp;n=218515&amp;dst=100037" TargetMode="External"/><Relationship Id="rId376" Type="http://schemas.openxmlformats.org/officeDocument/2006/relationships/hyperlink" Target="https://login.consultant.ru/link/?req=doc&amp;base=LAW&amp;n=506972&amp;dst=101302" TargetMode="External"/><Relationship Id="rId4" Type="http://schemas.openxmlformats.org/officeDocument/2006/relationships/settings" Target="settings.xml"/><Relationship Id="rId180" Type="http://schemas.openxmlformats.org/officeDocument/2006/relationships/hyperlink" Target="https://login.consultant.ru/link/?req=doc&amp;base=LAW&amp;n=483239&amp;dst=536" TargetMode="External"/><Relationship Id="rId215" Type="http://schemas.openxmlformats.org/officeDocument/2006/relationships/hyperlink" Target="https://login.consultant.ru/link/?req=doc&amp;base=LAW&amp;n=506972&amp;dst=101313" TargetMode="External"/><Relationship Id="rId236" Type="http://schemas.openxmlformats.org/officeDocument/2006/relationships/hyperlink" Target="https://login.consultant.ru/link/?req=doc&amp;base=LAW&amp;n=506972&amp;dst=100787" TargetMode="External"/><Relationship Id="rId257" Type="http://schemas.openxmlformats.org/officeDocument/2006/relationships/hyperlink" Target="https://login.consultant.ru/link/?req=doc&amp;base=LAW&amp;n=506972&amp;dst=101210" TargetMode="External"/><Relationship Id="rId278" Type="http://schemas.openxmlformats.org/officeDocument/2006/relationships/hyperlink" Target="https://login.consultant.ru/link/?req=doc&amp;base=LAW&amp;n=506972&amp;dst=100547" TargetMode="External"/><Relationship Id="rId303" Type="http://schemas.openxmlformats.org/officeDocument/2006/relationships/hyperlink" Target="https://login.consultant.ru/link/?req=doc&amp;base=LAW&amp;n=506972&amp;dst=101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28830</Words>
  <Characters>164337</Characters>
  <Application>Microsoft Office Word</Application>
  <DocSecurity>0</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Otdel Obzhy</cp:lastModifiedBy>
  <cp:revision>2</cp:revision>
  <cp:lastPrinted>2025-10-16T03:43:00Z</cp:lastPrinted>
  <dcterms:created xsi:type="dcterms:W3CDTF">2025-11-07T09:58:00Z</dcterms:created>
  <dcterms:modified xsi:type="dcterms:W3CDTF">2025-11-07T09:58:00Z</dcterms:modified>
</cp:coreProperties>
</file>